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F91" w:rsidRPr="00973502" w:rsidRDefault="00CF1F91" w:rsidP="00CE171D">
      <w:pPr>
        <w:spacing w:after="0" w:line="240" w:lineRule="auto"/>
        <w:jc w:val="both"/>
        <w:rPr>
          <w:rFonts w:ascii="Sylfaen" w:eastAsia="Times New Roman" w:hAnsi="Sylfaen" w:cs="Arial"/>
          <w:sz w:val="20"/>
          <w:szCs w:val="20"/>
          <w:lang w:eastAsia="en-GB"/>
        </w:rPr>
      </w:pPr>
    </w:p>
    <w:p w:rsidR="00C174D5" w:rsidRPr="00973502" w:rsidRDefault="00C174D5" w:rsidP="00CE171D">
      <w:pPr>
        <w:spacing w:line="240" w:lineRule="auto"/>
        <w:ind w:left="-360"/>
        <w:jc w:val="both"/>
        <w:rPr>
          <w:rFonts w:ascii="Sylfaen" w:hAnsi="Sylfaen"/>
          <w:sz w:val="20"/>
          <w:szCs w:val="20"/>
        </w:rPr>
      </w:pPr>
    </w:p>
    <w:p w:rsidR="00C174D5" w:rsidRPr="00973502" w:rsidRDefault="00C174D5" w:rsidP="00CE171D">
      <w:pPr>
        <w:spacing w:line="240" w:lineRule="auto"/>
        <w:ind w:left="-360"/>
        <w:jc w:val="both"/>
        <w:rPr>
          <w:rFonts w:ascii="Sylfaen" w:hAnsi="Sylfaen"/>
          <w:sz w:val="20"/>
          <w:szCs w:val="20"/>
        </w:rPr>
      </w:pPr>
    </w:p>
    <w:p w:rsidR="00C174D5" w:rsidRPr="00973502" w:rsidRDefault="00C174D5" w:rsidP="00CE171D">
      <w:pPr>
        <w:spacing w:line="240" w:lineRule="auto"/>
        <w:ind w:left="-360"/>
        <w:jc w:val="both"/>
        <w:rPr>
          <w:rFonts w:ascii="Sylfaen" w:hAnsi="Sylfaen"/>
          <w:sz w:val="20"/>
          <w:szCs w:val="20"/>
        </w:rPr>
      </w:pPr>
    </w:p>
    <w:p w:rsidR="00F80A10" w:rsidRPr="00973502" w:rsidRDefault="00F80A10" w:rsidP="00F80A10">
      <w:pPr>
        <w:jc w:val="center"/>
        <w:rPr>
          <w:rFonts w:ascii="Sylfaen" w:hAnsi="Sylfaen" w:cs="Arial"/>
          <w:noProof/>
          <w:sz w:val="20"/>
          <w:szCs w:val="20"/>
          <w:lang w:eastAsia="en-GB"/>
        </w:rPr>
      </w:pPr>
    </w:p>
    <w:p w:rsidR="00F80A10" w:rsidRPr="00973502" w:rsidRDefault="00F80A10" w:rsidP="00F80A10">
      <w:pPr>
        <w:jc w:val="center"/>
        <w:rPr>
          <w:rFonts w:ascii="Sylfaen" w:hAnsi="Sylfaen" w:cs="Arial"/>
          <w:noProof/>
          <w:sz w:val="20"/>
          <w:szCs w:val="20"/>
          <w:lang w:eastAsia="en-GB"/>
        </w:rPr>
      </w:pPr>
      <w:r w:rsidRPr="00973502">
        <w:rPr>
          <w:rFonts w:ascii="Sylfaen" w:hAnsi="Sylfaen" w:cs="Arial"/>
          <w:noProof/>
          <w:sz w:val="20"/>
          <w:szCs w:val="20"/>
          <w:lang w:eastAsia="en-GB"/>
        </w:rPr>
        <w:drawing>
          <wp:anchor distT="0" distB="0" distL="114300" distR="114300" simplePos="0" relativeHeight="251659264" behindDoc="1" locked="0" layoutInCell="1" allowOverlap="1" wp14:anchorId="2F8D7A02" wp14:editId="618E7BB6">
            <wp:simplePos x="0" y="0"/>
            <wp:positionH relativeFrom="margin">
              <wp:align>center</wp:align>
            </wp:positionH>
            <wp:positionV relativeFrom="paragraph">
              <wp:posOffset>38100</wp:posOffset>
            </wp:positionV>
            <wp:extent cx="1394460" cy="1362075"/>
            <wp:effectExtent l="0" t="0" r="0" b="9525"/>
            <wp:wrapTight wrapText="bothSides">
              <wp:wrapPolygon edited="0">
                <wp:start x="0" y="0"/>
                <wp:lineTo x="0" y="21449"/>
                <wp:lineTo x="21246" y="21449"/>
                <wp:lineTo x="212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4460"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80A10" w:rsidRPr="00973502" w:rsidRDefault="00F80A10" w:rsidP="00F80A10">
      <w:pPr>
        <w:jc w:val="center"/>
        <w:rPr>
          <w:rFonts w:ascii="Sylfaen" w:hAnsi="Sylfaen" w:cs="Arial"/>
          <w:noProof/>
          <w:sz w:val="20"/>
          <w:szCs w:val="20"/>
          <w:lang w:eastAsia="en-GB"/>
        </w:rPr>
      </w:pPr>
    </w:p>
    <w:p w:rsidR="00F80A10" w:rsidRPr="00973502" w:rsidRDefault="00F80A10" w:rsidP="00F80A10">
      <w:pPr>
        <w:jc w:val="center"/>
        <w:rPr>
          <w:rFonts w:ascii="Sylfaen" w:hAnsi="Sylfaen" w:cs="Arial"/>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44"/>
          <w:szCs w:val="44"/>
          <w:lang w:eastAsia="en-GB"/>
        </w:rPr>
      </w:pPr>
    </w:p>
    <w:p w:rsidR="00F80A10" w:rsidRPr="00973502" w:rsidRDefault="00F80A10" w:rsidP="00F80A10">
      <w:pPr>
        <w:spacing w:after="0"/>
        <w:jc w:val="center"/>
        <w:rPr>
          <w:rFonts w:ascii="Sylfaen" w:hAnsi="Sylfaen" w:cs="Arial"/>
          <w:b/>
          <w:noProof/>
          <w:sz w:val="44"/>
          <w:szCs w:val="44"/>
          <w:lang w:eastAsia="en-GB"/>
        </w:rPr>
      </w:pPr>
      <w:r w:rsidRPr="00973502">
        <w:rPr>
          <w:rFonts w:ascii="Sylfaen" w:hAnsi="Sylfaen" w:cs="Arial"/>
          <w:b/>
          <w:noProof/>
          <w:sz w:val="44"/>
          <w:szCs w:val="44"/>
          <w:lang w:eastAsia="en-GB"/>
        </w:rPr>
        <w:t>Physical Education Policy</w:t>
      </w:r>
    </w:p>
    <w:p w:rsidR="00F80A10" w:rsidRPr="00973502" w:rsidRDefault="00F80A10" w:rsidP="00F80A10">
      <w:pPr>
        <w:spacing w:after="0"/>
        <w:jc w:val="center"/>
        <w:rPr>
          <w:rFonts w:ascii="Sylfaen" w:hAnsi="Sylfaen" w:cs="Arial"/>
          <w:b/>
          <w:noProof/>
          <w:sz w:val="44"/>
          <w:szCs w:val="44"/>
          <w:lang w:eastAsia="en-GB"/>
        </w:rPr>
      </w:pPr>
      <w:r w:rsidRPr="00973502">
        <w:rPr>
          <w:rFonts w:ascii="Sylfaen" w:hAnsi="Sylfaen" w:cs="Arial"/>
          <w:b/>
          <w:noProof/>
          <w:sz w:val="44"/>
          <w:szCs w:val="44"/>
          <w:lang w:eastAsia="en-GB"/>
        </w:rPr>
        <w:t xml:space="preserve"> (Includes Gym) </w:t>
      </w:r>
    </w:p>
    <w:p w:rsidR="00F80A10" w:rsidRPr="00973502" w:rsidRDefault="00F80A10" w:rsidP="00F80A10">
      <w:pPr>
        <w:spacing w:after="0"/>
        <w:jc w:val="center"/>
        <w:rPr>
          <w:rFonts w:ascii="Sylfaen" w:hAnsi="Sylfaen" w:cs="Arial"/>
          <w:b/>
          <w:noProof/>
          <w:sz w:val="20"/>
          <w:szCs w:val="20"/>
          <w:lang w:eastAsia="en-GB"/>
        </w:rPr>
      </w:pPr>
    </w:p>
    <w:p w:rsidR="00F80A10" w:rsidRDefault="00F80A10"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Default="00973502" w:rsidP="00F80A10">
      <w:pPr>
        <w:spacing w:after="0"/>
        <w:jc w:val="center"/>
        <w:rPr>
          <w:rFonts w:ascii="Sylfaen" w:hAnsi="Sylfaen" w:cs="Arial"/>
          <w:b/>
          <w:noProof/>
          <w:sz w:val="20"/>
          <w:szCs w:val="20"/>
          <w:lang w:eastAsia="en-GB"/>
        </w:rPr>
      </w:pPr>
    </w:p>
    <w:p w:rsidR="00973502" w:rsidRPr="00973502" w:rsidRDefault="00973502" w:rsidP="00F80A10">
      <w:pPr>
        <w:spacing w:after="0"/>
        <w:jc w:val="center"/>
        <w:rPr>
          <w:rFonts w:ascii="Sylfaen" w:hAnsi="Sylfaen" w:cs="Arial"/>
          <w:b/>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F80A10" w:rsidRPr="00973502" w:rsidRDefault="00F80A10" w:rsidP="00F80A10">
      <w:pPr>
        <w:spacing w:after="0"/>
        <w:jc w:val="center"/>
        <w:rPr>
          <w:rFonts w:ascii="Sylfaen" w:hAnsi="Sylfaen" w:cs="Arial"/>
          <w:b/>
          <w:noProof/>
          <w:sz w:val="20"/>
          <w:szCs w:val="20"/>
          <w:lang w:eastAsia="en-GB"/>
        </w:rPr>
      </w:pPr>
    </w:p>
    <w:p w:rsidR="00F80A10" w:rsidRPr="00973502" w:rsidRDefault="00F80A10" w:rsidP="00F80A10">
      <w:pPr>
        <w:pStyle w:val="1bodycopy10pt"/>
        <w:jc w:val="both"/>
        <w:rPr>
          <w:rFonts w:ascii="Sylfaen" w:hAnsi="Sylfaen"/>
          <w:szCs w:val="20"/>
        </w:rPr>
      </w:pPr>
    </w:p>
    <w:p w:rsidR="00F80A10" w:rsidRPr="00973502" w:rsidRDefault="00F80A10" w:rsidP="00F80A10">
      <w:pPr>
        <w:jc w:val="both"/>
        <w:rPr>
          <w:rFonts w:ascii="Sylfaen" w:hAnsi="Sylfaen" w:cs="Tahoma"/>
          <w:sz w:val="20"/>
          <w:szCs w:val="20"/>
        </w:rPr>
      </w:pPr>
    </w:p>
    <w:p w:rsidR="00F80A10" w:rsidRPr="00973502" w:rsidRDefault="00F80A10" w:rsidP="00F80A10">
      <w:pPr>
        <w:pStyle w:val="Default"/>
        <w:pBdr>
          <w:top w:val="single" w:sz="4" w:space="1" w:color="auto"/>
          <w:left w:val="single" w:sz="4" w:space="4" w:color="auto"/>
          <w:bottom w:val="single" w:sz="4" w:space="1" w:color="auto"/>
          <w:right w:val="single" w:sz="4" w:space="24" w:color="auto"/>
        </w:pBdr>
        <w:jc w:val="both"/>
        <w:rPr>
          <w:rFonts w:ascii="Sylfaen" w:hAnsi="Sylfaen" w:cs="Tahoma"/>
          <w:b/>
          <w:bCs/>
          <w:color w:val="auto"/>
          <w:sz w:val="20"/>
          <w:szCs w:val="20"/>
        </w:rPr>
      </w:pPr>
      <w:r w:rsidRPr="00973502">
        <w:rPr>
          <w:rFonts w:ascii="Sylfaen" w:hAnsi="Sylfaen" w:cs="Tahoma"/>
          <w:b/>
          <w:bCs/>
          <w:color w:val="auto"/>
          <w:sz w:val="20"/>
          <w:szCs w:val="20"/>
        </w:rPr>
        <w:t xml:space="preserve">This policy was revised in </w:t>
      </w:r>
      <w:r w:rsidR="001E0AAA">
        <w:rPr>
          <w:rFonts w:ascii="Sylfaen" w:hAnsi="Sylfaen" w:cs="Tahoma"/>
          <w:b/>
          <w:bCs/>
          <w:color w:val="auto"/>
          <w:sz w:val="20"/>
          <w:szCs w:val="20"/>
        </w:rPr>
        <w:t>February 2024</w:t>
      </w:r>
      <w:r w:rsidRPr="00973502">
        <w:rPr>
          <w:rFonts w:ascii="Sylfaen" w:hAnsi="Sylfaen" w:cs="Tahoma"/>
          <w:b/>
          <w:bCs/>
          <w:color w:val="auto"/>
          <w:sz w:val="20"/>
          <w:szCs w:val="20"/>
        </w:rPr>
        <w:t xml:space="preserve"> in consultation with staff, pupils, parents and the Trust Board. </w:t>
      </w:r>
    </w:p>
    <w:p w:rsidR="00F80A10" w:rsidRPr="00973502" w:rsidRDefault="00F80A10" w:rsidP="00F80A10">
      <w:pPr>
        <w:pStyle w:val="Default"/>
        <w:pBdr>
          <w:top w:val="single" w:sz="4" w:space="1" w:color="auto"/>
          <w:left w:val="single" w:sz="4" w:space="4" w:color="auto"/>
          <w:bottom w:val="single" w:sz="4" w:space="1" w:color="auto"/>
          <w:right w:val="single" w:sz="4" w:space="24" w:color="auto"/>
        </w:pBdr>
        <w:jc w:val="both"/>
        <w:rPr>
          <w:rFonts w:ascii="Sylfaen" w:hAnsi="Sylfaen" w:cs="Tahoma"/>
          <w:color w:val="auto"/>
          <w:sz w:val="20"/>
          <w:szCs w:val="20"/>
        </w:rPr>
      </w:pPr>
    </w:p>
    <w:p w:rsidR="00F80A10" w:rsidRDefault="00F80A10" w:rsidP="00F80A10">
      <w:pPr>
        <w:pStyle w:val="Default"/>
        <w:pBdr>
          <w:top w:val="single" w:sz="4" w:space="1" w:color="auto"/>
          <w:left w:val="single" w:sz="4" w:space="4" w:color="auto"/>
          <w:bottom w:val="single" w:sz="4" w:space="1" w:color="auto"/>
          <w:right w:val="single" w:sz="4" w:space="24" w:color="auto"/>
        </w:pBdr>
        <w:jc w:val="both"/>
        <w:rPr>
          <w:rFonts w:ascii="Sylfaen" w:hAnsi="Sylfaen" w:cs="Tahoma"/>
          <w:b/>
          <w:bCs/>
          <w:color w:val="auto"/>
          <w:sz w:val="20"/>
          <w:szCs w:val="20"/>
        </w:rPr>
      </w:pPr>
      <w:r w:rsidRPr="00973502">
        <w:rPr>
          <w:rFonts w:ascii="Sylfaen" w:hAnsi="Sylfaen" w:cs="Tahoma"/>
          <w:b/>
          <w:bCs/>
          <w:color w:val="auto"/>
          <w:sz w:val="20"/>
          <w:szCs w:val="20"/>
        </w:rPr>
        <w:t xml:space="preserve">It was ratified by the Trust Board on the </w:t>
      </w:r>
      <w:r w:rsidR="001E0AAA">
        <w:rPr>
          <w:rFonts w:ascii="Sylfaen" w:hAnsi="Sylfaen" w:cs="Tahoma"/>
          <w:b/>
          <w:bCs/>
          <w:color w:val="auto"/>
          <w:sz w:val="20"/>
          <w:szCs w:val="20"/>
        </w:rPr>
        <w:t>26</w:t>
      </w:r>
      <w:r w:rsidR="001E0AAA" w:rsidRPr="001E0AAA">
        <w:rPr>
          <w:rFonts w:ascii="Sylfaen" w:hAnsi="Sylfaen" w:cs="Tahoma"/>
          <w:b/>
          <w:bCs/>
          <w:color w:val="auto"/>
          <w:sz w:val="20"/>
          <w:szCs w:val="20"/>
          <w:vertAlign w:val="superscript"/>
        </w:rPr>
        <w:t>th</w:t>
      </w:r>
      <w:r w:rsidR="001E0AAA">
        <w:rPr>
          <w:rFonts w:ascii="Sylfaen" w:hAnsi="Sylfaen" w:cs="Tahoma"/>
          <w:b/>
          <w:bCs/>
          <w:color w:val="auto"/>
          <w:sz w:val="20"/>
          <w:szCs w:val="20"/>
        </w:rPr>
        <w:t xml:space="preserve"> February 2024</w:t>
      </w:r>
    </w:p>
    <w:p w:rsidR="001E0AAA" w:rsidRPr="00973502" w:rsidRDefault="001E0AAA" w:rsidP="00F80A10">
      <w:pPr>
        <w:pStyle w:val="Default"/>
        <w:pBdr>
          <w:top w:val="single" w:sz="4" w:space="1" w:color="auto"/>
          <w:left w:val="single" w:sz="4" w:space="4" w:color="auto"/>
          <w:bottom w:val="single" w:sz="4" w:space="1" w:color="auto"/>
          <w:right w:val="single" w:sz="4" w:space="24" w:color="auto"/>
        </w:pBdr>
        <w:jc w:val="both"/>
        <w:rPr>
          <w:rFonts w:ascii="Sylfaen" w:hAnsi="Sylfaen" w:cs="Tahoma"/>
          <w:b/>
          <w:bCs/>
          <w:color w:val="auto"/>
          <w:sz w:val="20"/>
          <w:szCs w:val="20"/>
        </w:rPr>
      </w:pPr>
      <w:bookmarkStart w:id="0" w:name="_GoBack"/>
      <w:bookmarkEnd w:id="0"/>
    </w:p>
    <w:p w:rsidR="00F80A10" w:rsidRPr="00973502" w:rsidRDefault="00F80A10" w:rsidP="00F80A10">
      <w:pPr>
        <w:pStyle w:val="Default"/>
        <w:pBdr>
          <w:top w:val="single" w:sz="4" w:space="1" w:color="auto"/>
          <w:left w:val="single" w:sz="4" w:space="4" w:color="auto"/>
          <w:bottom w:val="single" w:sz="4" w:space="1" w:color="auto"/>
          <w:right w:val="single" w:sz="4" w:space="24" w:color="auto"/>
        </w:pBdr>
        <w:jc w:val="both"/>
        <w:rPr>
          <w:rFonts w:ascii="Sylfaen" w:hAnsi="Sylfaen" w:cs="Tahoma"/>
          <w:color w:val="auto"/>
          <w:sz w:val="20"/>
          <w:szCs w:val="20"/>
        </w:rPr>
      </w:pPr>
      <w:r w:rsidRPr="00973502">
        <w:rPr>
          <w:rFonts w:ascii="Sylfaen" w:hAnsi="Sylfaen" w:cs="Tahoma"/>
          <w:b/>
          <w:bCs/>
          <w:color w:val="auto"/>
          <w:sz w:val="20"/>
          <w:szCs w:val="20"/>
        </w:rPr>
        <w:t>REVIEW: This policy will be reviewed annually.</w:t>
      </w:r>
    </w:p>
    <w:p w:rsidR="00231EC2" w:rsidRPr="00973502" w:rsidRDefault="00C174D5" w:rsidP="00CE171D">
      <w:pPr>
        <w:spacing w:line="240" w:lineRule="auto"/>
        <w:ind w:left="-360"/>
        <w:jc w:val="both"/>
        <w:rPr>
          <w:rFonts w:ascii="Sylfaen" w:hAnsi="Sylfaen"/>
          <w:sz w:val="20"/>
          <w:szCs w:val="20"/>
        </w:rPr>
      </w:pPr>
      <w:r w:rsidRPr="00973502">
        <w:rPr>
          <w:rFonts w:ascii="Sylfaen" w:hAnsi="Sylfaen"/>
          <w:sz w:val="20"/>
          <w:szCs w:val="20"/>
        </w:rPr>
        <w:lastRenderedPageBreak/>
        <w:t>At Roman Fields Academy</w:t>
      </w:r>
      <w:r w:rsidR="008837C4" w:rsidRPr="00973502">
        <w:rPr>
          <w:rFonts w:ascii="Sylfaen" w:hAnsi="Sylfaen"/>
          <w:sz w:val="20"/>
          <w:szCs w:val="20"/>
        </w:rPr>
        <w:t xml:space="preserve"> and Forest House Education Centre</w:t>
      </w:r>
      <w:r w:rsidRPr="00973502">
        <w:rPr>
          <w:rFonts w:ascii="Sylfaen" w:hAnsi="Sylfaen"/>
          <w:sz w:val="20"/>
          <w:szCs w:val="20"/>
        </w:rPr>
        <w:t xml:space="preserve">, we believe that physical education, experienced in a safe and supportive environment enables pupils to develop qualities of confidence, self-discipline and leadership. It provides opportunities for social inter-action, self-expression and using initiative. It contributes to a pupil’s well-being, health and fitness. In offering a balance of individual and team, co-operative and competitive activities, we aim to cater for pupil’s individual needs and abilities. We also promote the understanding of the many benefits of exercise. </w:t>
      </w:r>
    </w:p>
    <w:p w:rsidR="00231EC2" w:rsidRPr="00973502" w:rsidRDefault="001E176F" w:rsidP="00CE171D">
      <w:pPr>
        <w:spacing w:after="0" w:line="240" w:lineRule="auto"/>
        <w:ind w:left="-360"/>
        <w:jc w:val="both"/>
        <w:rPr>
          <w:rFonts w:ascii="Sylfaen" w:hAnsi="Sylfaen"/>
          <w:b/>
          <w:sz w:val="20"/>
          <w:szCs w:val="20"/>
        </w:rPr>
      </w:pPr>
      <w:r w:rsidRPr="00973502">
        <w:rPr>
          <w:rFonts w:ascii="Sylfaen" w:hAnsi="Sylfaen"/>
          <w:b/>
          <w:sz w:val="20"/>
          <w:szCs w:val="20"/>
        </w:rPr>
        <w:t>AIMS</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To enable pupils to develop and explore physical skills with increasing control and co-ordination.</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To encourage pupils to work with others in a range of group situations.</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To develop an understanding of how different skills are performed in a variety of activities.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To increase the awareness of being safe and staying safe during PE lessons, including the need for rules and regulations.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To show pupils how to improve the quality and control of their performance with observation and evaluation.</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To teach pupils to recognise and describe how their bodies feel during exercise and know what happens to our bodies and be able to explain this.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Develop an appreciation for health and fitness and the benefits of an active life style.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To develop the pupils’ enjoyment of physical activity through creativity and imagination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 xml:space="preserve">To develop an understanding of how to succeed in a range of physical activities, and how to evaluate their own success. </w:t>
      </w:r>
    </w:p>
    <w:p w:rsidR="00231EC2" w:rsidRPr="00973502" w:rsidRDefault="00C174D5" w:rsidP="00973502">
      <w:pPr>
        <w:pStyle w:val="ListParagraph"/>
        <w:numPr>
          <w:ilvl w:val="0"/>
          <w:numId w:val="6"/>
        </w:numPr>
        <w:spacing w:after="0" w:line="240" w:lineRule="auto"/>
        <w:jc w:val="both"/>
        <w:rPr>
          <w:rFonts w:ascii="Sylfaen" w:hAnsi="Sylfaen"/>
          <w:sz w:val="20"/>
          <w:szCs w:val="20"/>
        </w:rPr>
      </w:pPr>
      <w:r w:rsidRPr="00973502">
        <w:rPr>
          <w:rFonts w:ascii="Sylfaen" w:hAnsi="Sylfaen"/>
          <w:sz w:val="20"/>
          <w:szCs w:val="20"/>
        </w:rPr>
        <w:t>To encourage every pupil to reach their full potential.</w:t>
      </w:r>
    </w:p>
    <w:p w:rsidR="00231EC2" w:rsidRPr="00973502" w:rsidRDefault="00231EC2" w:rsidP="00CE171D">
      <w:pPr>
        <w:spacing w:after="0" w:line="240" w:lineRule="auto"/>
        <w:ind w:left="-360"/>
        <w:jc w:val="both"/>
        <w:rPr>
          <w:rFonts w:ascii="Sylfaen" w:hAnsi="Sylfaen"/>
          <w:b/>
          <w:sz w:val="20"/>
          <w:szCs w:val="20"/>
        </w:rPr>
      </w:pPr>
    </w:p>
    <w:p w:rsidR="00231EC2" w:rsidRPr="00973502" w:rsidRDefault="001E176F" w:rsidP="00CE171D">
      <w:pPr>
        <w:spacing w:after="0" w:line="240" w:lineRule="auto"/>
        <w:ind w:left="-360"/>
        <w:jc w:val="both"/>
        <w:rPr>
          <w:rFonts w:ascii="Sylfaen" w:hAnsi="Sylfaen"/>
          <w:b/>
          <w:sz w:val="20"/>
          <w:szCs w:val="20"/>
        </w:rPr>
      </w:pPr>
      <w:r w:rsidRPr="00973502">
        <w:rPr>
          <w:rFonts w:ascii="Sylfaen" w:hAnsi="Sylfaen"/>
          <w:b/>
          <w:sz w:val="20"/>
          <w:szCs w:val="20"/>
        </w:rPr>
        <w:t>OBJECTIVES</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participate in a range of psycho-motor/movement activities in order to develop personal physical skills. (Practical attainment)</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be made aware of their body in relation to others and their immediate environment and aim to promote quality of movement. (Kinaesthetic)</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be made aware of simple physiological changes that occur to their bodies during exercise. (Physiology)</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be given opportunities to develop imagination and co-operation to achieve shared goals. (Teamwork)</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be given the opportunities to develop personal characteristics like initiative, self-reliance and self-discipline. (Self-Knowledge)</w:t>
      </w:r>
    </w:p>
    <w:p w:rsidR="00231EC2" w:rsidRPr="00973502" w:rsidRDefault="00231EC2" w:rsidP="00973502">
      <w:pPr>
        <w:pStyle w:val="ListParagraph"/>
        <w:numPr>
          <w:ilvl w:val="0"/>
          <w:numId w:val="7"/>
        </w:numPr>
        <w:spacing w:after="0" w:line="240" w:lineRule="auto"/>
        <w:jc w:val="both"/>
        <w:rPr>
          <w:rFonts w:ascii="Sylfaen" w:hAnsi="Sylfaen"/>
          <w:sz w:val="20"/>
          <w:szCs w:val="20"/>
        </w:rPr>
      </w:pPr>
      <w:r w:rsidRPr="00973502">
        <w:rPr>
          <w:rFonts w:ascii="Sylfaen" w:hAnsi="Sylfaen"/>
          <w:sz w:val="20"/>
          <w:szCs w:val="20"/>
        </w:rPr>
        <w:t>To be given opportunities to be stimulated and challenged. (Problem solving)</w:t>
      </w:r>
    </w:p>
    <w:p w:rsidR="00231EC2" w:rsidRPr="00973502" w:rsidRDefault="00231EC2" w:rsidP="00973502">
      <w:pPr>
        <w:pStyle w:val="Heading1"/>
        <w:numPr>
          <w:ilvl w:val="0"/>
          <w:numId w:val="7"/>
        </w:numPr>
        <w:spacing w:before="0" w:line="240" w:lineRule="auto"/>
        <w:jc w:val="both"/>
        <w:rPr>
          <w:rFonts w:ascii="Sylfaen" w:hAnsi="Sylfaen"/>
          <w:color w:val="auto"/>
          <w:sz w:val="20"/>
          <w:szCs w:val="20"/>
        </w:rPr>
      </w:pPr>
      <w:r w:rsidRPr="00973502">
        <w:rPr>
          <w:rFonts w:ascii="Sylfaen" w:hAnsi="Sylfaen"/>
          <w:color w:val="auto"/>
          <w:sz w:val="20"/>
          <w:szCs w:val="20"/>
        </w:rPr>
        <w:t>To be given opportunities to develop areas of activity of their choice in extra-curricular time.</w:t>
      </w:r>
    </w:p>
    <w:p w:rsidR="00EE08AF" w:rsidRPr="00973502" w:rsidRDefault="00EE08AF" w:rsidP="008837C4">
      <w:pPr>
        <w:spacing w:after="0" w:line="240" w:lineRule="auto"/>
        <w:jc w:val="both"/>
        <w:rPr>
          <w:rFonts w:ascii="Sylfaen" w:hAnsi="Sylfaen"/>
          <w:b/>
          <w:sz w:val="20"/>
          <w:szCs w:val="20"/>
        </w:rPr>
      </w:pPr>
    </w:p>
    <w:p w:rsidR="00231EC2" w:rsidRPr="00973502" w:rsidRDefault="001E176F" w:rsidP="00CE171D">
      <w:pPr>
        <w:spacing w:after="0" w:line="240" w:lineRule="auto"/>
        <w:ind w:left="-360"/>
        <w:jc w:val="both"/>
        <w:rPr>
          <w:rFonts w:ascii="Sylfaen" w:hAnsi="Sylfaen"/>
          <w:b/>
          <w:sz w:val="20"/>
          <w:szCs w:val="20"/>
        </w:rPr>
      </w:pPr>
      <w:r w:rsidRPr="00973502">
        <w:rPr>
          <w:rFonts w:ascii="Sylfaen" w:hAnsi="Sylfaen"/>
          <w:b/>
          <w:sz w:val="20"/>
          <w:szCs w:val="20"/>
        </w:rPr>
        <w:t>TEACHING AND LEARNING</w:t>
      </w:r>
    </w:p>
    <w:p w:rsidR="00C174D5" w:rsidRPr="00973502" w:rsidRDefault="00C174D5" w:rsidP="00CE171D">
      <w:pPr>
        <w:spacing w:after="0" w:line="240" w:lineRule="auto"/>
        <w:ind w:left="-360"/>
        <w:jc w:val="both"/>
        <w:rPr>
          <w:rFonts w:ascii="Sylfaen" w:hAnsi="Sylfaen"/>
          <w:color w:val="000000"/>
          <w:sz w:val="20"/>
          <w:szCs w:val="20"/>
        </w:rPr>
      </w:pPr>
      <w:r w:rsidRPr="00973502">
        <w:rPr>
          <w:rFonts w:ascii="Sylfaen" w:hAnsi="Sylfaen"/>
          <w:color w:val="000000"/>
          <w:sz w:val="20"/>
          <w:szCs w:val="20"/>
        </w:rPr>
        <w:t>A range of teaching styles will be employed by the teachers depending upon the age and</w:t>
      </w:r>
      <w:r w:rsidR="00231EC2" w:rsidRPr="00973502">
        <w:rPr>
          <w:rFonts w:ascii="Sylfaen" w:hAnsi="Sylfaen"/>
          <w:color w:val="000000"/>
          <w:sz w:val="20"/>
          <w:szCs w:val="20"/>
        </w:rPr>
        <w:t xml:space="preserve"> </w:t>
      </w:r>
      <w:r w:rsidRPr="00973502">
        <w:rPr>
          <w:rFonts w:ascii="Sylfaen" w:hAnsi="Sylfaen"/>
          <w:color w:val="000000"/>
          <w:sz w:val="20"/>
          <w:szCs w:val="20"/>
        </w:rPr>
        <w:t xml:space="preserve">ability of the </w:t>
      </w:r>
      <w:r w:rsidR="007153DB" w:rsidRPr="00973502">
        <w:rPr>
          <w:rFonts w:ascii="Sylfaen" w:hAnsi="Sylfaen"/>
          <w:color w:val="000000"/>
          <w:sz w:val="20"/>
          <w:szCs w:val="20"/>
        </w:rPr>
        <w:t>pupil</w:t>
      </w:r>
      <w:r w:rsidRPr="00973502">
        <w:rPr>
          <w:rFonts w:ascii="Sylfaen" w:hAnsi="Sylfaen"/>
          <w:color w:val="000000"/>
          <w:sz w:val="20"/>
          <w:szCs w:val="20"/>
        </w:rPr>
        <w:t>, the nature of the work, and the learning objectives specified. We</w:t>
      </w:r>
      <w:r w:rsidR="00231EC2" w:rsidRPr="00973502">
        <w:rPr>
          <w:rFonts w:ascii="Sylfaen" w:hAnsi="Sylfaen"/>
          <w:color w:val="000000"/>
          <w:sz w:val="20"/>
          <w:szCs w:val="20"/>
        </w:rPr>
        <w:t xml:space="preserve"> </w:t>
      </w:r>
      <w:r w:rsidRPr="00973502">
        <w:rPr>
          <w:rFonts w:ascii="Sylfaen" w:hAnsi="Sylfaen"/>
          <w:color w:val="000000"/>
          <w:sz w:val="20"/>
          <w:szCs w:val="20"/>
        </w:rPr>
        <w:t xml:space="preserve">provide activities that are compatible with </w:t>
      </w:r>
      <w:r w:rsidR="007153DB" w:rsidRPr="00973502">
        <w:rPr>
          <w:rFonts w:ascii="Sylfaen" w:hAnsi="Sylfaen"/>
          <w:color w:val="000000"/>
          <w:sz w:val="20"/>
          <w:szCs w:val="20"/>
        </w:rPr>
        <w:t>pupils’</w:t>
      </w:r>
      <w:r w:rsidRPr="00973502">
        <w:rPr>
          <w:rFonts w:ascii="Sylfaen" w:hAnsi="Sylfaen"/>
          <w:color w:val="000000"/>
          <w:sz w:val="20"/>
          <w:szCs w:val="20"/>
        </w:rPr>
        <w:t xml:space="preserve"> level of physical development and</w:t>
      </w:r>
      <w:r w:rsidR="00231EC2" w:rsidRPr="00973502">
        <w:rPr>
          <w:rFonts w:ascii="Sylfaen" w:hAnsi="Sylfaen"/>
          <w:color w:val="000000"/>
          <w:sz w:val="20"/>
          <w:szCs w:val="20"/>
        </w:rPr>
        <w:t xml:space="preserve"> </w:t>
      </w:r>
      <w:r w:rsidRPr="00973502">
        <w:rPr>
          <w:rFonts w:ascii="Sylfaen" w:hAnsi="Sylfaen"/>
          <w:color w:val="000000"/>
          <w:sz w:val="20"/>
          <w:szCs w:val="20"/>
        </w:rPr>
        <w:t>capability, whilst extending and developing individual competencies. The teachers will watch for continuity and progression of skills and the pace of progress through the planned work.</w:t>
      </w:r>
    </w:p>
    <w:p w:rsidR="007153DB" w:rsidRPr="00973502" w:rsidRDefault="007153DB" w:rsidP="00CE171D">
      <w:pPr>
        <w:spacing w:after="0" w:line="240" w:lineRule="auto"/>
        <w:ind w:left="-360"/>
        <w:jc w:val="both"/>
        <w:rPr>
          <w:rFonts w:ascii="Sylfaen" w:hAnsi="Sylfaen"/>
          <w:b/>
          <w:sz w:val="20"/>
          <w:szCs w:val="20"/>
          <w:u w:val="single"/>
        </w:rPr>
      </w:pPr>
    </w:p>
    <w:p w:rsidR="00C174D5" w:rsidRPr="00973502" w:rsidRDefault="001E176F" w:rsidP="00CE171D">
      <w:pPr>
        <w:spacing w:after="0" w:line="240" w:lineRule="auto"/>
        <w:ind w:left="-360"/>
        <w:jc w:val="both"/>
        <w:rPr>
          <w:rFonts w:ascii="Sylfaen" w:hAnsi="Sylfaen"/>
          <w:b/>
          <w:sz w:val="20"/>
          <w:szCs w:val="20"/>
        </w:rPr>
      </w:pPr>
      <w:r w:rsidRPr="00973502">
        <w:rPr>
          <w:rFonts w:ascii="Sylfaen" w:hAnsi="Sylfaen"/>
          <w:b/>
          <w:sz w:val="20"/>
          <w:szCs w:val="20"/>
        </w:rPr>
        <w:t>EQUAL OPPORTUNITIES STATEMENT</w:t>
      </w:r>
    </w:p>
    <w:p w:rsidR="00C174D5" w:rsidRPr="00973502" w:rsidRDefault="00C174D5" w:rsidP="00CE171D">
      <w:pPr>
        <w:spacing w:line="240" w:lineRule="auto"/>
        <w:ind w:left="-360"/>
        <w:jc w:val="both"/>
        <w:rPr>
          <w:rFonts w:ascii="Sylfaen" w:hAnsi="Sylfaen"/>
          <w:sz w:val="20"/>
          <w:szCs w:val="20"/>
        </w:rPr>
      </w:pPr>
      <w:r w:rsidRPr="00973502">
        <w:rPr>
          <w:rFonts w:ascii="Sylfaen" w:hAnsi="Sylfaen"/>
          <w:sz w:val="20"/>
          <w:szCs w:val="20"/>
        </w:rPr>
        <w:t>When planning, teachers should set high expectations and provide opportunities for all pupils to achieve</w:t>
      </w:r>
      <w:r w:rsidR="000143F6" w:rsidRPr="00973502">
        <w:rPr>
          <w:rFonts w:ascii="Sylfaen" w:hAnsi="Sylfaen"/>
          <w:sz w:val="20"/>
          <w:szCs w:val="20"/>
        </w:rPr>
        <w:t>. P</w:t>
      </w:r>
      <w:r w:rsidRPr="00973502">
        <w:rPr>
          <w:rFonts w:ascii="Sylfaen" w:hAnsi="Sylfaen"/>
          <w:sz w:val="20"/>
          <w:szCs w:val="20"/>
        </w:rPr>
        <w:t>upils with disabilities, pupils from all social and cultural background, pupils of different ethnic groups including travellers, refugees and asylum seekers, and those from diverse linguistic backgrounds. We are aware that pupils bring to school different experiences, interests and strengths which will influence the way in which they learn. Teachers will plan their approaches to teaching and learning so that all pupils can take part in lessons fully and effectively.</w:t>
      </w:r>
    </w:p>
    <w:p w:rsidR="00C174D5" w:rsidRPr="00973502" w:rsidRDefault="001E176F" w:rsidP="00CE171D">
      <w:pPr>
        <w:spacing w:after="0" w:line="240" w:lineRule="auto"/>
        <w:ind w:left="-360"/>
        <w:jc w:val="both"/>
        <w:rPr>
          <w:rFonts w:ascii="Sylfaen" w:hAnsi="Sylfaen"/>
          <w:b/>
          <w:sz w:val="20"/>
          <w:szCs w:val="20"/>
        </w:rPr>
      </w:pPr>
      <w:r w:rsidRPr="00973502">
        <w:rPr>
          <w:rFonts w:ascii="Sylfaen" w:hAnsi="Sylfaen"/>
          <w:b/>
          <w:sz w:val="20"/>
          <w:szCs w:val="20"/>
        </w:rPr>
        <w:t>HEALTH AND SAFETY IN PHYSICAL EDUCATION</w:t>
      </w:r>
    </w:p>
    <w:p w:rsidR="00C174D5" w:rsidRPr="00973502" w:rsidRDefault="007153DB" w:rsidP="00967ED2">
      <w:pPr>
        <w:spacing w:after="0" w:line="240" w:lineRule="auto"/>
        <w:ind w:left="-360"/>
        <w:jc w:val="both"/>
        <w:rPr>
          <w:rFonts w:ascii="Sylfaen" w:hAnsi="Sylfaen"/>
          <w:sz w:val="20"/>
          <w:szCs w:val="20"/>
        </w:rPr>
      </w:pPr>
      <w:r w:rsidRPr="00973502">
        <w:rPr>
          <w:rFonts w:ascii="Sylfaen" w:hAnsi="Sylfaen"/>
          <w:sz w:val="20"/>
          <w:szCs w:val="20"/>
        </w:rPr>
        <w:t>Pupils</w:t>
      </w:r>
      <w:r w:rsidR="00967ED2" w:rsidRPr="00973502">
        <w:rPr>
          <w:rFonts w:ascii="Sylfaen" w:hAnsi="Sylfaen"/>
          <w:sz w:val="20"/>
          <w:szCs w:val="20"/>
        </w:rPr>
        <w:t xml:space="preserve"> </w:t>
      </w:r>
      <w:r w:rsidR="00C174D5" w:rsidRPr="00973502">
        <w:rPr>
          <w:rFonts w:ascii="Sylfaen" w:hAnsi="Sylfaen"/>
          <w:sz w:val="20"/>
          <w:szCs w:val="20"/>
        </w:rPr>
        <w:t xml:space="preserve">are expected to behave in a considerate, responsible manner showing respect to other people and equipment. The </w:t>
      </w:r>
      <w:r w:rsidR="00967ED2" w:rsidRPr="00973502">
        <w:rPr>
          <w:rFonts w:ascii="Sylfaen" w:hAnsi="Sylfaen"/>
          <w:sz w:val="20"/>
          <w:szCs w:val="20"/>
        </w:rPr>
        <w:t>pupils</w:t>
      </w:r>
      <w:r w:rsidR="00C174D5" w:rsidRPr="00973502">
        <w:rPr>
          <w:rFonts w:ascii="Sylfaen" w:hAnsi="Sylfaen"/>
          <w:sz w:val="20"/>
          <w:szCs w:val="20"/>
        </w:rPr>
        <w:t xml:space="preserve"> are taught to be aware of safety implications concerning themselves and others</w:t>
      </w:r>
      <w:r w:rsidR="00967ED2" w:rsidRPr="00973502">
        <w:rPr>
          <w:rFonts w:ascii="Sylfaen" w:hAnsi="Sylfaen"/>
          <w:sz w:val="20"/>
          <w:szCs w:val="20"/>
        </w:rPr>
        <w:t>, such as:</w:t>
      </w:r>
    </w:p>
    <w:p w:rsidR="00C174D5" w:rsidRPr="00973502" w:rsidRDefault="00C174D5" w:rsidP="000143F6">
      <w:pPr>
        <w:spacing w:after="0" w:line="240" w:lineRule="auto"/>
        <w:jc w:val="both"/>
        <w:rPr>
          <w:rFonts w:ascii="Sylfaen" w:hAnsi="Sylfaen"/>
          <w:sz w:val="20"/>
          <w:szCs w:val="20"/>
        </w:rPr>
      </w:pPr>
      <w:r w:rsidRPr="00973502">
        <w:rPr>
          <w:rFonts w:ascii="Sylfaen" w:hAnsi="Sylfaen"/>
          <w:sz w:val="20"/>
          <w:szCs w:val="20"/>
        </w:rPr>
        <w:t>a) To recognise hazards, assess consequent risks and take steps</w:t>
      </w:r>
    </w:p>
    <w:p w:rsidR="00C174D5" w:rsidRPr="00973502" w:rsidRDefault="00C174D5" w:rsidP="000143F6">
      <w:pPr>
        <w:spacing w:after="0" w:line="240" w:lineRule="auto"/>
        <w:jc w:val="both"/>
        <w:rPr>
          <w:rFonts w:ascii="Sylfaen" w:hAnsi="Sylfaen"/>
          <w:sz w:val="20"/>
          <w:szCs w:val="20"/>
        </w:rPr>
      </w:pPr>
      <w:r w:rsidRPr="00973502">
        <w:rPr>
          <w:rFonts w:ascii="Sylfaen" w:hAnsi="Sylfaen"/>
          <w:sz w:val="20"/>
          <w:szCs w:val="20"/>
        </w:rPr>
        <w:lastRenderedPageBreak/>
        <w:t>b) To control the risks to themselves and others</w:t>
      </w:r>
    </w:p>
    <w:p w:rsidR="00C174D5" w:rsidRPr="00973502" w:rsidRDefault="00C174D5" w:rsidP="000143F6">
      <w:pPr>
        <w:spacing w:after="0" w:line="240" w:lineRule="auto"/>
        <w:jc w:val="both"/>
        <w:rPr>
          <w:rFonts w:ascii="Sylfaen" w:hAnsi="Sylfaen"/>
          <w:sz w:val="20"/>
          <w:szCs w:val="20"/>
        </w:rPr>
      </w:pPr>
      <w:r w:rsidRPr="00973502">
        <w:rPr>
          <w:rFonts w:ascii="Sylfaen" w:hAnsi="Sylfaen"/>
          <w:sz w:val="20"/>
          <w:szCs w:val="20"/>
        </w:rPr>
        <w:t>c) To manage their environment to ensure the health and safety of themselves and others</w:t>
      </w:r>
    </w:p>
    <w:p w:rsidR="00C174D5" w:rsidRPr="00973502" w:rsidRDefault="001E176F" w:rsidP="001E176F">
      <w:pPr>
        <w:spacing w:after="0" w:line="240" w:lineRule="auto"/>
        <w:jc w:val="both"/>
        <w:rPr>
          <w:rFonts w:ascii="Sylfaen" w:hAnsi="Sylfaen"/>
          <w:sz w:val="20"/>
          <w:szCs w:val="20"/>
        </w:rPr>
      </w:pPr>
      <w:r w:rsidRPr="00973502">
        <w:rPr>
          <w:rFonts w:ascii="Sylfaen" w:hAnsi="Sylfaen"/>
          <w:sz w:val="20"/>
          <w:szCs w:val="20"/>
        </w:rPr>
        <w:t xml:space="preserve">d) </w:t>
      </w:r>
      <w:r w:rsidR="00C174D5" w:rsidRPr="00973502">
        <w:rPr>
          <w:rFonts w:ascii="Sylfaen" w:hAnsi="Sylfaen"/>
          <w:sz w:val="20"/>
          <w:szCs w:val="20"/>
        </w:rPr>
        <w:t xml:space="preserve">In the interests of health and safety, it is important that </w:t>
      </w:r>
      <w:r w:rsidR="00CB3039" w:rsidRPr="00973502">
        <w:rPr>
          <w:rFonts w:ascii="Sylfaen" w:hAnsi="Sylfaen"/>
          <w:sz w:val="20"/>
          <w:szCs w:val="20"/>
        </w:rPr>
        <w:t>pupils</w:t>
      </w:r>
      <w:r w:rsidR="00C174D5" w:rsidRPr="00973502">
        <w:rPr>
          <w:rFonts w:ascii="Sylfaen" w:hAnsi="Sylfaen"/>
          <w:sz w:val="20"/>
          <w:szCs w:val="20"/>
        </w:rPr>
        <w:t xml:space="preserve"> are dressed appropriately for PE sessions.</w:t>
      </w:r>
    </w:p>
    <w:p w:rsidR="001E176F" w:rsidRPr="00973502" w:rsidRDefault="001E176F" w:rsidP="00967ED2">
      <w:pPr>
        <w:spacing w:after="0" w:line="240" w:lineRule="auto"/>
        <w:ind w:left="-360"/>
        <w:jc w:val="both"/>
        <w:rPr>
          <w:rFonts w:ascii="Sylfaen" w:hAnsi="Sylfaen"/>
          <w:b/>
          <w:sz w:val="20"/>
          <w:szCs w:val="20"/>
          <w:u w:val="single"/>
        </w:rPr>
      </w:pPr>
    </w:p>
    <w:p w:rsidR="00967ED2" w:rsidRPr="00973502" w:rsidRDefault="001E176F" w:rsidP="00967ED2">
      <w:pPr>
        <w:spacing w:after="0" w:line="240" w:lineRule="auto"/>
        <w:ind w:left="-360"/>
        <w:jc w:val="both"/>
        <w:rPr>
          <w:rFonts w:ascii="Sylfaen" w:hAnsi="Sylfaen"/>
          <w:b/>
          <w:sz w:val="20"/>
          <w:szCs w:val="20"/>
        </w:rPr>
      </w:pPr>
      <w:r w:rsidRPr="00973502">
        <w:rPr>
          <w:rFonts w:ascii="Sylfaen" w:hAnsi="Sylfaen"/>
          <w:b/>
          <w:sz w:val="20"/>
          <w:szCs w:val="20"/>
        </w:rPr>
        <w:t>SAFETY PRECAUTIONS FOR EVERY LESSON INCLUDE: -</w:t>
      </w:r>
    </w:p>
    <w:p w:rsidR="00967ED2" w:rsidRPr="00973502" w:rsidRDefault="00C174D5" w:rsidP="00973502">
      <w:pPr>
        <w:pStyle w:val="ListParagraph"/>
        <w:numPr>
          <w:ilvl w:val="0"/>
          <w:numId w:val="8"/>
        </w:numPr>
        <w:spacing w:after="0" w:line="240" w:lineRule="auto"/>
        <w:jc w:val="both"/>
        <w:rPr>
          <w:rFonts w:ascii="Sylfaen" w:hAnsi="Sylfaen"/>
          <w:b/>
          <w:sz w:val="20"/>
          <w:szCs w:val="20"/>
          <w:u w:val="single"/>
        </w:rPr>
      </w:pPr>
      <w:r w:rsidRPr="00973502">
        <w:rPr>
          <w:rFonts w:ascii="Sylfaen" w:hAnsi="Sylfaen"/>
          <w:sz w:val="20"/>
          <w:szCs w:val="20"/>
        </w:rPr>
        <w:t>First ai</w:t>
      </w:r>
      <w:r w:rsidR="00967ED2" w:rsidRPr="00973502">
        <w:rPr>
          <w:rFonts w:ascii="Sylfaen" w:hAnsi="Sylfaen"/>
          <w:sz w:val="20"/>
          <w:szCs w:val="20"/>
        </w:rPr>
        <w:t>d provision</w:t>
      </w:r>
    </w:p>
    <w:p w:rsidR="00967ED2" w:rsidRPr="00973502" w:rsidRDefault="00C174D5" w:rsidP="00973502">
      <w:pPr>
        <w:pStyle w:val="ListParagraph"/>
        <w:numPr>
          <w:ilvl w:val="0"/>
          <w:numId w:val="8"/>
        </w:numPr>
        <w:spacing w:after="0" w:line="240" w:lineRule="auto"/>
        <w:jc w:val="both"/>
        <w:rPr>
          <w:rFonts w:ascii="Sylfaen" w:hAnsi="Sylfaen"/>
          <w:b/>
          <w:sz w:val="20"/>
          <w:szCs w:val="20"/>
          <w:u w:val="single"/>
        </w:rPr>
      </w:pPr>
      <w:r w:rsidRPr="00973502">
        <w:rPr>
          <w:rFonts w:ascii="Sylfaen" w:hAnsi="Sylfaen"/>
          <w:sz w:val="20"/>
          <w:szCs w:val="20"/>
        </w:rPr>
        <w:t xml:space="preserve">Any broken or damaged equipment must be removed and </w:t>
      </w:r>
      <w:r w:rsidR="00967ED2" w:rsidRPr="00973502">
        <w:rPr>
          <w:rFonts w:ascii="Sylfaen" w:hAnsi="Sylfaen"/>
          <w:sz w:val="20"/>
          <w:szCs w:val="20"/>
        </w:rPr>
        <w:t>reported to the premises team.</w:t>
      </w:r>
    </w:p>
    <w:p w:rsidR="00967ED2" w:rsidRPr="00973502" w:rsidRDefault="00C174D5" w:rsidP="00973502">
      <w:pPr>
        <w:pStyle w:val="ListParagraph"/>
        <w:numPr>
          <w:ilvl w:val="0"/>
          <w:numId w:val="8"/>
        </w:numPr>
        <w:spacing w:after="0" w:line="240" w:lineRule="auto"/>
        <w:jc w:val="both"/>
        <w:rPr>
          <w:rFonts w:ascii="Sylfaen" w:hAnsi="Sylfaen"/>
          <w:b/>
          <w:sz w:val="20"/>
          <w:szCs w:val="20"/>
          <w:u w:val="single"/>
        </w:rPr>
      </w:pPr>
      <w:r w:rsidRPr="00973502">
        <w:rPr>
          <w:rFonts w:ascii="Sylfaen" w:hAnsi="Sylfaen"/>
          <w:sz w:val="20"/>
          <w:szCs w:val="20"/>
        </w:rPr>
        <w:t>No PE equipment is used by a pupil without the teacher’s consent.</w:t>
      </w:r>
    </w:p>
    <w:p w:rsidR="00C174D5" w:rsidRPr="00973502" w:rsidRDefault="00C174D5" w:rsidP="00973502">
      <w:pPr>
        <w:pStyle w:val="ListParagraph"/>
        <w:numPr>
          <w:ilvl w:val="0"/>
          <w:numId w:val="8"/>
        </w:numPr>
        <w:spacing w:after="0" w:line="240" w:lineRule="auto"/>
        <w:jc w:val="both"/>
        <w:rPr>
          <w:rFonts w:ascii="Sylfaen" w:hAnsi="Sylfaen"/>
          <w:b/>
          <w:sz w:val="20"/>
          <w:szCs w:val="20"/>
          <w:u w:val="single"/>
        </w:rPr>
      </w:pPr>
      <w:r w:rsidRPr="00973502">
        <w:rPr>
          <w:rFonts w:ascii="Sylfaen" w:hAnsi="Sylfaen"/>
          <w:sz w:val="20"/>
          <w:szCs w:val="20"/>
        </w:rPr>
        <w:t>Children are aware of the safe practices required when using PE Equipment.</w:t>
      </w:r>
    </w:p>
    <w:p w:rsidR="00967ED2" w:rsidRPr="00973502" w:rsidRDefault="00967ED2" w:rsidP="00967ED2">
      <w:pPr>
        <w:spacing w:after="0" w:line="240" w:lineRule="auto"/>
        <w:ind w:left="-360"/>
        <w:jc w:val="both"/>
        <w:rPr>
          <w:rFonts w:ascii="Sylfaen" w:hAnsi="Sylfaen"/>
          <w:b/>
          <w:sz w:val="20"/>
          <w:szCs w:val="20"/>
          <w:u w:val="single"/>
        </w:rPr>
      </w:pPr>
    </w:p>
    <w:p w:rsidR="00C174D5" w:rsidRPr="00973502" w:rsidRDefault="001E176F" w:rsidP="00967ED2">
      <w:pPr>
        <w:spacing w:after="0" w:line="240" w:lineRule="auto"/>
        <w:ind w:left="-360"/>
        <w:jc w:val="both"/>
        <w:rPr>
          <w:rFonts w:ascii="Sylfaen" w:hAnsi="Sylfaen"/>
          <w:b/>
          <w:sz w:val="20"/>
          <w:szCs w:val="20"/>
        </w:rPr>
      </w:pPr>
      <w:r w:rsidRPr="00973502">
        <w:rPr>
          <w:rFonts w:ascii="Sylfaen" w:hAnsi="Sylfaen"/>
          <w:b/>
          <w:sz w:val="20"/>
          <w:szCs w:val="20"/>
        </w:rPr>
        <w:t>EQUIPMENT AND RESOURCES</w:t>
      </w:r>
    </w:p>
    <w:p w:rsidR="000143F6" w:rsidRPr="00973502" w:rsidRDefault="00967ED2" w:rsidP="00973502">
      <w:pPr>
        <w:pStyle w:val="ListParagraph"/>
        <w:numPr>
          <w:ilvl w:val="0"/>
          <w:numId w:val="9"/>
        </w:numPr>
        <w:spacing w:after="0" w:line="240" w:lineRule="auto"/>
        <w:jc w:val="both"/>
        <w:rPr>
          <w:rFonts w:ascii="Sylfaen" w:hAnsi="Sylfaen"/>
          <w:sz w:val="20"/>
          <w:szCs w:val="20"/>
        </w:rPr>
      </w:pPr>
      <w:r w:rsidRPr="00973502">
        <w:rPr>
          <w:rFonts w:ascii="Sylfaen" w:hAnsi="Sylfaen"/>
          <w:sz w:val="20"/>
          <w:szCs w:val="20"/>
        </w:rPr>
        <w:t xml:space="preserve">Roman Fields Academy </w:t>
      </w:r>
      <w:r w:rsidR="00C174D5" w:rsidRPr="00973502">
        <w:rPr>
          <w:rFonts w:ascii="Sylfaen" w:hAnsi="Sylfaen"/>
          <w:sz w:val="20"/>
          <w:szCs w:val="20"/>
        </w:rPr>
        <w:t>has a hall</w:t>
      </w:r>
      <w:r w:rsidRPr="00973502">
        <w:rPr>
          <w:rFonts w:ascii="Sylfaen" w:hAnsi="Sylfaen"/>
          <w:sz w:val="20"/>
          <w:szCs w:val="20"/>
        </w:rPr>
        <w:t xml:space="preserve"> gym</w:t>
      </w:r>
      <w:r w:rsidR="00C174D5" w:rsidRPr="00973502">
        <w:rPr>
          <w:rFonts w:ascii="Sylfaen" w:hAnsi="Sylfaen"/>
          <w:sz w:val="20"/>
          <w:szCs w:val="20"/>
        </w:rPr>
        <w:t xml:space="preserve">, </w:t>
      </w:r>
      <w:r w:rsidRPr="00973502">
        <w:rPr>
          <w:rFonts w:ascii="Sylfaen" w:hAnsi="Sylfaen"/>
          <w:sz w:val="20"/>
          <w:szCs w:val="20"/>
        </w:rPr>
        <w:t>gymnasium</w:t>
      </w:r>
      <w:r w:rsidR="000143F6" w:rsidRPr="00973502">
        <w:rPr>
          <w:rFonts w:ascii="Sylfaen" w:hAnsi="Sylfaen"/>
          <w:sz w:val="20"/>
          <w:szCs w:val="20"/>
        </w:rPr>
        <w:t xml:space="preserve">, hard court area with basketball hoops and a large field with football goals. </w:t>
      </w:r>
    </w:p>
    <w:p w:rsidR="000143F6" w:rsidRPr="00973502" w:rsidRDefault="000143F6" w:rsidP="00973502">
      <w:pPr>
        <w:pStyle w:val="ListParagraph"/>
        <w:numPr>
          <w:ilvl w:val="0"/>
          <w:numId w:val="9"/>
        </w:numPr>
        <w:spacing w:after="0" w:line="240" w:lineRule="auto"/>
        <w:jc w:val="both"/>
        <w:rPr>
          <w:rFonts w:ascii="Sylfaen" w:hAnsi="Sylfaen"/>
          <w:sz w:val="20"/>
          <w:szCs w:val="20"/>
        </w:rPr>
      </w:pPr>
      <w:r w:rsidRPr="00973502">
        <w:rPr>
          <w:rFonts w:ascii="Sylfaen" w:hAnsi="Sylfaen"/>
          <w:sz w:val="20"/>
          <w:szCs w:val="20"/>
        </w:rPr>
        <w:t xml:space="preserve">Forest House Education Centre has a small outdoor area with a basketball hoop. </w:t>
      </w:r>
    </w:p>
    <w:p w:rsidR="00727502" w:rsidRPr="00973502" w:rsidRDefault="00727502" w:rsidP="00727502">
      <w:pPr>
        <w:spacing w:after="0" w:line="240" w:lineRule="auto"/>
        <w:ind w:left="-360"/>
        <w:jc w:val="both"/>
        <w:rPr>
          <w:rFonts w:ascii="Sylfaen" w:hAnsi="Sylfaen"/>
          <w:sz w:val="20"/>
          <w:szCs w:val="20"/>
        </w:rPr>
      </w:pPr>
    </w:p>
    <w:p w:rsidR="001E176F" w:rsidRPr="00973502" w:rsidRDefault="00C174D5" w:rsidP="001E176F">
      <w:pPr>
        <w:spacing w:line="240" w:lineRule="auto"/>
        <w:ind w:left="-360"/>
        <w:jc w:val="both"/>
        <w:rPr>
          <w:rFonts w:ascii="Sylfaen" w:hAnsi="Sylfaen"/>
          <w:sz w:val="20"/>
          <w:szCs w:val="20"/>
        </w:rPr>
      </w:pPr>
      <w:r w:rsidRPr="00973502">
        <w:rPr>
          <w:rFonts w:ascii="Sylfaen" w:hAnsi="Sylfaen"/>
          <w:sz w:val="20"/>
          <w:szCs w:val="20"/>
        </w:rPr>
        <w:t xml:space="preserve">PE equipment is kept in </w:t>
      </w:r>
      <w:r w:rsidR="00727502" w:rsidRPr="00973502">
        <w:rPr>
          <w:rFonts w:ascii="Sylfaen" w:hAnsi="Sylfaen"/>
          <w:sz w:val="20"/>
          <w:szCs w:val="20"/>
        </w:rPr>
        <w:t xml:space="preserve">a </w:t>
      </w:r>
      <w:r w:rsidRPr="00973502">
        <w:rPr>
          <w:rFonts w:ascii="Sylfaen" w:hAnsi="Sylfaen"/>
          <w:sz w:val="20"/>
          <w:szCs w:val="20"/>
        </w:rPr>
        <w:t>storage area</w:t>
      </w:r>
      <w:r w:rsidR="00727502" w:rsidRPr="00973502">
        <w:rPr>
          <w:rFonts w:ascii="Sylfaen" w:hAnsi="Sylfaen"/>
          <w:sz w:val="20"/>
          <w:szCs w:val="20"/>
        </w:rPr>
        <w:t xml:space="preserve"> and pupils w</w:t>
      </w:r>
      <w:r w:rsidRPr="00973502">
        <w:rPr>
          <w:rFonts w:ascii="Sylfaen" w:hAnsi="Sylfaen"/>
          <w:sz w:val="20"/>
          <w:szCs w:val="20"/>
        </w:rPr>
        <w:t>ill learn how to get out and put away equipment in a safe and appropriate manner, however it is the teacher’s responsibility to check all equipment at the end of the lesson. Equipment is audited and checked annually</w:t>
      </w:r>
      <w:r w:rsidR="00727502" w:rsidRPr="00973502">
        <w:rPr>
          <w:rFonts w:ascii="Sylfaen" w:hAnsi="Sylfaen"/>
          <w:sz w:val="20"/>
          <w:szCs w:val="20"/>
        </w:rPr>
        <w:t xml:space="preserve"> and </w:t>
      </w:r>
      <w:r w:rsidRPr="00973502">
        <w:rPr>
          <w:rFonts w:ascii="Sylfaen" w:hAnsi="Sylfaen"/>
          <w:sz w:val="20"/>
          <w:szCs w:val="20"/>
        </w:rPr>
        <w:t>any problems with equipment MUST</w:t>
      </w:r>
      <w:r w:rsidR="00727502" w:rsidRPr="00973502">
        <w:rPr>
          <w:rFonts w:ascii="Sylfaen" w:hAnsi="Sylfaen"/>
          <w:sz w:val="20"/>
          <w:szCs w:val="20"/>
        </w:rPr>
        <w:t xml:space="preserve"> be reported to the premises team. </w:t>
      </w:r>
    </w:p>
    <w:p w:rsidR="001E176F" w:rsidRPr="00973502" w:rsidRDefault="001E176F" w:rsidP="00F80A10">
      <w:pPr>
        <w:spacing w:after="0" w:line="240" w:lineRule="auto"/>
        <w:ind w:left="-360"/>
        <w:jc w:val="both"/>
        <w:rPr>
          <w:rFonts w:ascii="Sylfaen" w:eastAsia="Times New Roman" w:hAnsi="Sylfaen" w:cs="Arial"/>
          <w:sz w:val="20"/>
          <w:szCs w:val="20"/>
          <w:lang w:eastAsia="en-GB"/>
        </w:rPr>
      </w:pPr>
      <w:r w:rsidRPr="00973502">
        <w:rPr>
          <w:rFonts w:ascii="Sylfaen" w:hAnsi="Sylfaen"/>
          <w:b/>
          <w:sz w:val="20"/>
          <w:szCs w:val="20"/>
        </w:rPr>
        <w:t>INJURIES</w:t>
      </w:r>
      <w:r w:rsidRPr="00973502">
        <w:rPr>
          <w:rFonts w:ascii="Sylfaen" w:eastAsia="Times New Roman" w:hAnsi="Sylfaen" w:cs="Arial"/>
          <w:b/>
          <w:bCs/>
          <w:sz w:val="20"/>
          <w:szCs w:val="20"/>
          <w:lang w:eastAsia="en-GB"/>
        </w:rPr>
        <w:br/>
      </w:r>
      <w:r w:rsidRPr="00973502">
        <w:rPr>
          <w:rFonts w:ascii="Sylfaen" w:eastAsia="Times New Roman" w:hAnsi="Sylfaen" w:cs="Arial"/>
          <w:sz w:val="20"/>
          <w:szCs w:val="20"/>
          <w:lang w:eastAsia="en-GB"/>
        </w:rPr>
        <w:t>If you are injured while on the premises, please seek immediate assistance from a First Aid staff member.</w:t>
      </w:r>
    </w:p>
    <w:p w:rsidR="001E176F" w:rsidRPr="00973502" w:rsidRDefault="001E176F" w:rsidP="00973502">
      <w:pPr>
        <w:pStyle w:val="ListParagraph"/>
        <w:numPr>
          <w:ilvl w:val="0"/>
          <w:numId w:val="10"/>
        </w:numPr>
        <w:spacing w:line="240" w:lineRule="auto"/>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At Roman Fields details can be found on the gym notice board, main reception foyer notice board and first aid room (located on the ground floor in A block)</w:t>
      </w:r>
    </w:p>
    <w:p w:rsidR="00F80A10" w:rsidRPr="00973502" w:rsidRDefault="001E176F" w:rsidP="00973502">
      <w:pPr>
        <w:pStyle w:val="ListParagraph"/>
        <w:numPr>
          <w:ilvl w:val="0"/>
          <w:numId w:val="10"/>
        </w:numPr>
        <w:spacing w:line="240" w:lineRule="auto"/>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 xml:space="preserve">At Forest House Education Centre details can be found </w:t>
      </w:r>
      <w:r w:rsidR="00F80A10" w:rsidRPr="00973502">
        <w:rPr>
          <w:rFonts w:ascii="Sylfaen" w:eastAsia="Times New Roman" w:hAnsi="Sylfaen" w:cs="Arial"/>
          <w:sz w:val="20"/>
          <w:szCs w:val="20"/>
          <w:lang w:eastAsia="en-GB"/>
        </w:rPr>
        <w:t>on the main foyer notice board.</w:t>
      </w:r>
    </w:p>
    <w:p w:rsidR="00F80A10" w:rsidRPr="00973502" w:rsidRDefault="00F80A10" w:rsidP="00F80A10">
      <w:pPr>
        <w:spacing w:line="240" w:lineRule="auto"/>
        <w:ind w:left="-360"/>
        <w:jc w:val="both"/>
        <w:rPr>
          <w:rFonts w:ascii="Sylfaen" w:hAnsi="Sylfaen"/>
          <w:b/>
          <w:sz w:val="20"/>
          <w:szCs w:val="20"/>
        </w:rPr>
      </w:pPr>
      <w:r w:rsidRPr="00973502">
        <w:rPr>
          <w:rFonts w:ascii="Sylfaen" w:hAnsi="Sylfaen"/>
          <w:b/>
          <w:sz w:val="20"/>
          <w:szCs w:val="20"/>
        </w:rPr>
        <w:t>PHOTOGRAPHY</w:t>
      </w:r>
      <w:r w:rsidRPr="00973502">
        <w:rPr>
          <w:rFonts w:ascii="Sylfaen" w:hAnsi="Sylfaen"/>
          <w:b/>
          <w:sz w:val="20"/>
          <w:szCs w:val="20"/>
        </w:rPr>
        <w:br/>
      </w:r>
      <w:r w:rsidRPr="00973502">
        <w:rPr>
          <w:rFonts w:ascii="Sylfaen" w:eastAsia="Times New Roman" w:hAnsi="Sylfaen" w:cs="Arial"/>
          <w:sz w:val="20"/>
          <w:szCs w:val="20"/>
          <w:lang w:eastAsia="en-GB"/>
        </w:rPr>
        <w:t>You may not take photographs or video on the premises without the advance approval from Roman Fields Senior Leadership Team.</w:t>
      </w:r>
      <w:r w:rsidRPr="00973502">
        <w:rPr>
          <w:rFonts w:ascii="Sylfaen" w:hAnsi="Sylfaen"/>
          <w:b/>
          <w:sz w:val="20"/>
          <w:szCs w:val="20"/>
        </w:rPr>
        <w:t xml:space="preserve"> </w:t>
      </w:r>
    </w:p>
    <w:p w:rsidR="00727502" w:rsidRPr="00973502" w:rsidRDefault="001E176F" w:rsidP="00727502">
      <w:pPr>
        <w:pStyle w:val="BodyText"/>
        <w:ind w:left="-360"/>
        <w:jc w:val="both"/>
        <w:rPr>
          <w:rFonts w:ascii="Sylfaen" w:hAnsi="Sylfaen"/>
        </w:rPr>
      </w:pPr>
      <w:r w:rsidRPr="00973502">
        <w:rPr>
          <w:rFonts w:ascii="Sylfaen" w:hAnsi="Sylfaen"/>
        </w:rPr>
        <w:t>ROMAN FIELDS GYM (MIKE SHORT CENTRE)</w:t>
      </w:r>
    </w:p>
    <w:p w:rsidR="00E87854" w:rsidRPr="00973502" w:rsidRDefault="00E87854" w:rsidP="001E176F">
      <w:pPr>
        <w:spacing w:after="0" w:line="240" w:lineRule="auto"/>
        <w:ind w:left="-360"/>
        <w:jc w:val="both"/>
        <w:rPr>
          <w:rFonts w:ascii="Sylfaen" w:hAnsi="Sylfaen"/>
          <w:sz w:val="20"/>
          <w:szCs w:val="20"/>
        </w:rPr>
      </w:pPr>
      <w:r w:rsidRPr="00973502">
        <w:rPr>
          <w:rFonts w:ascii="Sylfaen" w:hAnsi="Sylfaen"/>
          <w:sz w:val="20"/>
          <w:szCs w:val="20"/>
        </w:rPr>
        <w:t xml:space="preserve">This policy is designed to promote, protect and regulate the use of the </w:t>
      </w:r>
      <w:r w:rsidR="00BB5C47" w:rsidRPr="00973502">
        <w:rPr>
          <w:rFonts w:ascii="Sylfaen" w:hAnsi="Sylfaen"/>
          <w:sz w:val="20"/>
          <w:szCs w:val="20"/>
        </w:rPr>
        <w:t xml:space="preserve">Roman Fields </w:t>
      </w:r>
      <w:r w:rsidR="00CB3039" w:rsidRPr="00973502">
        <w:rPr>
          <w:rFonts w:ascii="Sylfaen" w:hAnsi="Sylfaen"/>
          <w:sz w:val="20"/>
          <w:szCs w:val="20"/>
        </w:rPr>
        <w:t xml:space="preserve">Academy gym and its facilities. The </w:t>
      </w:r>
      <w:r w:rsidRPr="00973502">
        <w:rPr>
          <w:rFonts w:ascii="Sylfaen" w:eastAsia="Times New Roman" w:hAnsi="Sylfaen" w:cs="Arial"/>
          <w:sz w:val="20"/>
          <w:szCs w:val="20"/>
          <w:lang w:eastAsia="en-GB"/>
        </w:rPr>
        <w:t>gym consists of the following equipment (Note: Exact equipment may vary)</w:t>
      </w:r>
    </w:p>
    <w:p w:rsidR="00E87854" w:rsidRPr="00973502" w:rsidRDefault="00E87854" w:rsidP="00CE171D">
      <w:pPr>
        <w:spacing w:after="0" w:line="240" w:lineRule="auto"/>
        <w:jc w:val="both"/>
        <w:rPr>
          <w:rFonts w:ascii="Sylfaen" w:eastAsia="Times New Roman" w:hAnsi="Sylfaen" w:cs="Arial"/>
          <w:sz w:val="20"/>
          <w:szCs w:val="20"/>
          <w:lang w:eastAsia="en-GB"/>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395"/>
      </w:tblGrid>
      <w:tr w:rsidR="00E87854" w:rsidRPr="00973502" w:rsidTr="00CB3039">
        <w:trPr>
          <w:trHeight w:val="386"/>
        </w:trPr>
        <w:tc>
          <w:tcPr>
            <w:tcW w:w="5103"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Cross Trainer x 2</w:t>
            </w:r>
          </w:p>
        </w:tc>
        <w:tc>
          <w:tcPr>
            <w:tcW w:w="4395"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proofErr w:type="spellStart"/>
            <w:r w:rsidRPr="00973502">
              <w:rPr>
                <w:rFonts w:ascii="Sylfaen" w:eastAsia="Times New Roman" w:hAnsi="Sylfaen" w:cs="Arial"/>
                <w:sz w:val="20"/>
                <w:szCs w:val="20"/>
                <w:lang w:eastAsia="en-GB"/>
              </w:rPr>
              <w:t>Lat</w:t>
            </w:r>
            <w:proofErr w:type="spellEnd"/>
            <w:r w:rsidRPr="00973502">
              <w:rPr>
                <w:rFonts w:ascii="Sylfaen" w:eastAsia="Times New Roman" w:hAnsi="Sylfaen" w:cs="Arial"/>
                <w:sz w:val="20"/>
                <w:szCs w:val="20"/>
                <w:lang w:eastAsia="en-GB"/>
              </w:rPr>
              <w:t>/Low Row Combo</w:t>
            </w:r>
          </w:p>
        </w:tc>
      </w:tr>
      <w:tr w:rsidR="00E87854" w:rsidRPr="00973502" w:rsidTr="00CB3039">
        <w:trPr>
          <w:trHeight w:val="401"/>
        </w:trPr>
        <w:tc>
          <w:tcPr>
            <w:tcW w:w="5103"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Exercise Bike x 3</w:t>
            </w:r>
          </w:p>
        </w:tc>
        <w:tc>
          <w:tcPr>
            <w:tcW w:w="4395"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Leg Extension/Hamstring Combo</w:t>
            </w:r>
          </w:p>
        </w:tc>
      </w:tr>
      <w:tr w:rsidR="001416A0" w:rsidRPr="00973502" w:rsidTr="00CB3039">
        <w:trPr>
          <w:trHeight w:val="386"/>
        </w:trPr>
        <w:tc>
          <w:tcPr>
            <w:tcW w:w="5103"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Treadmill x 2</w:t>
            </w:r>
          </w:p>
        </w:tc>
        <w:tc>
          <w:tcPr>
            <w:tcW w:w="4395"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Bicep/</w:t>
            </w:r>
            <w:proofErr w:type="spellStart"/>
            <w:r w:rsidRPr="00973502">
              <w:rPr>
                <w:rFonts w:ascii="Sylfaen" w:eastAsia="Times New Roman" w:hAnsi="Sylfaen" w:cs="Arial"/>
                <w:sz w:val="20"/>
                <w:szCs w:val="20"/>
                <w:lang w:eastAsia="en-GB"/>
              </w:rPr>
              <w:t>Tricep</w:t>
            </w:r>
            <w:proofErr w:type="spellEnd"/>
            <w:r w:rsidRPr="00973502">
              <w:rPr>
                <w:rFonts w:ascii="Sylfaen" w:eastAsia="Times New Roman" w:hAnsi="Sylfaen" w:cs="Arial"/>
                <w:sz w:val="20"/>
                <w:szCs w:val="20"/>
                <w:lang w:eastAsia="en-GB"/>
              </w:rPr>
              <w:t xml:space="preserve"> Combo</w:t>
            </w:r>
          </w:p>
        </w:tc>
      </w:tr>
      <w:tr w:rsidR="001416A0" w:rsidRPr="00973502" w:rsidTr="00CB3039">
        <w:trPr>
          <w:trHeight w:val="386"/>
        </w:trPr>
        <w:tc>
          <w:tcPr>
            <w:tcW w:w="5103"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Rowing Machine x 2</w:t>
            </w:r>
          </w:p>
        </w:tc>
        <w:tc>
          <w:tcPr>
            <w:tcW w:w="4395"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Weight Centre</w:t>
            </w:r>
          </w:p>
        </w:tc>
      </w:tr>
      <w:tr w:rsidR="00E87854" w:rsidRPr="00973502" w:rsidTr="00CB3039">
        <w:trPr>
          <w:trHeight w:val="401"/>
        </w:trPr>
        <w:tc>
          <w:tcPr>
            <w:tcW w:w="5103"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10kg</w:t>
            </w:r>
          </w:p>
        </w:tc>
        <w:tc>
          <w:tcPr>
            <w:tcW w:w="4395"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Push Bench</w:t>
            </w:r>
          </w:p>
        </w:tc>
      </w:tr>
      <w:tr w:rsidR="00E87854" w:rsidRPr="00973502" w:rsidTr="00CB3039">
        <w:trPr>
          <w:trHeight w:val="386"/>
        </w:trPr>
        <w:tc>
          <w:tcPr>
            <w:tcW w:w="5103"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16kg</w:t>
            </w:r>
          </w:p>
        </w:tc>
        <w:tc>
          <w:tcPr>
            <w:tcW w:w="4395" w:type="dxa"/>
          </w:tcPr>
          <w:p w:rsidR="00E87854" w:rsidRPr="00973502" w:rsidRDefault="00E87854"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Push Bench weight frame with 8 weights</w:t>
            </w:r>
          </w:p>
        </w:tc>
      </w:tr>
      <w:tr w:rsidR="001416A0" w:rsidRPr="00973502" w:rsidTr="00CB3039">
        <w:trPr>
          <w:trHeight w:val="386"/>
        </w:trPr>
        <w:tc>
          <w:tcPr>
            <w:tcW w:w="5103"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2 x 20kg</w:t>
            </w:r>
          </w:p>
        </w:tc>
        <w:tc>
          <w:tcPr>
            <w:tcW w:w="4395"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40kg</w:t>
            </w:r>
          </w:p>
        </w:tc>
      </w:tr>
      <w:tr w:rsidR="001416A0" w:rsidRPr="00973502" w:rsidTr="00CB3039">
        <w:trPr>
          <w:trHeight w:val="401"/>
        </w:trPr>
        <w:tc>
          <w:tcPr>
            <w:tcW w:w="5103"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28kg</w:t>
            </w:r>
          </w:p>
        </w:tc>
        <w:tc>
          <w:tcPr>
            <w:tcW w:w="4395"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2 x 4kg</w:t>
            </w:r>
          </w:p>
        </w:tc>
      </w:tr>
      <w:tr w:rsidR="001416A0" w:rsidRPr="00973502" w:rsidTr="00CB3039">
        <w:trPr>
          <w:trHeight w:val="386"/>
        </w:trPr>
        <w:tc>
          <w:tcPr>
            <w:tcW w:w="5103"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32kg</w:t>
            </w:r>
          </w:p>
        </w:tc>
        <w:tc>
          <w:tcPr>
            <w:tcW w:w="4395" w:type="dxa"/>
          </w:tcPr>
          <w:p w:rsidR="001416A0" w:rsidRPr="00973502" w:rsidRDefault="001416A0" w:rsidP="00973502">
            <w:pPr>
              <w:pStyle w:val="ListParagraph"/>
              <w:numPr>
                <w:ilvl w:val="0"/>
                <w:numId w:val="5"/>
              </w:numPr>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Kettle Bells 1 x 6kg</w:t>
            </w:r>
          </w:p>
        </w:tc>
      </w:tr>
    </w:tbl>
    <w:p w:rsidR="00CB3039" w:rsidRPr="00973502" w:rsidRDefault="00CB3039" w:rsidP="00CE171D">
      <w:pPr>
        <w:spacing w:after="0" w:line="240" w:lineRule="auto"/>
        <w:jc w:val="both"/>
        <w:rPr>
          <w:rFonts w:ascii="Sylfaen" w:eastAsia="Times New Roman" w:hAnsi="Sylfaen" w:cs="Arial"/>
          <w:b/>
          <w:sz w:val="20"/>
          <w:szCs w:val="20"/>
          <w:lang w:eastAsia="en-GB"/>
        </w:rPr>
      </w:pPr>
    </w:p>
    <w:p w:rsidR="001416A0" w:rsidRPr="00973502" w:rsidRDefault="001416A0" w:rsidP="00CB3039">
      <w:pPr>
        <w:spacing w:after="0" w:line="240" w:lineRule="auto"/>
        <w:ind w:left="-360"/>
        <w:jc w:val="both"/>
        <w:rPr>
          <w:rFonts w:ascii="Sylfaen" w:eastAsia="Times New Roman" w:hAnsi="Sylfaen" w:cs="Arial"/>
          <w:b/>
          <w:sz w:val="20"/>
          <w:szCs w:val="20"/>
          <w:lang w:eastAsia="en-GB"/>
        </w:rPr>
      </w:pPr>
      <w:r w:rsidRPr="00973502">
        <w:rPr>
          <w:rFonts w:ascii="Sylfaen" w:eastAsia="Times New Roman" w:hAnsi="Sylfaen" w:cs="Arial"/>
          <w:b/>
          <w:sz w:val="20"/>
          <w:szCs w:val="20"/>
          <w:lang w:eastAsia="en-GB"/>
        </w:rPr>
        <w:t>WHO CAN USE THE GYM?</w:t>
      </w:r>
    </w:p>
    <w:p w:rsidR="00CB3039" w:rsidRPr="00973502" w:rsidRDefault="001416A0" w:rsidP="00CB3039">
      <w:pPr>
        <w:spacing w:after="0" w:line="240" w:lineRule="auto"/>
        <w:ind w:left="-360"/>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 xml:space="preserve">The gym is available solely for use of </w:t>
      </w:r>
      <w:r w:rsidR="00CB3039" w:rsidRPr="00973502">
        <w:rPr>
          <w:rFonts w:ascii="Sylfaen" w:eastAsia="Times New Roman" w:hAnsi="Sylfaen" w:cs="Arial"/>
          <w:sz w:val="20"/>
          <w:szCs w:val="20"/>
          <w:lang w:eastAsia="en-GB"/>
        </w:rPr>
        <w:t>James Marks Academy Trust p</w:t>
      </w:r>
      <w:r w:rsidRPr="00973502">
        <w:rPr>
          <w:rFonts w:ascii="Sylfaen" w:eastAsia="Times New Roman" w:hAnsi="Sylfaen" w:cs="Arial"/>
          <w:sz w:val="20"/>
          <w:szCs w:val="20"/>
          <w:lang w:eastAsia="en-GB"/>
        </w:rPr>
        <w:t xml:space="preserve">upils and </w:t>
      </w:r>
      <w:r w:rsidR="00CB3039" w:rsidRPr="00973502">
        <w:rPr>
          <w:rFonts w:ascii="Sylfaen" w:eastAsia="Times New Roman" w:hAnsi="Sylfaen" w:cs="Arial"/>
          <w:sz w:val="20"/>
          <w:szCs w:val="20"/>
          <w:lang w:eastAsia="en-GB"/>
        </w:rPr>
        <w:t>s</w:t>
      </w:r>
      <w:r w:rsidRPr="00973502">
        <w:rPr>
          <w:rFonts w:ascii="Sylfaen" w:eastAsia="Times New Roman" w:hAnsi="Sylfaen" w:cs="Arial"/>
          <w:sz w:val="20"/>
          <w:szCs w:val="20"/>
          <w:lang w:eastAsia="en-GB"/>
        </w:rPr>
        <w:t xml:space="preserve">taff.  Pupils from other schools may not use the gym. Any individual who uses the gym does so voluntarily and at the individuals’ own risk. James Marks Academy Trust will not be liable for any injury sustained by any person as a result of using the gym </w:t>
      </w:r>
      <w:r w:rsidRPr="00973502">
        <w:rPr>
          <w:rFonts w:ascii="Sylfaen" w:eastAsia="Times New Roman" w:hAnsi="Sylfaen" w:cs="Arial"/>
          <w:sz w:val="20"/>
          <w:szCs w:val="20"/>
          <w:lang w:eastAsia="en-GB"/>
        </w:rPr>
        <w:lastRenderedPageBreak/>
        <w:t xml:space="preserve">equipment.  No Pupil or member of staff is permitted to use the gym unless they have attended a safety induction and the instructor has verified </w:t>
      </w:r>
      <w:r w:rsidR="00CB3039" w:rsidRPr="00973502">
        <w:rPr>
          <w:rFonts w:ascii="Sylfaen" w:eastAsia="Times New Roman" w:hAnsi="Sylfaen" w:cs="Arial"/>
          <w:sz w:val="20"/>
          <w:szCs w:val="20"/>
          <w:lang w:eastAsia="en-GB"/>
        </w:rPr>
        <w:t>that you may use the equipment.</w:t>
      </w:r>
    </w:p>
    <w:p w:rsidR="00CB3039" w:rsidRPr="00973502" w:rsidRDefault="00CB3039" w:rsidP="00CB3039">
      <w:pPr>
        <w:spacing w:after="0" w:line="240" w:lineRule="auto"/>
        <w:ind w:left="-360"/>
        <w:rPr>
          <w:rFonts w:ascii="Sylfaen" w:eastAsia="Times New Roman" w:hAnsi="Sylfaen" w:cs="Arial"/>
          <w:sz w:val="20"/>
          <w:szCs w:val="20"/>
          <w:lang w:eastAsia="en-GB"/>
        </w:rPr>
      </w:pPr>
    </w:p>
    <w:p w:rsidR="00CB3039" w:rsidRPr="00973502" w:rsidRDefault="001416A0" w:rsidP="00CB3039">
      <w:pPr>
        <w:spacing w:after="0" w:line="240" w:lineRule="auto"/>
        <w:ind w:left="-360"/>
        <w:rPr>
          <w:rFonts w:ascii="Sylfaen" w:eastAsia="Times New Roman" w:hAnsi="Sylfaen" w:cs="Arial"/>
          <w:sz w:val="20"/>
          <w:szCs w:val="20"/>
          <w:lang w:eastAsia="en-GB"/>
        </w:rPr>
      </w:pPr>
      <w:r w:rsidRPr="00973502">
        <w:rPr>
          <w:rFonts w:ascii="Sylfaen" w:eastAsia="Times New Roman" w:hAnsi="Sylfaen" w:cs="Arial"/>
          <w:b/>
          <w:sz w:val="20"/>
          <w:szCs w:val="20"/>
          <w:lang w:eastAsia="en-GB"/>
        </w:rPr>
        <w:t>ACCESS RESTRICTIONS</w:t>
      </w:r>
      <w:r w:rsidRPr="00973502">
        <w:rPr>
          <w:rFonts w:ascii="Sylfaen" w:eastAsia="Times New Roman" w:hAnsi="Sylfaen" w:cs="Arial"/>
          <w:b/>
          <w:sz w:val="20"/>
          <w:szCs w:val="20"/>
          <w:lang w:eastAsia="en-GB"/>
        </w:rPr>
        <w:br/>
      </w:r>
      <w:r w:rsidRPr="00973502">
        <w:rPr>
          <w:rFonts w:ascii="Sylfaen" w:eastAsia="Times New Roman" w:hAnsi="Sylfaen" w:cs="Arial"/>
          <w:sz w:val="20"/>
          <w:szCs w:val="20"/>
          <w:lang w:eastAsia="en-GB"/>
        </w:rPr>
        <w:t>We reserve the right to close or restrict access, without advance notice, to any area of or the entire gym or premises for any reason, including but not limited to closures or restrictions related to construction, remodelling, repair, or maintenance (whether planned or unplanned) or for health or safety reasons, including but not limited to weather, natural disasters, powe</w:t>
      </w:r>
      <w:r w:rsidR="00CB3039" w:rsidRPr="00973502">
        <w:rPr>
          <w:rFonts w:ascii="Sylfaen" w:eastAsia="Times New Roman" w:hAnsi="Sylfaen" w:cs="Arial"/>
          <w:sz w:val="20"/>
          <w:szCs w:val="20"/>
          <w:lang w:eastAsia="en-GB"/>
        </w:rPr>
        <w:t xml:space="preserve">r outages, and medical issues. </w:t>
      </w:r>
    </w:p>
    <w:p w:rsidR="00CB3039" w:rsidRPr="00973502" w:rsidRDefault="00CB3039" w:rsidP="00CB3039">
      <w:pPr>
        <w:spacing w:after="0" w:line="240" w:lineRule="auto"/>
        <w:ind w:left="-360"/>
        <w:rPr>
          <w:rFonts w:ascii="Sylfaen" w:eastAsia="Times New Roman" w:hAnsi="Sylfaen" w:cs="Arial"/>
          <w:sz w:val="20"/>
          <w:szCs w:val="20"/>
          <w:lang w:eastAsia="en-GB"/>
        </w:rPr>
      </w:pPr>
    </w:p>
    <w:p w:rsidR="00CB3039" w:rsidRPr="00973502" w:rsidRDefault="001416A0" w:rsidP="00CB3039">
      <w:pPr>
        <w:spacing w:after="0" w:line="240" w:lineRule="auto"/>
        <w:ind w:left="-360"/>
        <w:rPr>
          <w:rFonts w:ascii="Sylfaen" w:eastAsia="Times New Roman" w:hAnsi="Sylfaen" w:cs="Arial"/>
          <w:sz w:val="20"/>
          <w:szCs w:val="20"/>
          <w:lang w:eastAsia="en-GB"/>
        </w:rPr>
      </w:pPr>
      <w:r w:rsidRPr="00973502">
        <w:rPr>
          <w:rFonts w:ascii="Sylfaen" w:eastAsia="Times New Roman" w:hAnsi="Sylfaen" w:cs="Arial"/>
          <w:sz w:val="20"/>
          <w:szCs w:val="20"/>
          <w:lang w:eastAsia="en-GB"/>
        </w:rPr>
        <w:t>The gym must only be used if there is more than one Roman Fields staff member present onsite; normal opening hours are from 8am to 5pm. Should you wish to use the gym out of these hours, it must be done by prior agreement</w:t>
      </w:r>
      <w:r w:rsidR="00CB3039" w:rsidRPr="00973502">
        <w:rPr>
          <w:rFonts w:ascii="Sylfaen" w:eastAsia="Times New Roman" w:hAnsi="Sylfaen" w:cs="Arial"/>
          <w:sz w:val="20"/>
          <w:szCs w:val="20"/>
          <w:lang w:eastAsia="en-GB"/>
        </w:rPr>
        <w:t xml:space="preserve"> with the Site Manager and SLT.</w:t>
      </w:r>
    </w:p>
    <w:p w:rsidR="00CB3039" w:rsidRPr="00973502" w:rsidRDefault="00CB3039" w:rsidP="00CB3039">
      <w:pPr>
        <w:spacing w:after="0" w:line="240" w:lineRule="auto"/>
        <w:ind w:left="-360"/>
        <w:rPr>
          <w:rFonts w:ascii="Sylfaen" w:eastAsia="Times New Roman" w:hAnsi="Sylfaen" w:cs="Arial"/>
          <w:sz w:val="20"/>
          <w:szCs w:val="20"/>
          <w:lang w:eastAsia="en-GB"/>
        </w:rPr>
      </w:pPr>
    </w:p>
    <w:p w:rsidR="00CB3039" w:rsidRPr="00973502" w:rsidRDefault="001416A0" w:rsidP="00CB3039">
      <w:pPr>
        <w:spacing w:after="0" w:line="240" w:lineRule="auto"/>
        <w:ind w:left="-360"/>
        <w:rPr>
          <w:rFonts w:ascii="Sylfaen" w:eastAsia="Times New Roman" w:hAnsi="Sylfaen" w:cs="Arial"/>
          <w:sz w:val="20"/>
          <w:szCs w:val="20"/>
          <w:lang w:eastAsia="en-GB"/>
        </w:rPr>
      </w:pPr>
      <w:r w:rsidRPr="00973502">
        <w:rPr>
          <w:rFonts w:ascii="Sylfaen" w:eastAsia="Times New Roman" w:hAnsi="Sylfaen" w:cs="Arial"/>
          <w:b/>
          <w:sz w:val="20"/>
          <w:szCs w:val="20"/>
          <w:lang w:eastAsia="en-GB"/>
        </w:rPr>
        <w:t>INDUCTION</w:t>
      </w:r>
      <w:r w:rsidRPr="00973502">
        <w:rPr>
          <w:rFonts w:ascii="Sylfaen" w:eastAsia="Times New Roman" w:hAnsi="Sylfaen" w:cs="Arial"/>
          <w:sz w:val="20"/>
          <w:szCs w:val="20"/>
          <w:lang w:eastAsia="en-GB"/>
        </w:rPr>
        <w:br/>
      </w:r>
      <w:r w:rsidRPr="00973502">
        <w:rPr>
          <w:rFonts w:ascii="Sylfaen" w:hAnsi="Sylfaen"/>
          <w:sz w:val="20"/>
          <w:szCs w:val="20"/>
        </w:rPr>
        <w:t xml:space="preserve">New users of the gym must receive an induction session from a qualified instructor. Applications for induction are managed by the Head Teacher. The Gym Lead </w:t>
      </w:r>
      <w:r w:rsidR="00BB48F1" w:rsidRPr="00973502">
        <w:rPr>
          <w:rFonts w:ascii="Sylfaen" w:hAnsi="Sylfaen"/>
          <w:sz w:val="20"/>
          <w:szCs w:val="20"/>
        </w:rPr>
        <w:t xml:space="preserve">(Mark </w:t>
      </w:r>
      <w:proofErr w:type="spellStart"/>
      <w:r w:rsidR="00BB48F1" w:rsidRPr="00973502">
        <w:rPr>
          <w:rFonts w:ascii="Sylfaen" w:hAnsi="Sylfaen"/>
          <w:sz w:val="20"/>
          <w:szCs w:val="20"/>
        </w:rPr>
        <w:t>Milsome</w:t>
      </w:r>
      <w:proofErr w:type="spellEnd"/>
      <w:r w:rsidR="00BB48F1" w:rsidRPr="00973502">
        <w:rPr>
          <w:rFonts w:ascii="Sylfaen" w:hAnsi="Sylfaen"/>
          <w:sz w:val="20"/>
          <w:szCs w:val="20"/>
        </w:rPr>
        <w:t xml:space="preserve">) </w:t>
      </w:r>
      <w:r w:rsidRPr="00973502">
        <w:rPr>
          <w:rFonts w:ascii="Sylfaen" w:hAnsi="Sylfaen"/>
          <w:sz w:val="20"/>
          <w:szCs w:val="20"/>
        </w:rPr>
        <w:t>is responsible for all gym inductions were including all paperwork (appendix 1) and risk assessment (appendix 3) being completed on use of the equipment.  Should you have any concerns or require further information about the use of the equipment, please contact the Gym Lead.</w:t>
      </w:r>
      <w:r w:rsidR="00CB3039" w:rsidRPr="00973502">
        <w:rPr>
          <w:rFonts w:ascii="Sylfaen" w:eastAsia="Times New Roman" w:hAnsi="Sylfaen" w:cs="Arial"/>
          <w:sz w:val="20"/>
          <w:szCs w:val="20"/>
          <w:lang w:eastAsia="en-GB"/>
        </w:rPr>
        <w:t xml:space="preserve"> </w:t>
      </w:r>
    </w:p>
    <w:p w:rsidR="00CB3039" w:rsidRPr="00973502" w:rsidRDefault="00CB3039" w:rsidP="00CB3039">
      <w:pPr>
        <w:spacing w:after="0" w:line="240" w:lineRule="auto"/>
        <w:ind w:left="-360"/>
        <w:rPr>
          <w:rFonts w:ascii="Sylfaen" w:eastAsia="Times New Roman" w:hAnsi="Sylfaen" w:cs="Arial"/>
          <w:sz w:val="20"/>
          <w:szCs w:val="20"/>
          <w:lang w:eastAsia="en-GB"/>
        </w:rPr>
      </w:pPr>
    </w:p>
    <w:p w:rsidR="00CB3039" w:rsidRPr="00973502" w:rsidRDefault="001416A0" w:rsidP="00CB3039">
      <w:pPr>
        <w:spacing w:after="0" w:line="240" w:lineRule="auto"/>
        <w:ind w:left="-360"/>
        <w:rPr>
          <w:rFonts w:ascii="Sylfaen" w:eastAsia="Times New Roman" w:hAnsi="Sylfaen" w:cs="Arial"/>
          <w:sz w:val="20"/>
          <w:szCs w:val="20"/>
          <w:lang w:eastAsia="en-GB"/>
        </w:rPr>
      </w:pPr>
      <w:r w:rsidRPr="00973502">
        <w:rPr>
          <w:rFonts w:ascii="Sylfaen" w:eastAsia="Times New Roman" w:hAnsi="Sylfaen" w:cs="Arial"/>
          <w:sz w:val="20"/>
          <w:szCs w:val="20"/>
          <w:lang w:eastAsia="en-GB"/>
        </w:rPr>
        <w:t>The Gym Lead is able to offer instruction, coaching, advice, lessons or demonstration concerning physical exercise, physical fitness, exercise strategies, nutrition, wellness, fitness products, fitness equipment and othe</w:t>
      </w:r>
      <w:r w:rsidR="00CB3039" w:rsidRPr="00973502">
        <w:rPr>
          <w:rFonts w:ascii="Sylfaen" w:eastAsia="Times New Roman" w:hAnsi="Sylfaen" w:cs="Arial"/>
          <w:sz w:val="20"/>
          <w:szCs w:val="20"/>
          <w:lang w:eastAsia="en-GB"/>
        </w:rPr>
        <w:t xml:space="preserve">r fitness-related activities. </w:t>
      </w:r>
    </w:p>
    <w:p w:rsidR="00CB3039" w:rsidRPr="00973502" w:rsidRDefault="00CB3039" w:rsidP="00CB3039">
      <w:pPr>
        <w:spacing w:after="0" w:line="240" w:lineRule="auto"/>
        <w:ind w:left="-360"/>
        <w:rPr>
          <w:rFonts w:ascii="Sylfaen" w:eastAsia="Times New Roman" w:hAnsi="Sylfaen" w:cs="Arial"/>
          <w:sz w:val="20"/>
          <w:szCs w:val="20"/>
          <w:lang w:eastAsia="en-GB"/>
        </w:rPr>
      </w:pPr>
    </w:p>
    <w:p w:rsidR="00BB48F1" w:rsidRPr="00973502" w:rsidRDefault="00BB48F1" w:rsidP="00CB3039">
      <w:pPr>
        <w:spacing w:after="0" w:line="240" w:lineRule="auto"/>
        <w:ind w:left="-360"/>
        <w:rPr>
          <w:rFonts w:ascii="Sylfaen" w:eastAsia="Times New Roman" w:hAnsi="Sylfaen" w:cs="Arial"/>
          <w:sz w:val="20"/>
          <w:szCs w:val="20"/>
          <w:lang w:eastAsia="en-GB"/>
        </w:rPr>
      </w:pPr>
      <w:r w:rsidRPr="00973502">
        <w:rPr>
          <w:rFonts w:ascii="Sylfaen" w:hAnsi="Sylfaen"/>
          <w:b/>
          <w:sz w:val="20"/>
          <w:szCs w:val="20"/>
        </w:rPr>
        <w:t>BEFORE USING THE GYM FACILITY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The Trust advises that before participating in an exercise programme all users should have a thorough physical examination from a medical practitioner.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Any person with a history of heart disease, hypertension, diabetes or any degenerative joint or muscular disease should first obtain permission from their doctor.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Do not eat a large meal or drink alcohol for at least 2 hours before exercise.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Seek medical advice before using the equipment if you have a medical problem.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Always ensure that your clothing and footwear are suitable and properly fitting.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Avoid training alone. Try to ensure there is someone else present.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Always warm up prior to exercise and cool down afterwards.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Always warm up and stretch before exercise particularly before weight training. Gentle cardio work with a bike and stretching is excellent before starting on a weight training session or heavy lifting.  </w:t>
      </w:r>
    </w:p>
    <w:p w:rsidR="00BB48F1" w:rsidRPr="00973502" w:rsidRDefault="00BB48F1" w:rsidP="00CE171D">
      <w:pPr>
        <w:pStyle w:val="ListParagraph"/>
        <w:spacing w:after="0" w:line="240" w:lineRule="auto"/>
        <w:ind w:left="360"/>
        <w:jc w:val="both"/>
        <w:rPr>
          <w:rFonts w:ascii="Sylfaen" w:hAnsi="Sylfaen"/>
          <w:sz w:val="20"/>
          <w:szCs w:val="20"/>
        </w:rPr>
      </w:pPr>
    </w:p>
    <w:p w:rsidR="00CF1F91" w:rsidRPr="00973502" w:rsidRDefault="00E87854" w:rsidP="00CE171D">
      <w:pPr>
        <w:spacing w:after="0" w:line="240" w:lineRule="auto"/>
        <w:jc w:val="both"/>
        <w:rPr>
          <w:rFonts w:ascii="Sylfaen" w:eastAsia="Times New Roman" w:hAnsi="Sylfaen" w:cs="Arial"/>
          <w:sz w:val="20"/>
          <w:szCs w:val="20"/>
          <w:lang w:eastAsia="en-GB"/>
        </w:rPr>
      </w:pPr>
      <w:r w:rsidRPr="00973502">
        <w:rPr>
          <w:rFonts w:ascii="Sylfaen" w:eastAsia="Times New Roman" w:hAnsi="Sylfaen" w:cs="Arial"/>
          <w:b/>
          <w:sz w:val="20"/>
          <w:szCs w:val="20"/>
          <w:lang w:eastAsia="en-GB"/>
        </w:rPr>
        <w:t>CONDUCT</w:t>
      </w:r>
      <w:r w:rsidRPr="00973502">
        <w:rPr>
          <w:rFonts w:ascii="Sylfaen" w:eastAsia="Times New Roman" w:hAnsi="Sylfaen" w:cs="Arial"/>
          <w:b/>
          <w:sz w:val="20"/>
          <w:szCs w:val="20"/>
          <w:lang w:eastAsia="en-GB"/>
        </w:rPr>
        <w:br/>
      </w:r>
      <w:r w:rsidRPr="00973502">
        <w:rPr>
          <w:rFonts w:ascii="Sylfaen" w:eastAsia="Times New Roman" w:hAnsi="Sylfaen" w:cs="Arial"/>
          <w:sz w:val="20"/>
          <w:szCs w:val="20"/>
          <w:lang w:eastAsia="en-GB"/>
        </w:rPr>
        <w:t>We strive to uphold a safe and fun environment. As such, we expect respectful conduct on the premises at all times. We do not permit disrespectful conduct towards other gym users. Adults are only permitted to use the gym equipment once they have passed the induction and to use equipment they have been shown how to use.</w:t>
      </w:r>
      <w:r w:rsidR="00BB5C47" w:rsidRPr="00973502">
        <w:rPr>
          <w:rFonts w:ascii="Sylfaen" w:eastAsia="Times New Roman" w:hAnsi="Sylfaen" w:cs="Arial"/>
          <w:sz w:val="20"/>
          <w:szCs w:val="20"/>
          <w:lang w:eastAsia="en-GB"/>
        </w:rPr>
        <w:t xml:space="preserve">  </w:t>
      </w:r>
      <w:r w:rsidRPr="00973502">
        <w:rPr>
          <w:rFonts w:ascii="Sylfaen" w:eastAsia="Times New Roman" w:hAnsi="Sylfaen" w:cs="Arial"/>
          <w:sz w:val="20"/>
          <w:szCs w:val="20"/>
          <w:lang w:eastAsia="en-GB"/>
        </w:rPr>
        <w:t xml:space="preserve">Pupils do not require an individual induction as will be supervised by a staff member at all times who is familiar with the equipment. </w:t>
      </w:r>
    </w:p>
    <w:p w:rsidR="00CF1F91" w:rsidRPr="00973502" w:rsidRDefault="00E87854" w:rsidP="001E176F">
      <w:pPr>
        <w:spacing w:before="100" w:beforeAutospacing="1" w:after="100" w:afterAutospacing="1" w:line="240" w:lineRule="auto"/>
        <w:rPr>
          <w:rFonts w:ascii="Sylfaen" w:eastAsia="Times New Roman" w:hAnsi="Sylfaen" w:cs="Arial"/>
          <w:sz w:val="20"/>
          <w:szCs w:val="20"/>
          <w:lang w:eastAsia="en-GB"/>
        </w:rPr>
      </w:pPr>
      <w:r w:rsidRPr="00973502">
        <w:rPr>
          <w:rFonts w:ascii="Sylfaen" w:eastAsia="Times New Roman" w:hAnsi="Sylfaen" w:cs="Arial"/>
          <w:b/>
          <w:sz w:val="20"/>
          <w:szCs w:val="20"/>
          <w:lang w:eastAsia="en-GB"/>
        </w:rPr>
        <w:t>PERSONAL BELONGINGS</w:t>
      </w:r>
      <w:r w:rsidRPr="00973502">
        <w:rPr>
          <w:rFonts w:ascii="Sylfaen" w:eastAsia="Times New Roman" w:hAnsi="Sylfaen" w:cs="Arial"/>
          <w:sz w:val="20"/>
          <w:szCs w:val="20"/>
          <w:lang w:eastAsia="en-GB"/>
        </w:rPr>
        <w:br/>
        <w:t xml:space="preserve">You must store all bags, training gear and personal belongings in a locker or in designated storage areas. Be sure that your locker is secured before you leave it. You must keep your locker key with you at all times without exception, including showering; do not leave your locker key unattended at any time, such as by pinning it to your gym bag. You may use our lockers only while you are on the premises; you may not leave any personal belongings in a locker overnight. Do not bring or store any valuables on the premises, including watches, jewellery or large amounts of cash. We are not liable or responsible for any lost, stolen or damaged personal property, whether from lockers, vehicles or other locations on the premises. </w:t>
      </w:r>
    </w:p>
    <w:p w:rsidR="00BB48F1" w:rsidRPr="00973502" w:rsidRDefault="00BB48F1" w:rsidP="00CE171D">
      <w:pPr>
        <w:spacing w:after="0" w:line="240" w:lineRule="auto"/>
        <w:jc w:val="both"/>
        <w:rPr>
          <w:rFonts w:ascii="Sylfaen" w:hAnsi="Sylfaen"/>
          <w:b/>
          <w:sz w:val="20"/>
          <w:szCs w:val="20"/>
        </w:rPr>
      </w:pPr>
      <w:r w:rsidRPr="00973502">
        <w:rPr>
          <w:rFonts w:ascii="Sylfaen" w:hAnsi="Sylfaen"/>
          <w:b/>
          <w:sz w:val="20"/>
          <w:szCs w:val="20"/>
        </w:rPr>
        <w:lastRenderedPageBreak/>
        <w:t>GYM SAFETY </w:t>
      </w:r>
    </w:p>
    <w:p w:rsidR="00BB48F1" w:rsidRPr="00973502" w:rsidRDefault="00BB48F1" w:rsidP="00CE171D">
      <w:pPr>
        <w:spacing w:after="0" w:line="240" w:lineRule="auto"/>
        <w:jc w:val="both"/>
        <w:rPr>
          <w:rFonts w:ascii="Sylfaen" w:hAnsi="Sylfaen"/>
          <w:sz w:val="20"/>
          <w:szCs w:val="20"/>
        </w:rPr>
      </w:pPr>
      <w:r w:rsidRPr="00973502">
        <w:rPr>
          <w:rFonts w:ascii="Sylfaen" w:hAnsi="Sylfaen"/>
          <w:sz w:val="20"/>
          <w:szCs w:val="20"/>
        </w:rPr>
        <w:t xml:space="preserve">There is a risk of injury when using (or misusing) weight training equipment. The following points should be observed: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Inspect equipment before each use for loose, worn or frayed parts.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Report any problems with the equipment onto the premises spreadsheet on staff shared drive.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Inform other gym users by placing one of the ‘Out of order’ signs provided on any equipment that is out of action.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Space in the gym is limited. To avoid trip hazards, do not leave any personal belongings on the floor.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Always lift and lower weights under control. Serious injury could result from lack of control, balance and form. Do not drop weights on the floor.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Work with weight you can manage/handle.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hAnsi="Sylfaen"/>
          <w:sz w:val="20"/>
          <w:szCs w:val="20"/>
        </w:rPr>
        <w:t xml:space="preserve">Do not continue training if you feel dizzy or unwell. Remember to breathe properly during exercise particularly when lifting weights.   </w:t>
      </w:r>
    </w:p>
    <w:p w:rsidR="00BB48F1" w:rsidRPr="00973502" w:rsidRDefault="00BB48F1" w:rsidP="00973502">
      <w:pPr>
        <w:pStyle w:val="ListParagraph"/>
        <w:numPr>
          <w:ilvl w:val="0"/>
          <w:numId w:val="4"/>
        </w:numPr>
        <w:spacing w:after="0" w:line="240" w:lineRule="auto"/>
        <w:jc w:val="both"/>
        <w:rPr>
          <w:rFonts w:ascii="Sylfaen" w:hAnsi="Sylfaen"/>
          <w:sz w:val="20"/>
          <w:szCs w:val="20"/>
        </w:rPr>
      </w:pPr>
      <w:r w:rsidRPr="00973502">
        <w:rPr>
          <w:rFonts w:ascii="Sylfaen" w:eastAsia="Times New Roman" w:hAnsi="Sylfaen" w:cs="Arial"/>
          <w:sz w:val="20"/>
          <w:szCs w:val="20"/>
          <w:lang w:eastAsia="en-GB"/>
        </w:rPr>
        <w:t>You may not enter the premises if you have a contagious illness that may be transferred through ordinary use of our equipment, services or programs. You must cover exposed lesions or rashes.</w:t>
      </w:r>
    </w:p>
    <w:p w:rsidR="00BB48F1" w:rsidRPr="00973502" w:rsidRDefault="00BB48F1" w:rsidP="00973502">
      <w:pPr>
        <w:pStyle w:val="ListParagraph"/>
        <w:numPr>
          <w:ilvl w:val="0"/>
          <w:numId w:val="4"/>
        </w:numPr>
        <w:spacing w:after="0" w:line="240" w:lineRule="auto"/>
        <w:jc w:val="both"/>
        <w:rPr>
          <w:rFonts w:ascii="Sylfaen" w:eastAsia="Times New Roman" w:hAnsi="Sylfaen" w:cs="Arial"/>
          <w:b/>
          <w:sz w:val="20"/>
          <w:szCs w:val="20"/>
          <w:lang w:eastAsia="en-GB"/>
        </w:rPr>
      </w:pPr>
      <w:r w:rsidRPr="00973502">
        <w:rPr>
          <w:rFonts w:ascii="Sylfaen" w:hAnsi="Sylfaen"/>
          <w:sz w:val="20"/>
          <w:szCs w:val="20"/>
        </w:rPr>
        <w:t>Do not tolerate horse</w:t>
      </w:r>
      <w:r w:rsidRPr="00973502">
        <w:rPr>
          <w:rFonts w:ascii="Times New Roman" w:hAnsi="Times New Roman" w:cs="Times New Roman"/>
          <w:sz w:val="20"/>
          <w:szCs w:val="20"/>
        </w:rPr>
        <w:t>‐</w:t>
      </w:r>
      <w:r w:rsidRPr="00973502">
        <w:rPr>
          <w:rFonts w:ascii="Sylfaen" w:hAnsi="Sylfaen"/>
          <w:sz w:val="20"/>
          <w:szCs w:val="20"/>
        </w:rPr>
        <w:t>play around machinery and equipment.</w:t>
      </w:r>
      <w:r w:rsidRPr="00973502">
        <w:rPr>
          <w:rFonts w:ascii="Sylfaen" w:hAnsi="Sylfaen" w:cs="Sylfaen"/>
          <w:sz w:val="20"/>
          <w:szCs w:val="20"/>
        </w:rPr>
        <w:t>  </w:t>
      </w:r>
    </w:p>
    <w:p w:rsidR="00BB48F1" w:rsidRPr="00973502" w:rsidRDefault="00BB48F1" w:rsidP="00973502">
      <w:pPr>
        <w:pStyle w:val="ListParagraph"/>
        <w:numPr>
          <w:ilvl w:val="0"/>
          <w:numId w:val="4"/>
        </w:numPr>
        <w:spacing w:after="0" w:line="240" w:lineRule="auto"/>
        <w:jc w:val="both"/>
        <w:rPr>
          <w:rFonts w:ascii="Sylfaen" w:eastAsia="Times New Roman" w:hAnsi="Sylfaen" w:cs="Arial"/>
          <w:b/>
          <w:sz w:val="20"/>
          <w:szCs w:val="20"/>
          <w:lang w:eastAsia="en-GB"/>
        </w:rPr>
      </w:pPr>
      <w:r w:rsidRPr="00973502">
        <w:rPr>
          <w:rFonts w:ascii="Sylfaen" w:eastAsia="Times New Roman" w:hAnsi="Sylfaen" w:cs="Arial"/>
          <w:sz w:val="20"/>
          <w:szCs w:val="20"/>
          <w:lang w:eastAsia="en-GB"/>
        </w:rPr>
        <w:t>Please ensure you wipe down the equipment between each use.</w:t>
      </w:r>
    </w:p>
    <w:p w:rsidR="00BB48F1" w:rsidRPr="00973502" w:rsidRDefault="00BB48F1" w:rsidP="001E176F">
      <w:pPr>
        <w:spacing w:before="100" w:beforeAutospacing="1" w:after="100" w:afterAutospacing="1" w:line="240" w:lineRule="auto"/>
        <w:rPr>
          <w:rFonts w:ascii="Sylfaen" w:eastAsia="Times New Roman" w:hAnsi="Sylfaen" w:cs="Arial"/>
          <w:sz w:val="20"/>
          <w:szCs w:val="20"/>
          <w:lang w:eastAsia="en-GB"/>
        </w:rPr>
      </w:pPr>
      <w:r w:rsidRPr="00973502">
        <w:rPr>
          <w:rFonts w:ascii="Sylfaen" w:eastAsia="Times New Roman" w:hAnsi="Sylfaen" w:cs="Arial"/>
          <w:b/>
          <w:sz w:val="20"/>
          <w:szCs w:val="20"/>
          <w:lang w:eastAsia="en-GB"/>
        </w:rPr>
        <w:t>DAMAGE TO GYM</w:t>
      </w:r>
      <w:r w:rsidRPr="00973502">
        <w:rPr>
          <w:rFonts w:ascii="Sylfaen" w:eastAsia="Times New Roman" w:hAnsi="Sylfaen" w:cs="Arial"/>
          <w:b/>
          <w:sz w:val="20"/>
          <w:szCs w:val="20"/>
          <w:lang w:eastAsia="en-GB"/>
        </w:rPr>
        <w:br/>
      </w:r>
      <w:r w:rsidRPr="00973502">
        <w:rPr>
          <w:rFonts w:ascii="Sylfaen" w:eastAsia="Times New Roman" w:hAnsi="Sylfaen" w:cs="Arial"/>
          <w:sz w:val="20"/>
          <w:szCs w:val="20"/>
          <w:lang w:eastAsia="en-GB"/>
        </w:rPr>
        <w:t xml:space="preserve">You may not damage the gym in any way, including but not limited any damage to, or theft of, exercise equipment, supplies or other gym property. If you would like to borrow any equipment you will need to first speak with the Gym Lead and then notify the CFO so that this can be recorded on the </w:t>
      </w:r>
      <w:proofErr w:type="spellStart"/>
      <w:r w:rsidRPr="00973502">
        <w:rPr>
          <w:rFonts w:ascii="Sylfaen" w:eastAsia="Times New Roman" w:hAnsi="Sylfaen" w:cs="Arial"/>
          <w:sz w:val="20"/>
          <w:szCs w:val="20"/>
          <w:lang w:eastAsia="en-GB"/>
        </w:rPr>
        <w:t>Parago</w:t>
      </w:r>
      <w:proofErr w:type="spellEnd"/>
      <w:r w:rsidRPr="00973502">
        <w:rPr>
          <w:rFonts w:ascii="Sylfaen" w:eastAsia="Times New Roman" w:hAnsi="Sylfaen" w:cs="Arial"/>
          <w:sz w:val="20"/>
          <w:szCs w:val="20"/>
          <w:lang w:eastAsia="en-GB"/>
        </w:rPr>
        <w:t xml:space="preserve"> system. If you, or a guest, damage the gym, you must pay for it.</w:t>
      </w:r>
    </w:p>
    <w:p w:rsidR="00F80A10" w:rsidRPr="00973502" w:rsidRDefault="00F80A10" w:rsidP="001E176F">
      <w:pPr>
        <w:spacing w:before="100" w:beforeAutospacing="1" w:after="100" w:afterAutospacing="1" w:line="240" w:lineRule="auto"/>
        <w:rPr>
          <w:rFonts w:ascii="Sylfaen" w:eastAsia="Times New Roman" w:hAnsi="Sylfaen" w:cs="Arial"/>
          <w:sz w:val="20"/>
          <w:szCs w:val="20"/>
          <w:lang w:eastAsia="en-GB"/>
        </w:rPr>
      </w:pPr>
    </w:p>
    <w:p w:rsidR="00BB48F1" w:rsidRPr="00973502" w:rsidRDefault="00BB48F1" w:rsidP="00CE171D">
      <w:pPr>
        <w:spacing w:after="0" w:line="240" w:lineRule="auto"/>
        <w:jc w:val="both"/>
        <w:rPr>
          <w:rFonts w:ascii="Sylfaen" w:eastAsia="Times New Roman" w:hAnsi="Sylfaen" w:cs="Arial"/>
          <w:b/>
          <w:sz w:val="20"/>
          <w:szCs w:val="20"/>
          <w:lang w:eastAsia="en-GB"/>
        </w:rPr>
      </w:pPr>
      <w:r w:rsidRPr="00973502">
        <w:rPr>
          <w:rFonts w:ascii="Sylfaen" w:eastAsia="Times New Roman" w:hAnsi="Sylfaen" w:cs="Arial"/>
          <w:b/>
          <w:sz w:val="20"/>
          <w:szCs w:val="20"/>
          <w:lang w:eastAsia="en-GB"/>
        </w:rPr>
        <w:t>REMOVAL OF EQUIPMENT</w:t>
      </w:r>
    </w:p>
    <w:p w:rsidR="00BB48F1" w:rsidRPr="00973502" w:rsidRDefault="00BB48F1" w:rsidP="00CE171D">
      <w:pPr>
        <w:spacing w:after="100" w:afterAutospacing="1" w:line="240" w:lineRule="auto"/>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 xml:space="preserve">No equipment should be thrown away without first speaking with the Site Manager. The Site Manager will record any disposals on the disposal log within </w:t>
      </w:r>
      <w:proofErr w:type="spellStart"/>
      <w:r w:rsidRPr="00973502">
        <w:rPr>
          <w:rFonts w:ascii="Sylfaen" w:eastAsia="Times New Roman" w:hAnsi="Sylfaen" w:cs="Arial"/>
          <w:sz w:val="20"/>
          <w:szCs w:val="20"/>
          <w:lang w:eastAsia="en-GB"/>
        </w:rPr>
        <w:t>Parago</w:t>
      </w:r>
      <w:proofErr w:type="spellEnd"/>
      <w:r w:rsidRPr="00973502">
        <w:rPr>
          <w:rFonts w:ascii="Sylfaen" w:eastAsia="Times New Roman" w:hAnsi="Sylfaen" w:cs="Arial"/>
          <w:sz w:val="20"/>
          <w:szCs w:val="20"/>
          <w:lang w:eastAsia="en-GB"/>
        </w:rPr>
        <w:t>.</w:t>
      </w:r>
    </w:p>
    <w:p w:rsidR="00BB48F1" w:rsidRPr="00973502" w:rsidRDefault="00BB48F1" w:rsidP="00CE171D">
      <w:pPr>
        <w:spacing w:after="0" w:line="240" w:lineRule="auto"/>
        <w:jc w:val="both"/>
        <w:rPr>
          <w:rFonts w:ascii="Sylfaen" w:eastAsia="Times New Roman" w:hAnsi="Sylfaen" w:cs="Arial"/>
          <w:b/>
          <w:sz w:val="20"/>
          <w:szCs w:val="20"/>
          <w:lang w:eastAsia="en-GB"/>
        </w:rPr>
      </w:pPr>
      <w:r w:rsidRPr="00973502">
        <w:rPr>
          <w:rFonts w:ascii="Sylfaen" w:eastAsia="Times New Roman" w:hAnsi="Sylfaen" w:cs="Arial"/>
          <w:b/>
          <w:sz w:val="20"/>
          <w:szCs w:val="20"/>
          <w:lang w:eastAsia="en-GB"/>
        </w:rPr>
        <w:t>MEDICAL FORM</w:t>
      </w:r>
    </w:p>
    <w:p w:rsidR="00BB48F1" w:rsidRPr="00973502" w:rsidRDefault="00BB48F1" w:rsidP="00CE171D">
      <w:pPr>
        <w:spacing w:after="0" w:line="240" w:lineRule="auto"/>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As part of the induction process you will be asked to complete a medical form (Appendix 2) so we are aware of any pre-medical conditions that may affect you using the machines and support us to effectively administer first aid in the event of an accident or illness.</w:t>
      </w:r>
    </w:p>
    <w:p w:rsidR="00CF1F91" w:rsidRPr="00973502" w:rsidRDefault="00E87854" w:rsidP="00CE171D">
      <w:pPr>
        <w:spacing w:before="100" w:beforeAutospacing="1" w:after="100" w:afterAutospacing="1" w:line="240" w:lineRule="auto"/>
        <w:jc w:val="both"/>
        <w:rPr>
          <w:rFonts w:ascii="Sylfaen" w:eastAsia="Times New Roman" w:hAnsi="Sylfaen" w:cs="Arial"/>
          <w:sz w:val="20"/>
          <w:szCs w:val="20"/>
          <w:lang w:eastAsia="en-GB"/>
        </w:rPr>
      </w:pPr>
      <w:r w:rsidRPr="00973502">
        <w:rPr>
          <w:rFonts w:ascii="Sylfaen" w:eastAsia="Times New Roman" w:hAnsi="Sylfaen" w:cs="Arial"/>
          <w:b/>
          <w:sz w:val="20"/>
          <w:szCs w:val="20"/>
          <w:lang w:eastAsia="en-GB"/>
        </w:rPr>
        <w:t>DRUGS</w:t>
      </w:r>
      <w:r w:rsidRPr="00973502">
        <w:rPr>
          <w:rFonts w:ascii="Sylfaen" w:eastAsia="Times New Roman" w:hAnsi="Sylfaen" w:cs="Arial"/>
          <w:b/>
          <w:sz w:val="20"/>
          <w:szCs w:val="20"/>
          <w:lang w:eastAsia="en-GB"/>
        </w:rPr>
        <w:br/>
      </w:r>
      <w:r w:rsidRPr="00973502">
        <w:rPr>
          <w:rFonts w:ascii="Sylfaen" w:eastAsia="Times New Roman" w:hAnsi="Sylfaen" w:cs="Arial"/>
          <w:sz w:val="20"/>
          <w:szCs w:val="20"/>
          <w:lang w:eastAsia="en-GB"/>
        </w:rPr>
        <w:t>You may not use, possess or sell any illegal drug on the premises, including but not limited to anabolic steroids or other illegal growth-enhancing substance. You may not use our equipment, services or programs while under the influence of illegal drugs. You should not use, or should stop using, any equipment, service or program if your prescription medication adversely impacts or influences your ability to safely use it.</w:t>
      </w:r>
    </w:p>
    <w:p w:rsidR="00CF1F91" w:rsidRPr="00973502" w:rsidRDefault="00E87854" w:rsidP="00CE171D">
      <w:pPr>
        <w:pStyle w:val="NoSpacing"/>
        <w:jc w:val="both"/>
        <w:rPr>
          <w:rFonts w:ascii="Sylfaen" w:eastAsia="Times New Roman" w:hAnsi="Sylfaen" w:cs="Arial"/>
          <w:b/>
          <w:sz w:val="20"/>
          <w:szCs w:val="20"/>
          <w:lang w:eastAsia="en-GB"/>
        </w:rPr>
      </w:pPr>
      <w:r w:rsidRPr="00973502">
        <w:rPr>
          <w:rFonts w:ascii="Sylfaen" w:eastAsia="Times New Roman" w:hAnsi="Sylfaen" w:cs="Arial"/>
          <w:b/>
          <w:sz w:val="20"/>
          <w:szCs w:val="20"/>
          <w:lang w:eastAsia="en-GB"/>
        </w:rPr>
        <w:t xml:space="preserve">SMOKING </w:t>
      </w:r>
    </w:p>
    <w:p w:rsidR="00CF1F91" w:rsidRPr="00973502" w:rsidRDefault="00E87854" w:rsidP="00CE171D">
      <w:pPr>
        <w:pStyle w:val="NoSpacing"/>
        <w:jc w:val="both"/>
        <w:rPr>
          <w:rFonts w:ascii="Sylfaen" w:eastAsia="Times New Roman" w:hAnsi="Sylfaen" w:cs="Arial"/>
          <w:sz w:val="20"/>
          <w:szCs w:val="20"/>
          <w:lang w:eastAsia="en-GB"/>
        </w:rPr>
      </w:pPr>
      <w:r w:rsidRPr="00973502">
        <w:rPr>
          <w:rFonts w:ascii="Sylfaen" w:eastAsia="Times New Roman" w:hAnsi="Sylfaen" w:cs="Arial"/>
          <w:sz w:val="20"/>
          <w:szCs w:val="20"/>
          <w:lang w:eastAsia="en-GB"/>
        </w:rPr>
        <w:t>You may not smoke, chew or use any other tobacco products on Roman Fields premises including any outdoor areas (e.g., sidewalks or parking lot).</w:t>
      </w:r>
    </w:p>
    <w:p w:rsidR="00BB48F1" w:rsidRPr="00973502" w:rsidRDefault="00BB48F1" w:rsidP="00CE171D">
      <w:pPr>
        <w:pStyle w:val="NoSpacing"/>
        <w:jc w:val="both"/>
        <w:rPr>
          <w:rFonts w:ascii="Sylfaen" w:eastAsia="Times New Roman" w:hAnsi="Sylfaen" w:cs="Arial"/>
          <w:sz w:val="20"/>
          <w:szCs w:val="20"/>
          <w:lang w:eastAsia="en-GB"/>
        </w:rPr>
      </w:pPr>
    </w:p>
    <w:p w:rsidR="00CF1F91" w:rsidRPr="00973502" w:rsidRDefault="00E87854" w:rsidP="00CE171D">
      <w:pPr>
        <w:spacing w:before="100" w:beforeAutospacing="1" w:after="100" w:afterAutospacing="1" w:line="240" w:lineRule="auto"/>
        <w:jc w:val="both"/>
        <w:rPr>
          <w:rFonts w:ascii="Sylfaen" w:eastAsia="Times New Roman" w:hAnsi="Sylfaen" w:cs="Arial"/>
          <w:vanish/>
          <w:sz w:val="20"/>
          <w:szCs w:val="20"/>
          <w:lang w:eastAsia="en-GB"/>
        </w:rPr>
      </w:pPr>
      <w:r w:rsidRPr="00973502">
        <w:rPr>
          <w:rFonts w:ascii="Sylfaen" w:eastAsia="Times New Roman" w:hAnsi="Sylfaen" w:cs="Arial"/>
          <w:vanish/>
          <w:sz w:val="20"/>
          <w:szCs w:val="20"/>
          <w:lang w:eastAsia="en-GB"/>
        </w:rPr>
        <w:t>Top of Form</w:t>
      </w:r>
    </w:p>
    <w:p w:rsidR="00CF1F91" w:rsidRPr="00973502" w:rsidRDefault="00E87854" w:rsidP="00CE171D">
      <w:pPr>
        <w:pBdr>
          <w:top w:val="single" w:sz="4" w:space="1" w:color="auto"/>
          <w:left w:val="single" w:sz="4" w:space="4" w:color="auto"/>
          <w:bottom w:val="single" w:sz="4" w:space="1" w:color="auto"/>
          <w:right w:val="single" w:sz="4" w:space="4" w:color="auto"/>
        </w:pBdr>
        <w:spacing w:after="0" w:line="240" w:lineRule="auto"/>
        <w:jc w:val="both"/>
        <w:rPr>
          <w:rFonts w:ascii="Sylfaen" w:eastAsia="Times New Roman" w:hAnsi="Sylfaen" w:cs="Helvetica"/>
          <w:b/>
          <w:color w:val="333333"/>
          <w:sz w:val="20"/>
          <w:szCs w:val="20"/>
          <w:lang w:val="en"/>
        </w:rPr>
      </w:pPr>
      <w:r w:rsidRPr="00973502">
        <w:rPr>
          <w:rFonts w:ascii="Sylfaen" w:eastAsia="Times New Roman" w:hAnsi="Sylfaen" w:cs="Helvetica"/>
          <w:b/>
          <w:color w:val="333333"/>
          <w:sz w:val="20"/>
          <w:szCs w:val="20"/>
          <w:lang w:val="en"/>
        </w:rPr>
        <w:t xml:space="preserve">This policy has been </w:t>
      </w:r>
      <w:r w:rsidR="001E176F" w:rsidRPr="00973502">
        <w:rPr>
          <w:rFonts w:ascii="Sylfaen" w:eastAsia="Times New Roman" w:hAnsi="Sylfaen" w:cs="Helvetica"/>
          <w:b/>
          <w:color w:val="333333"/>
          <w:sz w:val="20"/>
          <w:szCs w:val="20"/>
          <w:lang w:val="en"/>
        </w:rPr>
        <w:t>updated on the 16.03.2023</w:t>
      </w:r>
      <w:r w:rsidRPr="00973502">
        <w:rPr>
          <w:rFonts w:ascii="Sylfaen" w:eastAsia="Times New Roman" w:hAnsi="Sylfaen" w:cs="Helvetica"/>
          <w:b/>
          <w:vanish/>
          <w:color w:val="333333"/>
          <w:sz w:val="20"/>
          <w:szCs w:val="20"/>
          <w:lang w:val="e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pt" o:ole="">
            <v:imagedata r:id="rId7" o:title=""/>
          </v:shape>
          <w:control r:id="rId8" w:name="DefaultOcxName" w:shapeid="_x0000_i1028"/>
        </w:object>
      </w:r>
      <w:r w:rsidRPr="00973502">
        <w:rPr>
          <w:rFonts w:ascii="Sylfaen" w:eastAsia="Times New Roman" w:hAnsi="Sylfaen" w:cs="Helvetica"/>
          <w:b/>
          <w:color w:val="333333"/>
          <w:sz w:val="20"/>
          <w:szCs w:val="20"/>
          <w:lang w:val="en"/>
        </w:rPr>
        <w:t xml:space="preserve"> </w:t>
      </w:r>
    </w:p>
    <w:p w:rsidR="001E176F" w:rsidRPr="00973502" w:rsidRDefault="001E176F" w:rsidP="00CE171D">
      <w:pPr>
        <w:pBdr>
          <w:top w:val="single" w:sz="4" w:space="1" w:color="auto"/>
          <w:left w:val="single" w:sz="4" w:space="4" w:color="auto"/>
          <w:bottom w:val="single" w:sz="4" w:space="1" w:color="auto"/>
          <w:right w:val="single" w:sz="4" w:space="4" w:color="auto"/>
        </w:pBdr>
        <w:spacing w:after="0" w:line="240" w:lineRule="auto"/>
        <w:jc w:val="both"/>
        <w:rPr>
          <w:rFonts w:ascii="Sylfaen" w:eastAsia="Times New Roman" w:hAnsi="Sylfaen" w:cs="Helvetica"/>
          <w:b/>
          <w:color w:val="333333"/>
          <w:sz w:val="20"/>
          <w:szCs w:val="20"/>
          <w:lang w:val="en"/>
        </w:rPr>
      </w:pPr>
    </w:p>
    <w:p w:rsidR="00CF1F91" w:rsidRPr="00973502" w:rsidRDefault="001E176F" w:rsidP="00CE171D">
      <w:pPr>
        <w:pBdr>
          <w:top w:val="single" w:sz="4" w:space="1" w:color="auto"/>
          <w:left w:val="single" w:sz="4" w:space="4" w:color="auto"/>
          <w:bottom w:val="single" w:sz="4" w:space="1" w:color="auto"/>
          <w:right w:val="single" w:sz="4" w:space="4" w:color="auto"/>
        </w:pBdr>
        <w:spacing w:after="0" w:line="240" w:lineRule="auto"/>
        <w:jc w:val="both"/>
        <w:rPr>
          <w:rFonts w:ascii="Sylfaen" w:eastAsia="Times New Roman" w:hAnsi="Sylfaen" w:cs="Helvetica"/>
          <w:b/>
          <w:color w:val="333333"/>
          <w:sz w:val="20"/>
          <w:szCs w:val="20"/>
          <w:lang w:val="en"/>
        </w:rPr>
      </w:pPr>
      <w:r w:rsidRPr="00973502">
        <w:rPr>
          <w:rFonts w:ascii="Sylfaen" w:eastAsia="Times New Roman" w:hAnsi="Sylfaen" w:cs="Helvetica"/>
          <w:b/>
          <w:color w:val="333333"/>
          <w:sz w:val="20"/>
          <w:szCs w:val="20"/>
          <w:lang w:val="en"/>
        </w:rPr>
        <w:t>The P</w:t>
      </w:r>
      <w:r w:rsidR="00BB48F1" w:rsidRPr="00973502">
        <w:rPr>
          <w:rFonts w:ascii="Sylfaen" w:eastAsia="Times New Roman" w:hAnsi="Sylfaen" w:cs="Helvetica"/>
          <w:b/>
          <w:color w:val="333333"/>
          <w:sz w:val="20"/>
          <w:szCs w:val="20"/>
          <w:lang w:val="en"/>
        </w:rPr>
        <w:t xml:space="preserve">olicy </w:t>
      </w:r>
      <w:r w:rsidR="00E87854" w:rsidRPr="00973502">
        <w:rPr>
          <w:rFonts w:ascii="Sylfaen" w:eastAsia="Times New Roman" w:hAnsi="Sylfaen" w:cs="Helvetica"/>
          <w:b/>
          <w:color w:val="333333"/>
          <w:sz w:val="20"/>
          <w:szCs w:val="20"/>
          <w:lang w:val="en"/>
        </w:rPr>
        <w:t xml:space="preserve">has been ratified by the Trust Board on the </w:t>
      </w:r>
      <w:r w:rsidR="00BB48F1" w:rsidRPr="00973502">
        <w:rPr>
          <w:rFonts w:ascii="Sylfaen" w:eastAsia="Times New Roman" w:hAnsi="Sylfaen" w:cs="Helvetica"/>
          <w:b/>
          <w:color w:val="333333"/>
          <w:sz w:val="20"/>
          <w:szCs w:val="20"/>
          <w:lang w:val="en"/>
        </w:rPr>
        <w:t>30.03.2023</w:t>
      </w:r>
    </w:p>
    <w:p w:rsidR="001E176F" w:rsidRPr="00973502" w:rsidRDefault="001E176F" w:rsidP="00CE171D">
      <w:pPr>
        <w:pBdr>
          <w:top w:val="single" w:sz="4" w:space="1" w:color="auto"/>
          <w:left w:val="single" w:sz="4" w:space="4" w:color="auto"/>
          <w:bottom w:val="single" w:sz="4" w:space="1" w:color="auto"/>
          <w:right w:val="single" w:sz="4" w:space="4" w:color="auto"/>
        </w:pBdr>
        <w:spacing w:after="0" w:line="240" w:lineRule="auto"/>
        <w:jc w:val="both"/>
        <w:rPr>
          <w:rFonts w:ascii="Sylfaen" w:eastAsia="Times New Roman" w:hAnsi="Sylfaen" w:cs="Helvetica"/>
          <w:b/>
          <w:color w:val="333333"/>
          <w:sz w:val="20"/>
          <w:szCs w:val="20"/>
          <w:lang w:val="en" w:eastAsia="en-GB"/>
        </w:rPr>
      </w:pPr>
    </w:p>
    <w:p w:rsidR="00CF1F91" w:rsidRPr="00973502" w:rsidRDefault="00E87854" w:rsidP="00CE171D">
      <w:pPr>
        <w:pBdr>
          <w:top w:val="single" w:sz="4" w:space="1" w:color="auto"/>
          <w:left w:val="single" w:sz="4" w:space="4" w:color="auto"/>
          <w:bottom w:val="single" w:sz="4" w:space="1" w:color="auto"/>
          <w:right w:val="single" w:sz="4" w:space="4" w:color="auto"/>
        </w:pBdr>
        <w:spacing w:line="240" w:lineRule="auto"/>
        <w:jc w:val="both"/>
        <w:rPr>
          <w:rFonts w:ascii="Sylfaen" w:eastAsia="Times New Roman" w:hAnsi="Sylfaen" w:cs="Helvetica"/>
          <w:iCs/>
          <w:color w:val="333333"/>
          <w:sz w:val="20"/>
          <w:szCs w:val="20"/>
          <w:lang w:val="en" w:eastAsia="en-GB"/>
        </w:rPr>
      </w:pPr>
      <w:r w:rsidRPr="00973502">
        <w:rPr>
          <w:rFonts w:ascii="Sylfaen" w:eastAsia="Times New Roman" w:hAnsi="Sylfaen" w:cs="Helvetica"/>
          <w:iCs/>
          <w:color w:val="333333"/>
          <w:sz w:val="20"/>
          <w:szCs w:val="20"/>
          <w:lang w:val="en" w:eastAsia="en-GB"/>
        </w:rPr>
        <w:br w:type="page"/>
      </w:r>
    </w:p>
    <w:tbl>
      <w:tblPr>
        <w:tblW w:w="1060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0"/>
        <w:gridCol w:w="3260"/>
        <w:gridCol w:w="1872"/>
        <w:gridCol w:w="582"/>
        <w:gridCol w:w="98"/>
        <w:gridCol w:w="567"/>
        <w:gridCol w:w="231"/>
        <w:gridCol w:w="903"/>
        <w:gridCol w:w="850"/>
      </w:tblGrid>
      <w:tr w:rsidR="00CF1F91" w:rsidRPr="00973502" w:rsidTr="00223772">
        <w:trPr>
          <w:trHeight w:val="1550"/>
        </w:trPr>
        <w:tc>
          <w:tcPr>
            <w:tcW w:w="8850" w:type="dxa"/>
            <w:gridSpan w:val="7"/>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lastRenderedPageBreak/>
              <w:drawing>
                <wp:anchor distT="0" distB="0" distL="114300" distR="114300" simplePos="0" relativeHeight="251660288" behindDoc="1" locked="0" layoutInCell="1" allowOverlap="1">
                  <wp:simplePos x="0" y="0"/>
                  <wp:positionH relativeFrom="column">
                    <wp:posOffset>543560</wp:posOffset>
                  </wp:positionH>
                  <wp:positionV relativeFrom="paragraph">
                    <wp:posOffset>127000</wp:posOffset>
                  </wp:positionV>
                  <wp:extent cx="4467225" cy="916305"/>
                  <wp:effectExtent l="0" t="0" r="9525" b="0"/>
                  <wp:wrapTight wrapText="bothSides">
                    <wp:wrapPolygon edited="0">
                      <wp:start x="0" y="0"/>
                      <wp:lineTo x="0" y="21106"/>
                      <wp:lineTo x="21554" y="21106"/>
                      <wp:lineTo x="21554" y="0"/>
                      <wp:lineTo x="0" y="0"/>
                    </wp:wrapPolygon>
                  </wp:wrapTight>
                  <wp:docPr id="18" name="Picture 18" descr="home-w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me-wi-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7225" cy="9163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53"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Arial"/>
                <w:noProof/>
                <w:sz w:val="20"/>
                <w:szCs w:val="20"/>
                <w:lang w:eastAsia="en-GB"/>
              </w:rPr>
              <w:drawing>
                <wp:inline distT="0" distB="0" distL="0" distR="0">
                  <wp:extent cx="1036879" cy="1009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36879" cy="1009650"/>
                          </a:xfrm>
                          <a:prstGeom prst="rect">
                            <a:avLst/>
                          </a:prstGeom>
                          <a:noFill/>
                          <a:ln>
                            <a:noFill/>
                          </a:ln>
                        </pic:spPr>
                      </pic:pic>
                    </a:graphicData>
                  </a:graphic>
                </wp:inline>
              </w:drawing>
            </w:r>
          </w:p>
        </w:tc>
      </w:tr>
      <w:tr w:rsidR="00CF1F91" w:rsidRPr="00973502" w:rsidTr="00223772">
        <w:tc>
          <w:tcPr>
            <w:tcW w:w="10603" w:type="dxa"/>
            <w:gridSpan w:val="9"/>
            <w:shd w:val="clear" w:color="auto" w:fill="000000"/>
          </w:tcPr>
          <w:p w:rsidR="00CF1F91" w:rsidRPr="00973502" w:rsidRDefault="00E87854" w:rsidP="00CE171D">
            <w:pPr>
              <w:spacing w:line="240" w:lineRule="auto"/>
              <w:jc w:val="both"/>
              <w:rPr>
                <w:rFonts w:ascii="Sylfaen" w:hAnsi="Sylfaen" w:cs="Tahoma"/>
                <w:b/>
                <w:sz w:val="20"/>
                <w:szCs w:val="20"/>
              </w:rPr>
            </w:pPr>
            <w:r w:rsidRPr="00973502">
              <w:rPr>
                <w:rFonts w:ascii="Sylfaen" w:hAnsi="Sylfaen" w:cs="Tahoma"/>
                <w:b/>
                <w:bCs/>
                <w:sz w:val="20"/>
                <w:szCs w:val="20"/>
              </w:rPr>
              <w:t>APPENDIX 1 - GYM INDUCTION CHECKLIST</w:t>
            </w:r>
          </w:p>
        </w:tc>
      </w:tr>
      <w:tr w:rsidR="00CF1F91" w:rsidRPr="00973502" w:rsidTr="00223772">
        <w:tc>
          <w:tcPr>
            <w:tcW w:w="550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Name:</w:t>
            </w:r>
          </w:p>
        </w:tc>
        <w:tc>
          <w:tcPr>
            <w:tcW w:w="1872"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Age:</w:t>
            </w:r>
          </w:p>
        </w:tc>
        <w:tc>
          <w:tcPr>
            <w:tcW w:w="1478"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Date:</w:t>
            </w:r>
          </w:p>
        </w:tc>
        <w:tc>
          <w:tcPr>
            <w:tcW w:w="1753"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Time:</w:t>
            </w:r>
          </w:p>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594"/>
        </w:trPr>
        <w:tc>
          <w:tcPr>
            <w:tcW w:w="7372" w:type="dxa"/>
            <w:gridSpan w:val="3"/>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Individual undertaking induction:</w:t>
            </w:r>
          </w:p>
        </w:tc>
        <w:tc>
          <w:tcPr>
            <w:tcW w:w="3231" w:type="dxa"/>
            <w:gridSpan w:val="6"/>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Signature</w:t>
            </w:r>
          </w:p>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7372"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3231" w:type="dxa"/>
            <w:gridSpan w:val="6"/>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309"/>
        </w:trPr>
        <w:tc>
          <w:tcPr>
            <w:tcW w:w="2240"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781050" cy="781050"/>
                  <wp:effectExtent l="0" t="0" r="0" b="0"/>
                  <wp:docPr id="16" name="Picture 16" descr="b2_blue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2_blue_wh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c>
        <w:tc>
          <w:tcPr>
            <w:tcW w:w="5132" w:type="dxa"/>
            <w:gridSpan w:val="2"/>
            <w:tcBorders>
              <w:top w:val="single" w:sz="4" w:space="0" w:color="auto"/>
            </w:tcBorders>
            <w:shd w:val="clear" w:color="auto" w:fill="auto"/>
          </w:tcPr>
          <w:p w:rsidR="00CF1F91" w:rsidRPr="00973502" w:rsidRDefault="00E87854" w:rsidP="00CE171D">
            <w:pPr>
              <w:spacing w:line="240" w:lineRule="auto"/>
              <w:jc w:val="both"/>
              <w:rPr>
                <w:rFonts w:ascii="Sylfaen" w:hAnsi="Sylfaen" w:cs="Tahoma"/>
                <w:b/>
                <w:sz w:val="20"/>
                <w:szCs w:val="20"/>
              </w:rPr>
            </w:pPr>
            <w:r w:rsidRPr="00973502">
              <w:rPr>
                <w:rFonts w:ascii="Sylfaen" w:hAnsi="Sylfaen" w:cs="Tahoma"/>
                <w:b/>
                <w:sz w:val="20"/>
                <w:szCs w:val="20"/>
              </w:rPr>
              <w:t>Body Max Exercise Bike</w:t>
            </w:r>
          </w:p>
        </w:tc>
        <w:tc>
          <w:tcPr>
            <w:tcW w:w="1247"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rPr>
          <w:trHeight w:val="307"/>
        </w:trPr>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82"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665"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307"/>
        </w:trPr>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82"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665"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307"/>
        </w:trPr>
        <w:tc>
          <w:tcPr>
            <w:tcW w:w="2240"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82" w:type="dxa"/>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665"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7372"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247"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312"/>
        </w:trPr>
        <w:tc>
          <w:tcPr>
            <w:tcW w:w="2240"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66775" cy="857250"/>
                  <wp:effectExtent l="0" t="0" r="9525" b="0"/>
                  <wp:docPr id="15" name="Picture 15" descr="666-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66-1_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6775" cy="857250"/>
                          </a:xfrm>
                          <a:prstGeom prst="rect">
                            <a:avLst/>
                          </a:prstGeom>
                          <a:noFill/>
                          <a:ln>
                            <a:noFill/>
                          </a:ln>
                        </pic:spPr>
                      </pic:pic>
                    </a:graphicData>
                  </a:graphic>
                </wp:inline>
              </w:drawing>
            </w:r>
          </w:p>
        </w:tc>
        <w:tc>
          <w:tcPr>
            <w:tcW w:w="5132"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Body Max Press up machine</w:t>
            </w:r>
          </w:p>
        </w:tc>
        <w:tc>
          <w:tcPr>
            <w:tcW w:w="1247"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rPr>
          <w:trHeight w:val="312"/>
        </w:trPr>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val="restart"/>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250"/>
        </w:trPr>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267"/>
        </w:trPr>
        <w:tc>
          <w:tcPr>
            <w:tcW w:w="2240"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247"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gridSpan w:val="3"/>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239"/>
        </w:trPr>
        <w:tc>
          <w:tcPr>
            <w:tcW w:w="2240" w:type="dxa"/>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247"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34" w:type="dxa"/>
            <w:gridSpan w:val="2"/>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850" w:type="dxa"/>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311"/>
        </w:trPr>
        <w:tc>
          <w:tcPr>
            <w:tcW w:w="2240"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66775" cy="666750"/>
                  <wp:effectExtent l="0" t="0" r="9525" b="0"/>
                  <wp:docPr id="14" name="Picture 14" descr="power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wertec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6775" cy="666750"/>
                          </a:xfrm>
                          <a:prstGeom prst="rect">
                            <a:avLst/>
                          </a:prstGeom>
                          <a:noFill/>
                          <a:ln>
                            <a:noFill/>
                          </a:ln>
                        </pic:spPr>
                      </pic:pic>
                    </a:graphicData>
                  </a:graphic>
                </wp:inline>
              </w:drawing>
            </w:r>
          </w:p>
        </w:tc>
        <w:tc>
          <w:tcPr>
            <w:tcW w:w="5132"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Power Tech Workbench</w:t>
            </w:r>
          </w:p>
        </w:tc>
        <w:tc>
          <w:tcPr>
            <w:tcW w:w="1247"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247"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gridSpan w:val="3"/>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933450" cy="657225"/>
                  <wp:effectExtent l="0" t="0" r="0" b="9525"/>
                  <wp:docPr id="13" name="Picture 13" descr="bodymax_r200_rower_2015_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max_r200_rower_2015_conso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3450" cy="657225"/>
                          </a:xfrm>
                          <a:prstGeom prst="rect">
                            <a:avLst/>
                          </a:prstGeom>
                          <a:noFill/>
                          <a:ln>
                            <a:noFill/>
                          </a:ln>
                        </pic:spPr>
                      </pic:pic>
                    </a:graphicData>
                  </a:graphic>
                </wp:inline>
              </w:drawing>
            </w:r>
          </w:p>
        </w:tc>
        <w:tc>
          <w:tcPr>
            <w:tcW w:w="5132"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Super gym low rowing machine</w:t>
            </w:r>
          </w:p>
        </w:tc>
        <w:tc>
          <w:tcPr>
            <w:tcW w:w="1247"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73"/>
        </w:trPr>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73"/>
        </w:trPr>
        <w:tc>
          <w:tcPr>
            <w:tcW w:w="2240"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680" w:type="dxa"/>
            <w:gridSpan w:val="2"/>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06"/>
        </w:trPr>
        <w:tc>
          <w:tcPr>
            <w:tcW w:w="7372"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247"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gridSpan w:val="3"/>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66775" cy="723900"/>
                  <wp:effectExtent l="0" t="0" r="9525" b="0"/>
                  <wp:docPr id="12" name="Picture 12" descr="71m-Do-uzqL__AC_UL1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71m-Do-uzqL__AC_UL11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6775" cy="723900"/>
                          </a:xfrm>
                          <a:prstGeom prst="rect">
                            <a:avLst/>
                          </a:prstGeom>
                          <a:noFill/>
                          <a:ln>
                            <a:noFill/>
                          </a:ln>
                        </pic:spPr>
                      </pic:pic>
                    </a:graphicData>
                  </a:graphic>
                </wp:inline>
              </w:drawing>
            </w:r>
          </w:p>
        </w:tc>
        <w:tc>
          <w:tcPr>
            <w:tcW w:w="5132"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Super Gym biceps and triceps machine</w:t>
            </w:r>
          </w:p>
        </w:tc>
        <w:tc>
          <w:tcPr>
            <w:tcW w:w="1247"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gridSpan w:val="3"/>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gridSpan w:val="3"/>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240"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32"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247" w:type="dxa"/>
            <w:gridSpan w:val="3"/>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gridSpan w:val="3"/>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Tahoma"/>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695325"/>
                  <wp:effectExtent l="0" t="0" r="9525" b="9525"/>
                  <wp:docPr id="11" name="Picture 11" descr="SG-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G-80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Super Gym Chest Press</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134"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Tahoma"/>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742950"/>
                  <wp:effectExtent l="0" t="0" r="0" b="3175"/>
                  <wp:docPr id="10" name="Picture 10" descr="61CgMYlc0jL__SL150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1CgMYlc0jL__SL1500_"/>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8675" cy="742950"/>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Super Gym Leg Extension machine</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134"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Tahoma"/>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828675"/>
                  <wp:effectExtent l="0" t="0" r="0" b="0"/>
                  <wp:docPr id="9" name="Picture 9" descr="95Ti-Treadmill-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95Ti-Treadmill-WEB"/>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9T5i Life Fitness Treadmill</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Adjusting speed and gradient</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Tahoma"/>
          <w:sz w:val="20"/>
          <w:szCs w:val="20"/>
        </w:rPr>
      </w:pPr>
    </w:p>
    <w:tbl>
      <w:tblPr>
        <w:tblW w:w="111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5166"/>
        <w:gridCol w:w="680"/>
        <w:gridCol w:w="567"/>
        <w:gridCol w:w="1984"/>
        <w:gridCol w:w="520"/>
      </w:tblGrid>
      <w:tr w:rsidR="00CF1F91" w:rsidRPr="00973502" w:rsidTr="00223772">
        <w:trPr>
          <w:gridAfter w:val="1"/>
          <w:wAfter w:w="520" w:type="dxa"/>
        </w:trPr>
        <w:tc>
          <w:tcPr>
            <w:tcW w:w="2206"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666750"/>
                  <wp:effectExtent l="0" t="0" r="9525" b="0"/>
                  <wp:docPr id="8" name="Picture 8" descr="61e8ZfyvtiL__SL150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1e8ZfyvtiL__SL1500_"/>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8675" cy="666750"/>
                          </a:xfrm>
                          <a:prstGeom prst="rect">
                            <a:avLst/>
                          </a:prstGeom>
                          <a:noFill/>
                          <a:ln>
                            <a:noFill/>
                          </a:ln>
                        </pic:spPr>
                      </pic:pic>
                    </a:graphicData>
                  </a:graphic>
                </wp:inline>
              </w:drawing>
            </w:r>
          </w:p>
        </w:tc>
        <w:tc>
          <w:tcPr>
            <w:tcW w:w="5166"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proofErr w:type="spellStart"/>
            <w:r w:rsidRPr="00973502">
              <w:rPr>
                <w:rFonts w:ascii="Sylfaen" w:hAnsi="Sylfaen" w:cs="Tahoma"/>
                <w:b/>
                <w:sz w:val="20"/>
                <w:szCs w:val="20"/>
              </w:rPr>
              <w:t>Bodymax</w:t>
            </w:r>
            <w:proofErr w:type="spellEnd"/>
            <w:r w:rsidRPr="00973502">
              <w:rPr>
                <w:rFonts w:ascii="Sylfaen" w:hAnsi="Sylfaen" w:cs="Tahoma"/>
                <w:b/>
                <w:sz w:val="20"/>
                <w:szCs w:val="20"/>
              </w:rPr>
              <w:t xml:space="preserve"> exercise bench</w:t>
            </w:r>
          </w:p>
        </w:tc>
        <w:tc>
          <w:tcPr>
            <w:tcW w:w="1247"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rPr>
          <w:gridAfter w:val="1"/>
          <w:wAfter w:w="520" w:type="dxa"/>
        </w:trPr>
        <w:tc>
          <w:tcPr>
            <w:tcW w:w="2206"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gridAfter w:val="1"/>
          <w:wAfter w:w="520" w:type="dxa"/>
        </w:trPr>
        <w:tc>
          <w:tcPr>
            <w:tcW w:w="2206"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gridAfter w:val="1"/>
          <w:wAfter w:w="520" w:type="dxa"/>
        </w:trPr>
        <w:tc>
          <w:tcPr>
            <w:tcW w:w="2206"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tcBorders>
              <w:bottom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247" w:type="dxa"/>
            <w:gridSpan w:val="2"/>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vMerge/>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gridAfter w:val="1"/>
          <w:wAfter w:w="520" w:type="dxa"/>
        </w:trPr>
        <w:tc>
          <w:tcPr>
            <w:tcW w:w="2206" w:type="dxa"/>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247" w:type="dxa"/>
            <w:gridSpan w:val="2"/>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tcBorders>
              <w:top w:val="single" w:sz="4" w:space="0" w:color="auto"/>
              <w:left w:val="nil"/>
              <w:bottom w:val="single" w:sz="4" w:space="0" w:color="auto"/>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gridAfter w:val="1"/>
          <w:wAfter w:w="520" w:type="dxa"/>
        </w:trPr>
        <w:tc>
          <w:tcPr>
            <w:tcW w:w="2206"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09625" cy="733425"/>
                  <wp:effectExtent l="0" t="0" r="9525" b="9525"/>
                  <wp:docPr id="7" name="Picture 7" descr="6006943_R_Z0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6006943_R_Z004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9625" cy="733425"/>
                          </a:xfrm>
                          <a:prstGeom prst="rect">
                            <a:avLst/>
                          </a:prstGeom>
                          <a:noFill/>
                          <a:ln>
                            <a:noFill/>
                          </a:ln>
                        </pic:spPr>
                      </pic:pic>
                    </a:graphicData>
                  </a:graphic>
                </wp:inline>
              </w:drawing>
            </w:r>
          </w:p>
        </w:tc>
        <w:tc>
          <w:tcPr>
            <w:tcW w:w="5166"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Concept 2 rowing machine</w:t>
            </w:r>
          </w:p>
        </w:tc>
        <w:tc>
          <w:tcPr>
            <w:tcW w:w="1247"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206"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680"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vMerge w:val="restart"/>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73"/>
        </w:trPr>
        <w:tc>
          <w:tcPr>
            <w:tcW w:w="2206"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680"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vMerge/>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73"/>
        </w:trPr>
        <w:tc>
          <w:tcPr>
            <w:tcW w:w="2206"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6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680"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103"/>
        <w:gridCol w:w="709"/>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57250" cy="752475"/>
                  <wp:effectExtent l="0" t="0" r="0" b="9525"/>
                  <wp:docPr id="6" name="Picture 6" descr="xx7167-h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x7167-h_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7250" cy="752475"/>
                          </a:xfrm>
                          <a:prstGeom prst="rect">
                            <a:avLst/>
                          </a:prstGeom>
                          <a:noFill/>
                          <a:ln>
                            <a:noFill/>
                          </a:ln>
                        </pic:spPr>
                      </pic:pic>
                    </a:graphicData>
                  </a:graphic>
                </wp:inline>
              </w:drawing>
            </w:r>
          </w:p>
        </w:tc>
        <w:tc>
          <w:tcPr>
            <w:tcW w:w="5103"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Kettle Bells</w:t>
            </w:r>
          </w:p>
        </w:tc>
        <w:tc>
          <w:tcPr>
            <w:tcW w:w="1276"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03"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709"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03"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709"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268"/>
        </w:trPr>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103"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Maximum weight</w:t>
            </w:r>
          </w:p>
        </w:tc>
        <w:tc>
          <w:tcPr>
            <w:tcW w:w="1276"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76300" cy="704850"/>
                  <wp:effectExtent l="0" t="0" r="0" b="0"/>
                  <wp:docPr id="5" name="Picture 5" descr="s-l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l160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6300" cy="704850"/>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Cross trainer CT9500HR</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217"/>
        </w:trPr>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sz w:val="20"/>
          <w:szCs w:val="20"/>
        </w:rPr>
      </w:pP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1984"/>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714375"/>
                  <wp:effectExtent l="0" t="0" r="9525" b="9525"/>
                  <wp:docPr id="4" name="Picture 4" descr="s-l225Y5IRX7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l225Y5IRX7B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28675" cy="714375"/>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Pro Cross Trainer</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sz w:val="20"/>
          <w:szCs w:val="20"/>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5245"/>
        <w:gridCol w:w="567"/>
        <w:gridCol w:w="567"/>
        <w:gridCol w:w="2013"/>
      </w:tblGrid>
      <w:tr w:rsidR="00CF1F91" w:rsidRPr="00973502" w:rsidTr="00223772">
        <w:tc>
          <w:tcPr>
            <w:tcW w:w="2098"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28675" cy="914400"/>
                  <wp:effectExtent l="0" t="0" r="9525" b="0"/>
                  <wp:docPr id="3" name="Picture 3" descr="s-l225MMORQL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l225MMORQLK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tc>
        <w:tc>
          <w:tcPr>
            <w:tcW w:w="5245"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Pro fitness running machine</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2013"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2013" w:type="dxa"/>
            <w:vMerge w:val="restart"/>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Adjusting speed and gradient</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2013"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2013"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c>
          <w:tcPr>
            <w:tcW w:w="2098"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45"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2013"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sz w:val="20"/>
          <w:szCs w:val="20"/>
        </w:rPr>
      </w:pPr>
    </w:p>
    <w:tbl>
      <w:tblPr>
        <w:tblW w:w="109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4"/>
        <w:gridCol w:w="5279"/>
        <w:gridCol w:w="567"/>
        <w:gridCol w:w="567"/>
        <w:gridCol w:w="1984"/>
        <w:gridCol w:w="520"/>
      </w:tblGrid>
      <w:tr w:rsidR="00CF1F91" w:rsidRPr="00973502" w:rsidTr="00223772">
        <w:trPr>
          <w:gridAfter w:val="1"/>
          <w:wAfter w:w="520" w:type="dxa"/>
        </w:trPr>
        <w:tc>
          <w:tcPr>
            <w:tcW w:w="2064" w:type="dxa"/>
            <w:vMerge w:val="restart"/>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noProof/>
                <w:sz w:val="20"/>
                <w:szCs w:val="20"/>
                <w:lang w:eastAsia="en-GB"/>
              </w:rPr>
              <w:drawing>
                <wp:inline distT="0" distB="0" distL="0" distR="0">
                  <wp:extent cx="809625" cy="733425"/>
                  <wp:effectExtent l="0" t="0" r="9525" b="9525"/>
                  <wp:docPr id="2" name="Picture 2" descr="roger-black-programmable-3_5kg-tp_19226638743416057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oger-black-programmable-3_5kg-tp_192266387434160574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9625" cy="733425"/>
                          </a:xfrm>
                          <a:prstGeom prst="rect">
                            <a:avLst/>
                          </a:prstGeom>
                          <a:noFill/>
                          <a:ln>
                            <a:noFill/>
                          </a:ln>
                        </pic:spPr>
                      </pic:pic>
                    </a:graphicData>
                  </a:graphic>
                </wp:inline>
              </w:drawing>
            </w:r>
          </w:p>
        </w:tc>
        <w:tc>
          <w:tcPr>
            <w:tcW w:w="5279"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b/>
                <w:sz w:val="20"/>
                <w:szCs w:val="20"/>
              </w:rPr>
            </w:pPr>
            <w:r w:rsidRPr="00973502">
              <w:rPr>
                <w:rFonts w:ascii="Sylfaen" w:hAnsi="Sylfaen" w:cs="Tahoma"/>
                <w:b/>
                <w:sz w:val="20"/>
                <w:szCs w:val="20"/>
              </w:rPr>
              <w:t>Roger black rowing machine</w:t>
            </w:r>
          </w:p>
        </w:tc>
        <w:tc>
          <w:tcPr>
            <w:tcW w:w="1134" w:type="dxa"/>
            <w:gridSpan w:val="2"/>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Circle as appropriate</w:t>
            </w:r>
          </w:p>
        </w:tc>
        <w:tc>
          <w:tcPr>
            <w:tcW w:w="1984" w:type="dxa"/>
            <w:tcBorders>
              <w:top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Comment</w:t>
            </w:r>
          </w:p>
        </w:tc>
      </w:tr>
      <w:tr w:rsidR="00CF1F91" w:rsidRPr="00973502" w:rsidTr="00223772">
        <w:tc>
          <w:tcPr>
            <w:tcW w:w="206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79"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Stopping &amp; starting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val="restart"/>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vMerge w:val="restart"/>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73"/>
        </w:trPr>
        <w:tc>
          <w:tcPr>
            <w:tcW w:w="206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79"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Technique</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vMerge/>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223772">
        <w:trPr>
          <w:trHeight w:val="169"/>
        </w:trPr>
        <w:tc>
          <w:tcPr>
            <w:tcW w:w="2064" w:type="dxa"/>
            <w:vMerge/>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79"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Programming</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w:t>
            </w:r>
          </w:p>
        </w:tc>
        <w:tc>
          <w:tcPr>
            <w:tcW w:w="567"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w:t>
            </w:r>
          </w:p>
        </w:tc>
        <w:tc>
          <w:tcPr>
            <w:tcW w:w="1984" w:type="dxa"/>
            <w:vMerge/>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20" w:type="dxa"/>
            <w:tcBorders>
              <w:top w:val="nil"/>
              <w:left w:val="single" w:sz="4" w:space="0" w:color="auto"/>
              <w:bottom w:val="nil"/>
              <w:righ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tabs>
          <w:tab w:val="left" w:pos="3165"/>
          <w:tab w:val="left" w:pos="3210"/>
        </w:tabs>
        <w:spacing w:line="240" w:lineRule="auto"/>
        <w:jc w:val="both"/>
        <w:rPr>
          <w:rFonts w:ascii="Sylfaen" w:hAnsi="Sylfaen" w:cs="Arial"/>
          <w:b/>
          <w:sz w:val="20"/>
          <w:szCs w:val="20"/>
        </w:rPr>
      </w:pPr>
    </w:p>
    <w:p w:rsidR="00CF1F91" w:rsidRPr="00973502" w:rsidRDefault="00E87854" w:rsidP="00CE171D">
      <w:pPr>
        <w:spacing w:line="240" w:lineRule="auto"/>
        <w:jc w:val="both"/>
        <w:rPr>
          <w:rFonts w:ascii="Sylfaen" w:hAnsi="Sylfaen" w:cs="Tahoma"/>
          <w:b/>
          <w:sz w:val="20"/>
          <w:szCs w:val="20"/>
        </w:rPr>
      </w:pPr>
      <w:r w:rsidRPr="00973502">
        <w:rPr>
          <w:rFonts w:ascii="Sylfaen" w:hAnsi="Sylfaen" w:cs="Tahoma"/>
          <w:b/>
          <w:sz w:val="20"/>
          <w:szCs w:val="20"/>
        </w:rPr>
        <w:t xml:space="preserve">Correct Technique and basic instruction has been given on the above equipment, however it is down to the individual user to use these machines sensibly. Should you have any concerns about the use of the equipment, please speak with Gym Lead. </w:t>
      </w:r>
    </w:p>
    <w:p w:rsidR="00CF1F91" w:rsidRPr="00973502" w:rsidRDefault="00E87854" w:rsidP="00CE171D">
      <w:pPr>
        <w:spacing w:line="240" w:lineRule="auto"/>
        <w:jc w:val="both"/>
        <w:rPr>
          <w:rFonts w:ascii="Sylfaen" w:hAnsi="Sylfaen" w:cs="Tahoma"/>
          <w:b/>
          <w:sz w:val="20"/>
          <w:szCs w:val="20"/>
        </w:rPr>
      </w:pPr>
      <w:r w:rsidRPr="00973502">
        <w:rPr>
          <w:rFonts w:ascii="Sylfaen" w:hAnsi="Sylfaen" w:cs="Tahoma"/>
          <w:b/>
          <w:sz w:val="20"/>
          <w:szCs w:val="20"/>
        </w:rPr>
        <w:t xml:space="preserve">The individual named at the top of this form that is completing the induction has been made aware of the gym policy that is displayed and in signing the form above agrees to the terms and conditions of this policy.  </w:t>
      </w:r>
    </w:p>
    <w:p w:rsidR="00CF1F91" w:rsidRPr="00973502" w:rsidRDefault="00E87854" w:rsidP="00CE171D">
      <w:pPr>
        <w:tabs>
          <w:tab w:val="left" w:pos="3165"/>
          <w:tab w:val="left" w:pos="3210"/>
        </w:tabs>
        <w:spacing w:line="240" w:lineRule="auto"/>
        <w:jc w:val="both"/>
        <w:rPr>
          <w:rFonts w:ascii="Sylfaen" w:hAnsi="Sylfaen" w:cs="Arial"/>
          <w:sz w:val="20"/>
          <w:szCs w:val="20"/>
        </w:rPr>
      </w:pPr>
      <w:r w:rsidRPr="00973502">
        <w:rPr>
          <w:rFonts w:ascii="Sylfaen" w:hAnsi="Sylfaen" w:cs="Arial"/>
          <w:sz w:val="20"/>
          <w:szCs w:val="20"/>
        </w:rPr>
        <w:t>As the Gym Lead, I have completed the above induction process.</w:t>
      </w:r>
    </w:p>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Signed by inductor </w:t>
      </w:r>
      <w:r w:rsidR="00223772" w:rsidRPr="00973502">
        <w:rPr>
          <w:rFonts w:ascii="Sylfaen" w:hAnsi="Sylfaen" w:cs="Tahoma"/>
          <w:sz w:val="20"/>
          <w:szCs w:val="20"/>
        </w:rPr>
        <w:t>______________</w:t>
      </w:r>
      <w:r w:rsidRPr="00973502">
        <w:rPr>
          <w:rFonts w:ascii="Sylfaen" w:hAnsi="Sylfaen" w:cs="Tahoma"/>
          <w:sz w:val="20"/>
          <w:szCs w:val="20"/>
        </w:rPr>
        <w:t>_____________________________</w:t>
      </w:r>
      <w:r w:rsidR="00223772" w:rsidRPr="00973502">
        <w:rPr>
          <w:rFonts w:ascii="Sylfaen" w:hAnsi="Sylfaen" w:cs="Tahoma"/>
          <w:sz w:val="20"/>
          <w:szCs w:val="20"/>
        </w:rPr>
        <w:t>_____________________________________</w:t>
      </w:r>
    </w:p>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Dated by inductor </w:t>
      </w:r>
      <w:r w:rsidR="00223772" w:rsidRPr="00973502">
        <w:rPr>
          <w:rFonts w:ascii="Sylfaen" w:hAnsi="Sylfaen" w:cs="Tahoma"/>
          <w:sz w:val="20"/>
          <w:szCs w:val="20"/>
        </w:rPr>
        <w:t>____________________________________________________</w:t>
      </w:r>
      <w:r w:rsidRPr="00973502">
        <w:rPr>
          <w:rFonts w:ascii="Sylfaen" w:hAnsi="Sylfaen" w:cs="Tahoma"/>
          <w:sz w:val="20"/>
          <w:szCs w:val="20"/>
        </w:rPr>
        <w:t xml:space="preserve">_____________________________          </w:t>
      </w:r>
    </w:p>
    <w:p w:rsidR="00CF1F91" w:rsidRPr="00973502" w:rsidRDefault="00223772" w:rsidP="00B50946">
      <w:pPr>
        <w:spacing w:line="240" w:lineRule="auto"/>
        <w:jc w:val="both"/>
        <w:rPr>
          <w:rFonts w:ascii="Sylfaen" w:hAnsi="Sylfaen" w:cs="Tahoma"/>
          <w:b/>
          <w:sz w:val="20"/>
          <w:szCs w:val="20"/>
          <w:u w:val="single"/>
        </w:rPr>
      </w:pPr>
      <w:r w:rsidRPr="00973502">
        <w:rPr>
          <w:rFonts w:ascii="Sylfaen" w:hAnsi="Sylfaen" w:cs="Tahoma"/>
          <w:b/>
          <w:sz w:val="20"/>
          <w:szCs w:val="20"/>
          <w:u w:val="single"/>
        </w:rPr>
        <w:br w:type="page"/>
      </w:r>
      <w:r w:rsidRPr="00973502">
        <w:rPr>
          <w:rFonts w:ascii="Sylfaen" w:hAnsi="Sylfaen" w:cs="Tahoma"/>
          <w:b/>
          <w:sz w:val="20"/>
          <w:szCs w:val="20"/>
          <w:u w:val="single"/>
        </w:rPr>
        <w:lastRenderedPageBreak/>
        <w:t xml:space="preserve">APPENDIX 2: </w:t>
      </w:r>
      <w:r w:rsidR="00E87854" w:rsidRPr="00973502">
        <w:rPr>
          <w:rFonts w:ascii="Sylfaen" w:hAnsi="Sylfaen" w:cs="Tahoma"/>
          <w:b/>
          <w:sz w:val="20"/>
          <w:szCs w:val="20"/>
          <w:u w:val="single"/>
        </w:rPr>
        <w:t>MEDICAL HISTORY FORM</w:t>
      </w:r>
    </w:p>
    <w:p w:rsidR="00CF1F91" w:rsidRPr="00973502" w:rsidRDefault="00CF1F91" w:rsidP="00CE171D">
      <w:pPr>
        <w:tabs>
          <w:tab w:val="left" w:pos="3165"/>
          <w:tab w:val="left" w:pos="3210"/>
        </w:tabs>
        <w:spacing w:line="240" w:lineRule="auto"/>
        <w:jc w:val="both"/>
        <w:rPr>
          <w:rFonts w:ascii="Sylfaen" w:hAnsi="Sylfaen" w:cs="Tahoma"/>
          <w:sz w:val="20"/>
          <w:szCs w:val="20"/>
        </w:rPr>
      </w:pPr>
    </w:p>
    <w:tbl>
      <w:tblPr>
        <w:tblW w:w="10174" w:type="dxa"/>
        <w:tblInd w:w="-334" w:type="dxa"/>
        <w:tblLook w:val="04A0" w:firstRow="1" w:lastRow="0" w:firstColumn="1" w:lastColumn="0" w:noHBand="0" w:noVBand="1"/>
      </w:tblPr>
      <w:tblGrid>
        <w:gridCol w:w="1616"/>
        <w:gridCol w:w="1553"/>
        <w:gridCol w:w="563"/>
        <w:gridCol w:w="1114"/>
        <w:gridCol w:w="1186"/>
        <w:gridCol w:w="592"/>
        <w:gridCol w:w="86"/>
        <w:gridCol w:w="488"/>
        <w:gridCol w:w="603"/>
        <w:gridCol w:w="292"/>
        <w:gridCol w:w="656"/>
        <w:gridCol w:w="468"/>
        <w:gridCol w:w="488"/>
        <w:gridCol w:w="53"/>
        <w:gridCol w:w="416"/>
      </w:tblGrid>
      <w:tr w:rsidR="00CF1F91" w:rsidRPr="00973502" w:rsidTr="00B50946">
        <w:trPr>
          <w:trHeight w:val="204"/>
        </w:trPr>
        <w:tc>
          <w:tcPr>
            <w:tcW w:w="161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Name</w:t>
            </w:r>
          </w:p>
        </w:tc>
        <w:tc>
          <w:tcPr>
            <w:tcW w:w="3230"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Date</w:t>
            </w:r>
          </w:p>
        </w:tc>
        <w:tc>
          <w:tcPr>
            <w:tcW w:w="3550" w:type="dxa"/>
            <w:gridSpan w:val="9"/>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16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8558" w:type="dxa"/>
            <w:gridSpan w:val="1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161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Telephone</w:t>
            </w:r>
          </w:p>
        </w:tc>
        <w:tc>
          <w:tcPr>
            <w:tcW w:w="8558" w:type="dxa"/>
            <w:gridSpan w:val="14"/>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trPr>
          <w:trHeight w:val="191"/>
        </w:trPr>
        <w:tc>
          <w:tcPr>
            <w:tcW w:w="10174" w:type="dxa"/>
            <w:gridSpan w:val="15"/>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191"/>
        </w:trPr>
        <w:tc>
          <w:tcPr>
            <w:tcW w:w="1616"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Date of Birth</w:t>
            </w:r>
          </w:p>
        </w:tc>
        <w:tc>
          <w:tcPr>
            <w:tcW w:w="1553"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63" w:type="dxa"/>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Age</w:t>
            </w:r>
          </w:p>
        </w:tc>
        <w:tc>
          <w:tcPr>
            <w:tcW w:w="1114"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Height</w:t>
            </w:r>
          </w:p>
        </w:tc>
        <w:tc>
          <w:tcPr>
            <w:tcW w:w="1177"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Weight</w:t>
            </w:r>
          </w:p>
        </w:tc>
        <w:tc>
          <w:tcPr>
            <w:tcW w:w="1425" w:type="dxa"/>
            <w:gridSpan w:val="4"/>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191"/>
        </w:trPr>
        <w:tc>
          <w:tcPr>
            <w:tcW w:w="16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553"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63"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14"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301"/>
        </w:trPr>
        <w:tc>
          <w:tcPr>
            <w:tcW w:w="3169"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In case of emergency Contact </w:t>
            </w:r>
          </w:p>
        </w:tc>
        <w:tc>
          <w:tcPr>
            <w:tcW w:w="1677" w:type="dxa"/>
            <w:gridSpan w:val="2"/>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Relationship</w:t>
            </w:r>
          </w:p>
        </w:tc>
        <w:tc>
          <w:tcPr>
            <w:tcW w:w="3550" w:type="dxa"/>
            <w:gridSpan w:val="9"/>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Address:</w:t>
            </w:r>
          </w:p>
        </w:tc>
        <w:tc>
          <w:tcPr>
            <w:tcW w:w="1778"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Area Code</w:t>
            </w:r>
          </w:p>
        </w:tc>
        <w:tc>
          <w:tcPr>
            <w:tcW w:w="1177" w:type="dxa"/>
            <w:gridSpan w:val="3"/>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Phone</w:t>
            </w:r>
          </w:p>
        </w:tc>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vMerge/>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tcBorders>
              <w:lef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vMerge/>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tcBorders>
              <w:lef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191"/>
        </w:trPr>
        <w:tc>
          <w:tcPr>
            <w:tcW w:w="4846" w:type="dxa"/>
            <w:gridSpan w:val="4"/>
            <w:tcBorders>
              <w:top w:val="single" w:sz="4" w:space="0" w:color="auto"/>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191"/>
        </w:trPr>
        <w:tc>
          <w:tcPr>
            <w:tcW w:w="4846"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GP Details &amp; Address: </w:t>
            </w:r>
          </w:p>
        </w:tc>
        <w:tc>
          <w:tcPr>
            <w:tcW w:w="1778"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Area Code</w:t>
            </w:r>
          </w:p>
        </w:tc>
        <w:tc>
          <w:tcPr>
            <w:tcW w:w="1177" w:type="dxa"/>
            <w:gridSpan w:val="3"/>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Phone</w:t>
            </w:r>
          </w:p>
        </w:tc>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vMerge/>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tcBorders>
              <w:lef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vMerge/>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tcBorders>
              <w:lef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Are you currently under a doctor’s care?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16"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If yes, explain:</w:t>
            </w:r>
          </w:p>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77" w:type="dxa"/>
            <w:gridSpan w:val="3"/>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94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425"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When was the last time you had a physical examination?</w:t>
            </w:r>
          </w:p>
        </w:tc>
        <w:tc>
          <w:tcPr>
            <w:tcW w:w="5328" w:type="dxa"/>
            <w:gridSpan w:val="11"/>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Have you ever had an exercise stress test?</w:t>
            </w:r>
          </w:p>
        </w:tc>
        <w:tc>
          <w:tcPr>
            <w:tcW w:w="118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678"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603"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57" w:type="dxa"/>
            <w:gridSpan w:val="5"/>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Don’t Know</w:t>
            </w:r>
          </w:p>
        </w:tc>
        <w:tc>
          <w:tcPr>
            <w:tcW w:w="416"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18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78"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03"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57" w:type="dxa"/>
            <w:gridSpan w:val="5"/>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If yes, were the results:</w:t>
            </w:r>
          </w:p>
        </w:tc>
        <w:tc>
          <w:tcPr>
            <w:tcW w:w="2352" w:type="dxa"/>
            <w:gridSpan w:val="4"/>
            <w:tcBorders>
              <w:right w:val="single" w:sz="4" w:space="0" w:color="auto"/>
            </w:tcBorders>
            <w:shd w:val="clear" w:color="auto" w:fill="auto"/>
          </w:tcPr>
          <w:p w:rsidR="00CF1F91" w:rsidRPr="00973502" w:rsidRDefault="00B50946"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                       </w:t>
            </w:r>
            <w:r w:rsidR="00E87854" w:rsidRPr="00973502">
              <w:rPr>
                <w:rFonts w:ascii="Sylfaen" w:hAnsi="Sylfaen" w:cs="Tahoma"/>
                <w:sz w:val="20"/>
                <w:szCs w:val="20"/>
              </w:rPr>
              <w:t>Normal</w:t>
            </w:r>
          </w:p>
        </w:tc>
        <w:tc>
          <w:tcPr>
            <w:tcW w:w="603"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957" w:type="dxa"/>
            <w:gridSpan w:val="5"/>
            <w:tcBorders>
              <w:left w:val="single" w:sz="4" w:space="0" w:color="auto"/>
              <w:right w:val="single" w:sz="4" w:space="0" w:color="auto"/>
            </w:tcBorders>
            <w:shd w:val="clear" w:color="auto" w:fill="auto"/>
          </w:tcPr>
          <w:p w:rsidR="00CF1F91" w:rsidRPr="00973502" w:rsidRDefault="00B50946"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 xml:space="preserve">             </w:t>
            </w:r>
            <w:r w:rsidR="00E87854" w:rsidRPr="00973502">
              <w:rPr>
                <w:rFonts w:ascii="Sylfaen" w:hAnsi="Sylfaen" w:cs="Tahoma"/>
                <w:sz w:val="20"/>
                <w:szCs w:val="20"/>
              </w:rPr>
              <w:t>Abnormal</w:t>
            </w:r>
          </w:p>
        </w:tc>
        <w:tc>
          <w:tcPr>
            <w:tcW w:w="416"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1778" w:type="dxa"/>
            <w:gridSpan w:val="2"/>
            <w:tcBorders>
              <w:lef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74"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2560" w:type="dxa"/>
            <w:gridSpan w:val="6"/>
            <w:tcBorders>
              <w:lef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tcBorders>
              <w:bottom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8093" w:type="dxa"/>
            <w:gridSpan w:val="10"/>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Do you take any medications on a regular basis</w:t>
            </w: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16"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lastRenderedPageBreak/>
              <w:t>If yes, please list medications and reason for taking</w:t>
            </w:r>
          </w:p>
        </w:tc>
        <w:tc>
          <w:tcPr>
            <w:tcW w:w="5328" w:type="dxa"/>
            <w:gridSpan w:val="11"/>
            <w:vMerge w:val="restart"/>
            <w:tcBorders>
              <w:lef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328" w:type="dxa"/>
            <w:gridSpan w:val="11"/>
            <w:vMerge/>
            <w:tcBorders>
              <w:left w:val="nil"/>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8093" w:type="dxa"/>
            <w:gridSpan w:val="10"/>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Have you recently been hospitalised?</w:t>
            </w:r>
          </w:p>
        </w:tc>
        <w:tc>
          <w:tcPr>
            <w:tcW w:w="656" w:type="dxa"/>
            <w:tcBorders>
              <w:left w:val="nil"/>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16"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trPr>
          <w:trHeight w:val="204"/>
        </w:trPr>
        <w:tc>
          <w:tcPr>
            <w:tcW w:w="10174" w:type="dxa"/>
            <w:gridSpan w:val="15"/>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If yes, please explain:</w:t>
            </w:r>
          </w:p>
          <w:p w:rsidR="00CF1F91" w:rsidRPr="00973502" w:rsidRDefault="00CF1F91" w:rsidP="00CE171D">
            <w:pPr>
              <w:tabs>
                <w:tab w:val="left" w:pos="3165"/>
                <w:tab w:val="left" w:pos="3210"/>
              </w:tabs>
              <w:spacing w:line="240" w:lineRule="auto"/>
              <w:jc w:val="both"/>
              <w:rPr>
                <w:rFonts w:ascii="Sylfaen" w:hAnsi="Sylfaen" w:cs="Tahoma"/>
                <w:sz w:val="20"/>
                <w:szCs w:val="20"/>
              </w:rPr>
            </w:pPr>
          </w:p>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Do you smoke?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Are you pregnant?</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Do you drink alcohol more than three times a week?</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Is your stress level high?</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Are you moderately active on most days of the week?</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Do you have?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High blood pressure?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High Cholesterol?</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Diabetes?</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Have parents or siblings who, prior to age 55 had:</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 heart attack?</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 stroke?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High Blood pressure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High Cholesterol?</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Known heart disease?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Rheumatic hear disease?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 heart murmur?</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Chest pain with exertion</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Irregular heart beat or palpitations?</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Light-headedness or do you faint?</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Unusual shortness of breath?</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Cramping pains in legs or feet?</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Emphysema?</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lastRenderedPageBreak/>
              <w:t>Other metabolic disorders (thyroid, kidney, etc.?)</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Epilepsy?</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Asthma?</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Back pain: lower, middle, upper</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Other joint pain (if yes please explain on back of form)</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tcBorders>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Yes</w:t>
            </w:r>
          </w:p>
        </w:tc>
        <w:tc>
          <w:tcPr>
            <w:tcW w:w="468" w:type="dxa"/>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88" w:type="dxa"/>
            <w:tcBorders>
              <w:left w:val="single" w:sz="4" w:space="0" w:color="auto"/>
              <w:right w:val="single" w:sz="4" w:space="0" w:color="auto"/>
            </w:tcBorders>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No</w:t>
            </w:r>
          </w:p>
        </w:tc>
        <w:tc>
          <w:tcPr>
            <w:tcW w:w="469" w:type="dxa"/>
            <w:gridSpan w:val="2"/>
            <w:tcBorders>
              <w:top w:val="single" w:sz="4" w:space="0" w:color="auto"/>
              <w:left w:val="single" w:sz="4" w:space="0" w:color="auto"/>
              <w:bottom w:val="single" w:sz="4" w:space="0" w:color="auto"/>
              <w:right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Muscle pain or injury (if yes please explain on back of form)</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tcBorders>
              <w:top w:val="single" w:sz="4" w:space="0" w:color="auto"/>
            </w:tcBorders>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Signature of Employee: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r w:rsidR="00CF1F91" w:rsidRPr="00973502" w:rsidTr="00B50946">
        <w:trPr>
          <w:trHeight w:val="204"/>
        </w:trPr>
        <w:tc>
          <w:tcPr>
            <w:tcW w:w="4846" w:type="dxa"/>
            <w:gridSpan w:val="4"/>
            <w:shd w:val="clear" w:color="auto" w:fill="auto"/>
          </w:tcPr>
          <w:p w:rsidR="00CF1F91" w:rsidRPr="00973502" w:rsidRDefault="00E87854" w:rsidP="00CE171D">
            <w:pPr>
              <w:tabs>
                <w:tab w:val="left" w:pos="3165"/>
                <w:tab w:val="left" w:pos="3210"/>
              </w:tabs>
              <w:spacing w:line="240" w:lineRule="auto"/>
              <w:jc w:val="both"/>
              <w:rPr>
                <w:rFonts w:ascii="Sylfaen" w:hAnsi="Sylfaen" w:cs="Tahoma"/>
                <w:sz w:val="20"/>
                <w:szCs w:val="20"/>
              </w:rPr>
            </w:pPr>
            <w:r w:rsidRPr="00973502">
              <w:rPr>
                <w:rFonts w:ascii="Sylfaen" w:hAnsi="Sylfaen" w:cs="Tahoma"/>
                <w:sz w:val="20"/>
                <w:szCs w:val="20"/>
              </w:rPr>
              <w:t>Date:</w:t>
            </w:r>
          </w:p>
        </w:tc>
        <w:tc>
          <w:tcPr>
            <w:tcW w:w="3247" w:type="dxa"/>
            <w:gridSpan w:val="6"/>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65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68"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541" w:type="dxa"/>
            <w:gridSpan w:val="2"/>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c>
          <w:tcPr>
            <w:tcW w:w="416" w:type="dxa"/>
            <w:shd w:val="clear" w:color="auto" w:fill="auto"/>
          </w:tcPr>
          <w:p w:rsidR="00CF1F91" w:rsidRPr="00973502" w:rsidRDefault="00CF1F91" w:rsidP="00CE171D">
            <w:pPr>
              <w:tabs>
                <w:tab w:val="left" w:pos="3165"/>
                <w:tab w:val="left" w:pos="3210"/>
              </w:tabs>
              <w:spacing w:line="240" w:lineRule="auto"/>
              <w:jc w:val="both"/>
              <w:rPr>
                <w:rFonts w:ascii="Sylfaen" w:hAnsi="Sylfaen" w:cs="Tahoma"/>
                <w:sz w:val="20"/>
                <w:szCs w:val="20"/>
              </w:rPr>
            </w:pPr>
          </w:p>
        </w:tc>
      </w:tr>
    </w:tbl>
    <w:p w:rsidR="00CF1F91" w:rsidRPr="00973502" w:rsidRDefault="00CF1F91" w:rsidP="00CE171D">
      <w:pPr>
        <w:spacing w:line="240" w:lineRule="auto"/>
        <w:jc w:val="both"/>
        <w:rPr>
          <w:rFonts w:ascii="Sylfaen" w:eastAsia="Times New Roman" w:hAnsi="Sylfaen" w:cs="Helvetica"/>
          <w:iCs/>
          <w:color w:val="333333"/>
          <w:sz w:val="20"/>
          <w:szCs w:val="20"/>
          <w:lang w:val="en" w:eastAsia="en-GB"/>
        </w:rPr>
        <w:sectPr w:rsidR="00CF1F91" w:rsidRPr="00973502" w:rsidSect="00CB30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1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4962"/>
        <w:gridCol w:w="2409"/>
        <w:gridCol w:w="255"/>
        <w:gridCol w:w="2977"/>
      </w:tblGrid>
      <w:tr w:rsidR="00CF1F91" w:rsidRPr="00973502" w:rsidTr="001B519D">
        <w:trPr>
          <w:cantSplit/>
        </w:trPr>
        <w:tc>
          <w:tcPr>
            <w:tcW w:w="3544" w:type="dxa"/>
          </w:tcPr>
          <w:p w:rsidR="00CF1F91" w:rsidRPr="00973502" w:rsidRDefault="00E87854" w:rsidP="00973502">
            <w:pPr>
              <w:pStyle w:val="Heading3"/>
              <w:spacing w:before="0" w:line="240" w:lineRule="auto"/>
              <w:jc w:val="both"/>
              <w:rPr>
                <w:rFonts w:ascii="Sylfaen" w:hAnsi="Sylfaen" w:cs="Tahoma"/>
                <w:b/>
                <w:sz w:val="20"/>
                <w:szCs w:val="20"/>
              </w:rPr>
            </w:pPr>
            <w:r w:rsidRPr="00973502">
              <w:rPr>
                <w:rFonts w:ascii="Sylfaen" w:hAnsi="Sylfaen" w:cs="Tahoma"/>
                <w:b/>
                <w:color w:val="auto"/>
                <w:sz w:val="20"/>
                <w:szCs w:val="20"/>
              </w:rPr>
              <w:lastRenderedPageBreak/>
              <w:t>APPENDIX 3 - GENERIC RISK ASSESSMENT</w:t>
            </w:r>
          </w:p>
        </w:tc>
        <w:tc>
          <w:tcPr>
            <w:tcW w:w="7371" w:type="dxa"/>
            <w:gridSpan w:val="2"/>
          </w:tcPr>
          <w:p w:rsidR="00CF1F91" w:rsidRPr="00973502" w:rsidRDefault="00E87854" w:rsidP="001B519D">
            <w:pPr>
              <w:pStyle w:val="Heading3"/>
              <w:spacing w:before="0" w:line="240" w:lineRule="auto"/>
              <w:jc w:val="both"/>
              <w:rPr>
                <w:rFonts w:ascii="Sylfaen" w:hAnsi="Sylfaen" w:cs="Tahoma"/>
                <w:b/>
                <w:sz w:val="20"/>
                <w:szCs w:val="20"/>
              </w:rPr>
            </w:pPr>
            <w:r w:rsidRPr="00973502">
              <w:rPr>
                <w:rFonts w:ascii="Sylfaen" w:hAnsi="Sylfaen" w:cs="Tahoma"/>
                <w:b/>
                <w:color w:val="auto"/>
                <w:sz w:val="20"/>
                <w:szCs w:val="20"/>
              </w:rPr>
              <w:t>GYMNASIUM and PE Activities</w:t>
            </w:r>
          </w:p>
        </w:tc>
        <w:tc>
          <w:tcPr>
            <w:tcW w:w="255" w:type="dxa"/>
            <w:tcBorders>
              <w:top w:val="nil"/>
              <w:bottom w:val="nil"/>
              <w:right w:val="nil"/>
            </w:tcBorders>
          </w:tcPr>
          <w:p w:rsidR="00CF1F91" w:rsidRPr="00973502" w:rsidRDefault="00CF1F91" w:rsidP="001B519D">
            <w:pPr>
              <w:spacing w:line="240" w:lineRule="auto"/>
              <w:jc w:val="both"/>
              <w:rPr>
                <w:rFonts w:ascii="Sylfaen" w:hAnsi="Sylfaen" w:cs="Tahoma"/>
                <w:sz w:val="20"/>
                <w:szCs w:val="20"/>
              </w:rPr>
            </w:pPr>
          </w:p>
        </w:tc>
        <w:tc>
          <w:tcPr>
            <w:tcW w:w="2977" w:type="dxa"/>
            <w:vMerge w:val="restart"/>
            <w:tcBorders>
              <w:top w:val="nil"/>
              <w:left w:val="nil"/>
              <w:bottom w:val="nil"/>
              <w:right w:val="nil"/>
            </w:tcBorders>
          </w:tcPr>
          <w:p w:rsidR="00CF1F91" w:rsidRPr="00973502" w:rsidRDefault="00CF1F91" w:rsidP="001B519D">
            <w:pPr>
              <w:spacing w:line="240" w:lineRule="auto"/>
              <w:jc w:val="both"/>
              <w:rPr>
                <w:rFonts w:ascii="Sylfaen" w:hAnsi="Sylfaen" w:cs="Tahoma"/>
                <w:sz w:val="20"/>
                <w:szCs w:val="20"/>
              </w:rPr>
            </w:pPr>
          </w:p>
        </w:tc>
      </w:tr>
      <w:tr w:rsidR="00CF1F91" w:rsidRPr="00973502" w:rsidTr="001B519D">
        <w:trPr>
          <w:cantSplit/>
          <w:trHeight w:val="750"/>
        </w:trPr>
        <w:tc>
          <w:tcPr>
            <w:tcW w:w="3544" w:type="dxa"/>
          </w:tcPr>
          <w:p w:rsidR="00CF1F91" w:rsidRPr="00973502" w:rsidRDefault="00E87854" w:rsidP="00973502">
            <w:pPr>
              <w:spacing w:line="240" w:lineRule="auto"/>
              <w:jc w:val="both"/>
              <w:rPr>
                <w:rFonts w:ascii="Sylfaen" w:hAnsi="Sylfaen" w:cs="Tahoma"/>
                <w:sz w:val="20"/>
                <w:szCs w:val="20"/>
              </w:rPr>
            </w:pPr>
            <w:r w:rsidRPr="00973502">
              <w:rPr>
                <w:rFonts w:ascii="Sylfaen" w:hAnsi="Sylfaen" w:cs="Tahoma"/>
                <w:sz w:val="20"/>
                <w:szCs w:val="20"/>
              </w:rPr>
              <w:t>Establishment:</w:t>
            </w:r>
            <w:r w:rsidR="00F7246B" w:rsidRPr="00973502">
              <w:rPr>
                <w:rFonts w:ascii="Sylfaen" w:hAnsi="Sylfaen" w:cs="Tahoma"/>
                <w:sz w:val="20"/>
                <w:szCs w:val="20"/>
              </w:rPr>
              <w:t xml:space="preserve"> Roman Fields Academy</w:t>
            </w:r>
            <w:r w:rsidR="00B50946" w:rsidRPr="00973502">
              <w:rPr>
                <w:rFonts w:ascii="Sylfaen" w:hAnsi="Sylfaen" w:cs="Tahoma"/>
                <w:sz w:val="20"/>
                <w:szCs w:val="20"/>
              </w:rPr>
              <w:t xml:space="preserve"> </w:t>
            </w:r>
          </w:p>
        </w:tc>
        <w:tc>
          <w:tcPr>
            <w:tcW w:w="4962" w:type="dxa"/>
          </w:tcPr>
          <w:p w:rsidR="00CF1F91" w:rsidRPr="00973502" w:rsidRDefault="00E87854" w:rsidP="00F7246B">
            <w:pPr>
              <w:spacing w:line="240" w:lineRule="auto"/>
              <w:jc w:val="both"/>
              <w:rPr>
                <w:rFonts w:ascii="Sylfaen" w:hAnsi="Sylfaen" w:cs="Tahoma"/>
                <w:sz w:val="20"/>
                <w:szCs w:val="20"/>
              </w:rPr>
            </w:pPr>
            <w:r w:rsidRPr="00973502">
              <w:rPr>
                <w:rFonts w:ascii="Sylfaen" w:hAnsi="Sylfaen" w:cs="Tahoma"/>
                <w:sz w:val="20"/>
                <w:szCs w:val="20"/>
              </w:rPr>
              <w:t>Assessment by:</w:t>
            </w:r>
            <w:r w:rsidR="00F7246B" w:rsidRPr="00973502">
              <w:rPr>
                <w:rFonts w:ascii="Sylfaen" w:hAnsi="Sylfaen" w:cs="Tahoma"/>
                <w:sz w:val="20"/>
                <w:szCs w:val="20"/>
              </w:rPr>
              <w:t xml:space="preserve"> Mandy Crow</w:t>
            </w:r>
          </w:p>
        </w:tc>
        <w:tc>
          <w:tcPr>
            <w:tcW w:w="2409" w:type="dxa"/>
          </w:tcPr>
          <w:p w:rsidR="00CF1F91" w:rsidRPr="00973502" w:rsidRDefault="00E87854" w:rsidP="00F7246B">
            <w:pPr>
              <w:spacing w:line="240" w:lineRule="auto"/>
              <w:jc w:val="both"/>
              <w:rPr>
                <w:rFonts w:ascii="Sylfaen" w:hAnsi="Sylfaen" w:cs="Tahoma"/>
                <w:sz w:val="20"/>
                <w:szCs w:val="20"/>
              </w:rPr>
            </w:pPr>
            <w:r w:rsidRPr="00973502">
              <w:rPr>
                <w:rFonts w:ascii="Sylfaen" w:hAnsi="Sylfaen" w:cs="Tahoma"/>
                <w:sz w:val="20"/>
                <w:szCs w:val="20"/>
              </w:rPr>
              <w:t>Date:</w:t>
            </w:r>
            <w:r w:rsidR="00F7246B" w:rsidRPr="00973502">
              <w:rPr>
                <w:rFonts w:ascii="Sylfaen" w:hAnsi="Sylfaen" w:cs="Tahoma"/>
                <w:sz w:val="20"/>
                <w:szCs w:val="20"/>
              </w:rPr>
              <w:t xml:space="preserve"> 01.09.2022</w:t>
            </w:r>
          </w:p>
        </w:tc>
        <w:tc>
          <w:tcPr>
            <w:tcW w:w="255" w:type="dxa"/>
            <w:vMerge w:val="restart"/>
            <w:tcBorders>
              <w:top w:val="nil"/>
              <w:bottom w:val="nil"/>
              <w:right w:val="nil"/>
            </w:tcBorders>
          </w:tcPr>
          <w:p w:rsidR="00CF1F91" w:rsidRPr="00973502" w:rsidRDefault="00CF1F91" w:rsidP="00CE171D">
            <w:pPr>
              <w:spacing w:line="240" w:lineRule="auto"/>
              <w:jc w:val="both"/>
              <w:rPr>
                <w:rFonts w:ascii="Sylfaen" w:hAnsi="Sylfaen" w:cs="Tahoma"/>
                <w:sz w:val="20"/>
                <w:szCs w:val="20"/>
              </w:rPr>
            </w:pPr>
          </w:p>
        </w:tc>
        <w:tc>
          <w:tcPr>
            <w:tcW w:w="2977" w:type="dxa"/>
            <w:vMerge/>
            <w:tcBorders>
              <w:top w:val="nil"/>
              <w:left w:val="nil"/>
              <w:bottom w:val="nil"/>
              <w:right w:val="nil"/>
            </w:tcBorders>
          </w:tcPr>
          <w:p w:rsidR="00CF1F91" w:rsidRPr="00973502" w:rsidRDefault="00CF1F91" w:rsidP="00CE171D">
            <w:pPr>
              <w:spacing w:line="240" w:lineRule="auto"/>
              <w:jc w:val="both"/>
              <w:rPr>
                <w:rFonts w:ascii="Sylfaen" w:hAnsi="Sylfaen" w:cs="Tahoma"/>
                <w:sz w:val="20"/>
                <w:szCs w:val="20"/>
              </w:rPr>
            </w:pPr>
          </w:p>
        </w:tc>
      </w:tr>
      <w:tr w:rsidR="00CF1F91" w:rsidRPr="00973502" w:rsidTr="001B519D">
        <w:trPr>
          <w:cantSplit/>
          <w:trHeight w:val="750"/>
        </w:trPr>
        <w:tc>
          <w:tcPr>
            <w:tcW w:w="3544" w:type="dxa"/>
          </w:tcPr>
          <w:p w:rsidR="00CF1F91" w:rsidRPr="00973502" w:rsidRDefault="00E87854" w:rsidP="00F7246B">
            <w:pPr>
              <w:spacing w:line="240" w:lineRule="auto"/>
              <w:jc w:val="both"/>
              <w:rPr>
                <w:rFonts w:ascii="Sylfaen" w:hAnsi="Sylfaen" w:cs="Tahoma"/>
                <w:sz w:val="20"/>
                <w:szCs w:val="20"/>
              </w:rPr>
            </w:pPr>
            <w:r w:rsidRPr="00973502">
              <w:rPr>
                <w:rFonts w:ascii="Sylfaen" w:hAnsi="Sylfaen" w:cs="Tahoma"/>
                <w:sz w:val="20"/>
                <w:szCs w:val="20"/>
              </w:rPr>
              <w:t>Review Date:</w:t>
            </w:r>
            <w:r w:rsidR="00F7246B" w:rsidRPr="00973502">
              <w:rPr>
                <w:rFonts w:ascii="Sylfaen" w:hAnsi="Sylfaen" w:cs="Tahoma"/>
                <w:sz w:val="20"/>
                <w:szCs w:val="20"/>
              </w:rPr>
              <w:t xml:space="preserve"> 01.09.2022</w:t>
            </w:r>
          </w:p>
        </w:tc>
        <w:tc>
          <w:tcPr>
            <w:tcW w:w="4962" w:type="dxa"/>
            <w:tcBorders>
              <w:bottom w:val="single" w:sz="4" w:space="0" w:color="auto"/>
            </w:tcBorders>
          </w:tcPr>
          <w:p w:rsidR="00CF1F91" w:rsidRPr="00973502" w:rsidRDefault="00E87854" w:rsidP="00CE171D">
            <w:pPr>
              <w:spacing w:line="240" w:lineRule="auto"/>
              <w:jc w:val="both"/>
              <w:rPr>
                <w:rFonts w:ascii="Sylfaen" w:hAnsi="Sylfaen" w:cs="Tahoma"/>
                <w:sz w:val="20"/>
                <w:szCs w:val="20"/>
              </w:rPr>
            </w:pPr>
            <w:r w:rsidRPr="00973502">
              <w:rPr>
                <w:rFonts w:ascii="Sylfaen" w:hAnsi="Sylfaen" w:cs="Tahoma"/>
                <w:sz w:val="20"/>
                <w:szCs w:val="20"/>
              </w:rPr>
              <w:t>Approved by:</w:t>
            </w:r>
            <w:r w:rsidR="00F7246B" w:rsidRPr="00973502">
              <w:rPr>
                <w:rFonts w:ascii="Sylfaen" w:hAnsi="Sylfaen" w:cs="Tahoma"/>
                <w:sz w:val="20"/>
                <w:szCs w:val="20"/>
              </w:rPr>
              <w:t xml:space="preserve"> Trevor Orchard</w:t>
            </w:r>
          </w:p>
        </w:tc>
        <w:tc>
          <w:tcPr>
            <w:tcW w:w="2409" w:type="dxa"/>
            <w:tcBorders>
              <w:bottom w:val="single" w:sz="4" w:space="0" w:color="auto"/>
            </w:tcBorders>
          </w:tcPr>
          <w:p w:rsidR="00CF1F91" w:rsidRPr="00973502" w:rsidRDefault="00E87854" w:rsidP="00F7246B">
            <w:pPr>
              <w:spacing w:line="240" w:lineRule="auto"/>
              <w:jc w:val="both"/>
              <w:rPr>
                <w:rFonts w:ascii="Sylfaen" w:hAnsi="Sylfaen" w:cs="Tahoma"/>
                <w:sz w:val="20"/>
                <w:szCs w:val="20"/>
              </w:rPr>
            </w:pPr>
            <w:r w:rsidRPr="00973502">
              <w:rPr>
                <w:rFonts w:ascii="Sylfaen" w:hAnsi="Sylfaen" w:cs="Tahoma"/>
                <w:sz w:val="20"/>
                <w:szCs w:val="20"/>
              </w:rPr>
              <w:t>Date:</w:t>
            </w:r>
            <w:r w:rsidR="00F7246B" w:rsidRPr="00973502">
              <w:rPr>
                <w:rFonts w:ascii="Sylfaen" w:hAnsi="Sylfaen" w:cs="Tahoma"/>
                <w:sz w:val="20"/>
                <w:szCs w:val="20"/>
              </w:rPr>
              <w:t xml:space="preserve"> 01.09.2022</w:t>
            </w:r>
          </w:p>
        </w:tc>
        <w:tc>
          <w:tcPr>
            <w:tcW w:w="255" w:type="dxa"/>
            <w:vMerge/>
            <w:tcBorders>
              <w:top w:val="nil"/>
              <w:bottom w:val="nil"/>
              <w:right w:val="nil"/>
            </w:tcBorders>
          </w:tcPr>
          <w:p w:rsidR="00CF1F91" w:rsidRPr="00973502" w:rsidRDefault="00CF1F91" w:rsidP="00CE171D">
            <w:pPr>
              <w:spacing w:line="240" w:lineRule="auto"/>
              <w:jc w:val="both"/>
              <w:rPr>
                <w:rFonts w:ascii="Sylfaen" w:hAnsi="Sylfaen" w:cs="Tahoma"/>
                <w:sz w:val="20"/>
                <w:szCs w:val="20"/>
              </w:rPr>
            </w:pPr>
          </w:p>
        </w:tc>
        <w:tc>
          <w:tcPr>
            <w:tcW w:w="2977" w:type="dxa"/>
            <w:vMerge/>
            <w:tcBorders>
              <w:top w:val="nil"/>
              <w:left w:val="nil"/>
              <w:bottom w:val="nil"/>
              <w:right w:val="nil"/>
            </w:tcBorders>
          </w:tcPr>
          <w:p w:rsidR="00CF1F91" w:rsidRPr="00973502" w:rsidRDefault="00CF1F91" w:rsidP="00CE171D">
            <w:pPr>
              <w:spacing w:line="240" w:lineRule="auto"/>
              <w:jc w:val="both"/>
              <w:rPr>
                <w:rFonts w:ascii="Sylfaen" w:hAnsi="Sylfaen" w:cs="Tahoma"/>
                <w:sz w:val="20"/>
                <w:szCs w:val="20"/>
              </w:rPr>
            </w:pPr>
          </w:p>
        </w:tc>
      </w:tr>
    </w:tbl>
    <w:p w:rsidR="00CF1F91" w:rsidRPr="00973502" w:rsidRDefault="00E87854" w:rsidP="00CE171D">
      <w:pPr>
        <w:spacing w:line="240" w:lineRule="auto"/>
        <w:jc w:val="both"/>
        <w:rPr>
          <w:rFonts w:ascii="Sylfaen" w:hAnsi="Sylfaen" w:cs="Tahoma"/>
          <w:sz w:val="20"/>
          <w:szCs w:val="20"/>
        </w:rPr>
      </w:pPr>
      <w:r w:rsidRPr="00973502">
        <w:rPr>
          <w:rFonts w:ascii="Sylfaen" w:hAnsi="Sylfaen" w:cs="Tahoma"/>
          <w:sz w:val="20"/>
          <w:szCs w:val="20"/>
        </w:rPr>
        <w:tab/>
      </w:r>
      <w:r w:rsidRPr="00973502">
        <w:rPr>
          <w:rFonts w:ascii="Sylfaen" w:hAnsi="Sylfaen" w:cs="Tahoma"/>
          <w:sz w:val="20"/>
          <w:szCs w:val="20"/>
        </w:rPr>
        <w:tab/>
      </w:r>
      <w:r w:rsidRPr="00973502">
        <w:rPr>
          <w:rFonts w:ascii="Sylfaen" w:hAnsi="Sylfaen" w:cs="Tahoma"/>
          <w:sz w:val="20"/>
          <w:szCs w:val="20"/>
        </w:rPr>
        <w:tab/>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4"/>
        <w:gridCol w:w="5670"/>
        <w:gridCol w:w="4395"/>
        <w:gridCol w:w="1417"/>
      </w:tblGrid>
      <w:tr w:rsidR="001B519D" w:rsidRPr="00973502" w:rsidTr="00B50946">
        <w:trPr>
          <w:cantSplit/>
          <w:trHeight w:val="1026"/>
          <w:jc w:val="center"/>
        </w:trPr>
        <w:tc>
          <w:tcPr>
            <w:tcW w:w="3964" w:type="dxa"/>
          </w:tcPr>
          <w:p w:rsidR="001B519D" w:rsidRPr="00973502" w:rsidRDefault="001B519D" w:rsidP="00B50946">
            <w:pPr>
              <w:spacing w:line="240" w:lineRule="auto"/>
              <w:jc w:val="both"/>
              <w:rPr>
                <w:rFonts w:ascii="Sylfaen" w:hAnsi="Sylfaen" w:cs="Tahoma"/>
                <w:b/>
                <w:sz w:val="20"/>
                <w:szCs w:val="20"/>
              </w:rPr>
            </w:pPr>
            <w:r w:rsidRPr="00973502">
              <w:rPr>
                <w:rFonts w:ascii="Sylfaen" w:hAnsi="Sylfaen" w:cs="Tahoma"/>
                <w:b/>
                <w:sz w:val="20"/>
                <w:szCs w:val="20"/>
              </w:rPr>
              <w:t>Hazard / Risk</w:t>
            </w:r>
          </w:p>
          <w:p w:rsidR="001B519D" w:rsidRPr="00973502" w:rsidRDefault="001B519D" w:rsidP="001B519D">
            <w:pPr>
              <w:spacing w:line="240" w:lineRule="auto"/>
              <w:jc w:val="both"/>
              <w:rPr>
                <w:rFonts w:ascii="Sylfaen" w:hAnsi="Sylfaen" w:cs="Tahoma"/>
                <w:b/>
                <w:sz w:val="20"/>
                <w:szCs w:val="20"/>
              </w:rPr>
            </w:pPr>
          </w:p>
        </w:tc>
        <w:tc>
          <w:tcPr>
            <w:tcW w:w="5670" w:type="dxa"/>
          </w:tcPr>
          <w:p w:rsidR="001B519D" w:rsidRPr="00973502" w:rsidRDefault="001B519D" w:rsidP="001B519D">
            <w:pPr>
              <w:spacing w:line="240" w:lineRule="auto"/>
              <w:jc w:val="both"/>
              <w:rPr>
                <w:rFonts w:ascii="Sylfaen" w:hAnsi="Sylfaen" w:cs="Tahoma"/>
                <w:b/>
                <w:sz w:val="20"/>
                <w:szCs w:val="20"/>
              </w:rPr>
            </w:pPr>
            <w:r w:rsidRPr="00973502">
              <w:rPr>
                <w:rFonts w:ascii="Sylfaen" w:hAnsi="Sylfaen" w:cs="Tahoma"/>
                <w:b/>
                <w:sz w:val="20"/>
                <w:szCs w:val="20"/>
              </w:rPr>
              <w:t>Normal Control Measures</w:t>
            </w:r>
          </w:p>
          <w:p w:rsidR="001B519D" w:rsidRPr="00973502" w:rsidRDefault="001B519D" w:rsidP="001B519D">
            <w:pPr>
              <w:spacing w:after="0" w:line="240" w:lineRule="auto"/>
              <w:jc w:val="both"/>
              <w:rPr>
                <w:rFonts w:ascii="Sylfaen" w:hAnsi="Sylfaen" w:cs="Tahoma"/>
                <w:i/>
                <w:sz w:val="20"/>
                <w:szCs w:val="20"/>
              </w:rPr>
            </w:pPr>
            <w:r w:rsidRPr="00973502">
              <w:rPr>
                <w:rFonts w:ascii="Sylfaen" w:hAnsi="Sylfaen" w:cs="Tahoma"/>
                <w:i/>
                <w:sz w:val="20"/>
                <w:szCs w:val="20"/>
              </w:rPr>
              <w:t>(Brief description and/or reference to source of information).</w:t>
            </w:r>
          </w:p>
        </w:tc>
        <w:tc>
          <w:tcPr>
            <w:tcW w:w="4395" w:type="dxa"/>
          </w:tcPr>
          <w:p w:rsidR="001B519D" w:rsidRPr="00973502" w:rsidRDefault="001B519D" w:rsidP="001B519D">
            <w:pPr>
              <w:spacing w:line="240" w:lineRule="auto"/>
              <w:jc w:val="both"/>
              <w:rPr>
                <w:rFonts w:ascii="Sylfaen" w:hAnsi="Sylfaen" w:cs="Tahoma"/>
                <w:b/>
                <w:sz w:val="20"/>
                <w:szCs w:val="20"/>
              </w:rPr>
            </w:pPr>
            <w:r w:rsidRPr="00973502">
              <w:rPr>
                <w:rFonts w:ascii="Sylfaen" w:hAnsi="Sylfaen" w:cs="Tahoma"/>
                <w:b/>
                <w:sz w:val="20"/>
                <w:szCs w:val="20"/>
              </w:rPr>
              <w:t>Additional Control Measures</w:t>
            </w:r>
          </w:p>
          <w:p w:rsidR="001B519D" w:rsidRPr="00973502" w:rsidRDefault="001B519D" w:rsidP="001B519D">
            <w:pPr>
              <w:spacing w:after="0" w:line="240" w:lineRule="auto"/>
              <w:jc w:val="both"/>
              <w:rPr>
                <w:rFonts w:ascii="Sylfaen" w:hAnsi="Sylfaen" w:cs="Tahoma"/>
                <w:b/>
                <w:sz w:val="20"/>
                <w:szCs w:val="20"/>
              </w:rPr>
            </w:pPr>
            <w:r w:rsidRPr="00973502">
              <w:rPr>
                <w:rFonts w:ascii="Sylfaen" w:hAnsi="Sylfaen" w:cs="Tahoma"/>
                <w:i/>
                <w:sz w:val="20"/>
                <w:szCs w:val="20"/>
              </w:rPr>
              <w:t>(to take account of local/individual circumstances).</w:t>
            </w:r>
          </w:p>
        </w:tc>
        <w:tc>
          <w:tcPr>
            <w:tcW w:w="1417" w:type="dxa"/>
          </w:tcPr>
          <w:p w:rsidR="001B519D" w:rsidRPr="00973502" w:rsidRDefault="001B519D" w:rsidP="001B519D">
            <w:pPr>
              <w:spacing w:line="240" w:lineRule="auto"/>
              <w:jc w:val="both"/>
              <w:rPr>
                <w:rFonts w:ascii="Sylfaen" w:hAnsi="Sylfaen" w:cs="Tahoma"/>
                <w:b/>
                <w:sz w:val="20"/>
                <w:szCs w:val="20"/>
              </w:rPr>
            </w:pPr>
            <w:r w:rsidRPr="00973502">
              <w:rPr>
                <w:rFonts w:ascii="Sylfaen" w:hAnsi="Sylfaen" w:cs="Tahoma"/>
                <w:b/>
                <w:sz w:val="20"/>
                <w:szCs w:val="20"/>
              </w:rPr>
              <w:t>Risk Rating</w:t>
            </w:r>
          </w:p>
          <w:p w:rsidR="001B519D" w:rsidRPr="00973502" w:rsidRDefault="001B519D" w:rsidP="001B519D">
            <w:pPr>
              <w:spacing w:line="240" w:lineRule="auto"/>
              <w:jc w:val="center"/>
              <w:rPr>
                <w:rFonts w:ascii="Sylfaen" w:hAnsi="Sylfaen" w:cs="Tahoma"/>
                <w:b/>
                <w:sz w:val="20"/>
                <w:szCs w:val="20"/>
              </w:rPr>
            </w:pPr>
            <w:r w:rsidRPr="00973502">
              <w:rPr>
                <w:rFonts w:ascii="Sylfaen" w:hAnsi="Sylfaen" w:cs="Tahoma"/>
                <w:b/>
                <w:sz w:val="20"/>
                <w:szCs w:val="20"/>
              </w:rPr>
              <w:t>H/M/L</w:t>
            </w:r>
          </w:p>
        </w:tc>
      </w:tr>
      <w:tr w:rsidR="001B519D" w:rsidRPr="00973502" w:rsidTr="00B50946">
        <w:trPr>
          <w:cantSplit/>
          <w:trHeight w:val="737"/>
          <w:jc w:val="center"/>
        </w:trPr>
        <w:tc>
          <w:tcPr>
            <w:tcW w:w="3964" w:type="dxa"/>
          </w:tcPr>
          <w:p w:rsidR="001B519D" w:rsidRPr="00973502" w:rsidRDefault="001B519D" w:rsidP="001B519D">
            <w:pPr>
              <w:spacing w:after="0" w:line="240" w:lineRule="auto"/>
              <w:jc w:val="both"/>
              <w:rPr>
                <w:rFonts w:ascii="Sylfaen" w:hAnsi="Sylfaen" w:cs="Tahoma"/>
                <w:b/>
                <w:sz w:val="20"/>
                <w:szCs w:val="20"/>
              </w:rPr>
            </w:pPr>
            <w:r w:rsidRPr="00973502">
              <w:rPr>
                <w:rFonts w:ascii="Sylfaen" w:hAnsi="Sylfaen" w:cs="Tahoma"/>
                <w:b/>
                <w:sz w:val="20"/>
                <w:szCs w:val="20"/>
              </w:rPr>
              <w:t>Safety of outside areas</w:t>
            </w:r>
          </w:p>
          <w:p w:rsidR="001B519D" w:rsidRPr="00973502" w:rsidRDefault="001B519D" w:rsidP="001B519D">
            <w:pPr>
              <w:spacing w:after="0" w:line="240" w:lineRule="auto"/>
              <w:jc w:val="both"/>
              <w:rPr>
                <w:rFonts w:ascii="Sylfaen" w:hAnsi="Sylfaen" w:cs="Tahoma"/>
                <w:b/>
                <w:sz w:val="20"/>
                <w:szCs w:val="20"/>
              </w:rPr>
            </w:pPr>
            <w:r w:rsidRPr="00973502">
              <w:rPr>
                <w:rFonts w:ascii="Sylfaen" w:hAnsi="Sylfaen"/>
                <w:sz w:val="20"/>
                <w:szCs w:val="20"/>
              </w:rPr>
              <w:t>Pupils may slip on the grass or hard areas and injure themselves; Pupils may climb over the fences in to neighbouring gardens or abscond in to on site garden / house areas</w:t>
            </w:r>
          </w:p>
        </w:tc>
        <w:tc>
          <w:tcPr>
            <w:tcW w:w="5670" w:type="dxa"/>
          </w:tcPr>
          <w:p w:rsidR="001B519D" w:rsidRPr="00973502" w:rsidRDefault="001B519D" w:rsidP="001B519D">
            <w:pPr>
              <w:pStyle w:val="Header"/>
              <w:tabs>
                <w:tab w:val="clear" w:pos="4153"/>
                <w:tab w:val="clear" w:pos="8306"/>
              </w:tabs>
              <w:jc w:val="both"/>
              <w:rPr>
                <w:rFonts w:ascii="Sylfaen" w:hAnsi="Sylfaen" w:cs="Tahoma"/>
                <w:sz w:val="20"/>
              </w:rPr>
            </w:pPr>
            <w:r w:rsidRPr="00973502">
              <w:rPr>
                <w:rFonts w:ascii="Sylfaen" w:hAnsi="Sylfaen"/>
                <w:sz w:val="20"/>
              </w:rPr>
              <w:t>Staff to assess the areas ahead of lessons to make decisions about potential risk and whether it is appropriate to proceed; Staff to make decisions around use of outdoor areas based on safeguarding status of pupils</w:t>
            </w:r>
          </w:p>
        </w:tc>
        <w:tc>
          <w:tcPr>
            <w:tcW w:w="4395" w:type="dxa"/>
          </w:tcPr>
          <w:p w:rsidR="001B519D" w:rsidRPr="00973502" w:rsidRDefault="001B519D" w:rsidP="001B519D">
            <w:pPr>
              <w:spacing w:after="0" w:line="240" w:lineRule="auto"/>
              <w:jc w:val="both"/>
              <w:rPr>
                <w:rFonts w:ascii="Sylfaen" w:hAnsi="Sylfaen" w:cs="Tahoma"/>
                <w:sz w:val="20"/>
                <w:szCs w:val="20"/>
              </w:rPr>
            </w:pPr>
            <w:r w:rsidRPr="00973502">
              <w:rPr>
                <w:rFonts w:ascii="Sylfaen" w:hAnsi="Sylfaen"/>
                <w:sz w:val="20"/>
                <w:szCs w:val="20"/>
              </w:rPr>
              <w:t>If a pupil is injured, designated staff to attend where appropriate; seek help from medical professionals when needed; inform parents and record details on accident form; Staff to report to the office who will allocate a staff member to look for the pupil – if concerns arise, office to inform parents and the police</w:t>
            </w:r>
          </w:p>
        </w:tc>
        <w:tc>
          <w:tcPr>
            <w:tcW w:w="1417" w:type="dxa"/>
          </w:tcPr>
          <w:p w:rsidR="001B519D" w:rsidRPr="00973502" w:rsidRDefault="001B519D" w:rsidP="001B519D">
            <w:pPr>
              <w:spacing w:after="0" w:line="240" w:lineRule="auto"/>
              <w:jc w:val="both"/>
              <w:rPr>
                <w:rFonts w:ascii="Sylfaen" w:hAnsi="Sylfaen" w:cs="Tahoma"/>
                <w:sz w:val="20"/>
                <w:szCs w:val="20"/>
              </w:rPr>
            </w:pPr>
          </w:p>
        </w:tc>
      </w:tr>
      <w:tr w:rsidR="001B519D" w:rsidRPr="00973502" w:rsidTr="00B50946">
        <w:trPr>
          <w:cantSplit/>
          <w:trHeight w:val="737"/>
          <w:jc w:val="center"/>
        </w:trPr>
        <w:tc>
          <w:tcPr>
            <w:tcW w:w="3964" w:type="dxa"/>
          </w:tcPr>
          <w:p w:rsidR="001B519D" w:rsidRPr="00973502" w:rsidRDefault="001B519D" w:rsidP="00CE171D">
            <w:pPr>
              <w:spacing w:line="240" w:lineRule="auto"/>
              <w:jc w:val="both"/>
              <w:rPr>
                <w:rFonts w:ascii="Sylfaen" w:hAnsi="Sylfaen" w:cs="Tahoma"/>
                <w:b/>
                <w:sz w:val="20"/>
                <w:szCs w:val="20"/>
              </w:rPr>
            </w:pPr>
            <w:r w:rsidRPr="00973502">
              <w:rPr>
                <w:rFonts w:ascii="Sylfaen" w:hAnsi="Sylfaen" w:cs="Tahoma"/>
                <w:b/>
                <w:sz w:val="20"/>
                <w:szCs w:val="20"/>
              </w:rPr>
              <w:t>Defective flooring</w:t>
            </w:r>
            <w:r w:rsidRPr="00973502">
              <w:rPr>
                <w:rFonts w:ascii="Sylfaen" w:hAnsi="Sylfaen" w:cs="Tahoma"/>
                <w:sz w:val="20"/>
                <w:szCs w:val="20"/>
              </w:rPr>
              <w:t xml:space="preserve"> / Slips Trips Falls</w:t>
            </w:r>
          </w:p>
        </w:tc>
        <w:tc>
          <w:tcPr>
            <w:tcW w:w="5670" w:type="dxa"/>
          </w:tcPr>
          <w:p w:rsidR="001B519D" w:rsidRPr="00973502" w:rsidRDefault="001B519D"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Condition of premises regularly checked</w:t>
            </w:r>
          </w:p>
          <w:p w:rsidR="001B519D" w:rsidRPr="00973502" w:rsidRDefault="001B519D"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Prompt maintenance of defects.</w:t>
            </w:r>
          </w:p>
          <w:p w:rsidR="001B519D" w:rsidRPr="00973502" w:rsidRDefault="001B519D"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 xml:space="preserve">Floors regularly cleaned to reduce slip accidents. </w:t>
            </w:r>
          </w:p>
        </w:tc>
        <w:tc>
          <w:tcPr>
            <w:tcW w:w="4395" w:type="dxa"/>
          </w:tcPr>
          <w:p w:rsidR="001B519D" w:rsidRPr="00973502" w:rsidRDefault="001B519D" w:rsidP="00CE171D">
            <w:pPr>
              <w:spacing w:line="240" w:lineRule="auto"/>
              <w:jc w:val="both"/>
              <w:rPr>
                <w:rFonts w:ascii="Sylfaen" w:hAnsi="Sylfaen" w:cs="Tahoma"/>
                <w:sz w:val="20"/>
                <w:szCs w:val="20"/>
              </w:rPr>
            </w:pP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973502" w:rsidRDefault="001B519D" w:rsidP="00973502">
            <w:pPr>
              <w:spacing w:after="0" w:line="240" w:lineRule="auto"/>
              <w:jc w:val="both"/>
              <w:rPr>
                <w:rFonts w:ascii="Sylfaen" w:hAnsi="Sylfaen" w:cs="Tahoma"/>
                <w:b/>
                <w:sz w:val="20"/>
                <w:szCs w:val="20"/>
              </w:rPr>
            </w:pPr>
            <w:r w:rsidRPr="00973502">
              <w:rPr>
                <w:rFonts w:ascii="Sylfaen" w:hAnsi="Sylfaen" w:cs="Tahoma"/>
                <w:b/>
                <w:sz w:val="20"/>
                <w:szCs w:val="20"/>
              </w:rPr>
              <w:t>Water borne infections</w:t>
            </w:r>
          </w:p>
          <w:p w:rsidR="001B519D" w:rsidRPr="00973502" w:rsidRDefault="00973502" w:rsidP="00973502">
            <w:pPr>
              <w:spacing w:after="0" w:line="240" w:lineRule="auto"/>
              <w:jc w:val="both"/>
              <w:rPr>
                <w:rFonts w:ascii="Sylfaen" w:hAnsi="Sylfaen" w:cs="Tahoma"/>
                <w:b/>
                <w:sz w:val="20"/>
                <w:szCs w:val="20"/>
              </w:rPr>
            </w:pPr>
            <w:r>
              <w:rPr>
                <w:rFonts w:ascii="Sylfaen" w:hAnsi="Sylfaen" w:cs="Tahoma"/>
                <w:sz w:val="20"/>
                <w:szCs w:val="20"/>
              </w:rPr>
              <w:t>L</w:t>
            </w:r>
            <w:r w:rsidR="001B519D" w:rsidRPr="00973502">
              <w:rPr>
                <w:rFonts w:ascii="Sylfaen" w:hAnsi="Sylfaen" w:cs="Tahoma"/>
                <w:sz w:val="20"/>
                <w:szCs w:val="20"/>
              </w:rPr>
              <w:t>egionella</w:t>
            </w:r>
          </w:p>
        </w:tc>
        <w:tc>
          <w:tcPr>
            <w:tcW w:w="5670" w:type="dxa"/>
          </w:tcPr>
          <w:p w:rsidR="001B519D" w:rsidRPr="00973502" w:rsidRDefault="001B519D"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Showers run through weekly, or after holiday periods, for 5 minutes at a water temperature of more than 45ºC.</w:t>
            </w:r>
          </w:p>
          <w:p w:rsidR="001B519D" w:rsidRPr="00973502" w:rsidRDefault="001B519D"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Shower heads regularly descaled / disinfected</w:t>
            </w:r>
          </w:p>
        </w:tc>
        <w:tc>
          <w:tcPr>
            <w:tcW w:w="4395" w:type="dxa"/>
          </w:tcPr>
          <w:p w:rsidR="001B519D" w:rsidRPr="00973502" w:rsidRDefault="001B519D" w:rsidP="00CE171D">
            <w:pPr>
              <w:spacing w:line="240" w:lineRule="auto"/>
              <w:jc w:val="both"/>
              <w:rPr>
                <w:rFonts w:ascii="Sylfaen" w:hAnsi="Sylfaen" w:cs="Tahoma"/>
                <w:sz w:val="20"/>
                <w:szCs w:val="20"/>
              </w:rPr>
            </w:pP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973502" w:rsidRDefault="001B519D" w:rsidP="00973502">
            <w:pPr>
              <w:spacing w:after="0" w:line="240" w:lineRule="auto"/>
              <w:jc w:val="both"/>
              <w:rPr>
                <w:rFonts w:ascii="Sylfaen" w:hAnsi="Sylfaen" w:cs="Tahoma"/>
                <w:b/>
                <w:sz w:val="20"/>
                <w:szCs w:val="20"/>
              </w:rPr>
            </w:pPr>
            <w:r w:rsidRPr="00973502">
              <w:rPr>
                <w:rFonts w:ascii="Sylfaen" w:hAnsi="Sylfaen" w:cs="Tahoma"/>
                <w:b/>
                <w:sz w:val="20"/>
                <w:szCs w:val="20"/>
              </w:rPr>
              <w:lastRenderedPageBreak/>
              <w:t>Broken glazing</w:t>
            </w:r>
          </w:p>
          <w:p w:rsidR="001B519D" w:rsidRPr="00973502" w:rsidRDefault="001B519D" w:rsidP="00973502">
            <w:pPr>
              <w:spacing w:after="0" w:line="240" w:lineRule="auto"/>
              <w:jc w:val="both"/>
              <w:rPr>
                <w:rFonts w:ascii="Sylfaen" w:hAnsi="Sylfaen" w:cs="Tahoma"/>
                <w:sz w:val="20"/>
                <w:szCs w:val="20"/>
              </w:rPr>
            </w:pPr>
            <w:r w:rsidRPr="00973502">
              <w:rPr>
                <w:rFonts w:ascii="Sylfaen" w:hAnsi="Sylfaen" w:cs="Tahoma"/>
                <w:sz w:val="20"/>
                <w:szCs w:val="20"/>
              </w:rPr>
              <w:t xml:space="preserve"> Cuts</w:t>
            </w:r>
          </w:p>
        </w:tc>
        <w:tc>
          <w:tcPr>
            <w:tcW w:w="5670" w:type="dxa"/>
          </w:tcPr>
          <w:p w:rsidR="001B519D" w:rsidRPr="00973502" w:rsidRDefault="001B519D" w:rsidP="00973502">
            <w:pPr>
              <w:numPr>
                <w:ilvl w:val="0"/>
                <w:numId w:val="1"/>
              </w:numPr>
              <w:spacing w:after="0" w:line="240" w:lineRule="auto"/>
              <w:jc w:val="both"/>
              <w:rPr>
                <w:rFonts w:ascii="Sylfaen" w:hAnsi="Sylfaen" w:cs="Tahoma"/>
                <w:sz w:val="20"/>
                <w:szCs w:val="20"/>
              </w:rPr>
            </w:pPr>
            <w:r w:rsidRPr="00973502">
              <w:rPr>
                <w:rFonts w:ascii="Sylfaen" w:hAnsi="Sylfaen" w:cs="Tahoma"/>
                <w:sz w:val="20"/>
                <w:szCs w:val="20"/>
              </w:rPr>
              <w:t>All glazing in vulnerable areas (&gt;250mm wide and up to waist height in internal walls / partitions and windows, up to shoulder height in doors) either filmed or safety glazing.</w:t>
            </w:r>
          </w:p>
          <w:p w:rsidR="001B519D" w:rsidRPr="00973502" w:rsidRDefault="001B519D"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 xml:space="preserve">Impact resistant toughened glass or glazing protection provided where risk assessment indicates that it is required </w:t>
            </w:r>
          </w:p>
        </w:tc>
        <w:tc>
          <w:tcPr>
            <w:tcW w:w="4395" w:type="dxa"/>
          </w:tcPr>
          <w:p w:rsidR="001B519D" w:rsidRPr="00973502" w:rsidRDefault="001B519D" w:rsidP="00CE171D">
            <w:pPr>
              <w:spacing w:line="240" w:lineRule="auto"/>
              <w:jc w:val="both"/>
              <w:rPr>
                <w:rFonts w:ascii="Sylfaen" w:hAnsi="Sylfaen" w:cs="Tahoma"/>
                <w:sz w:val="20"/>
                <w:szCs w:val="20"/>
              </w:rPr>
            </w:pPr>
            <w:r w:rsidRPr="00973502">
              <w:rPr>
                <w:rFonts w:ascii="Sylfaen" w:hAnsi="Sylfaen" w:cs="Tahoma"/>
                <w:sz w:val="20"/>
                <w:szCs w:val="20"/>
              </w:rPr>
              <w:t>Restricted lock fitted to window in changing room</w:t>
            </w: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973502" w:rsidRDefault="001B519D" w:rsidP="00973502">
            <w:pPr>
              <w:spacing w:after="0" w:line="240" w:lineRule="auto"/>
              <w:jc w:val="both"/>
              <w:rPr>
                <w:rFonts w:ascii="Sylfaen" w:hAnsi="Sylfaen" w:cs="Tahoma"/>
                <w:b/>
                <w:sz w:val="20"/>
                <w:szCs w:val="20"/>
              </w:rPr>
            </w:pPr>
            <w:r w:rsidRPr="00973502">
              <w:rPr>
                <w:rFonts w:ascii="Sylfaen" w:hAnsi="Sylfaen" w:cs="Tahoma"/>
                <w:b/>
                <w:sz w:val="20"/>
                <w:szCs w:val="20"/>
              </w:rPr>
              <w:t xml:space="preserve">Sports </w:t>
            </w:r>
            <w:r w:rsidR="00973502" w:rsidRPr="00973502">
              <w:rPr>
                <w:rFonts w:ascii="Sylfaen" w:hAnsi="Sylfaen" w:cs="Tahoma"/>
                <w:b/>
                <w:sz w:val="20"/>
                <w:szCs w:val="20"/>
              </w:rPr>
              <w:t>equipment storage</w:t>
            </w:r>
            <w:r w:rsidRPr="00973502">
              <w:rPr>
                <w:rFonts w:ascii="Sylfaen" w:hAnsi="Sylfaen" w:cs="Tahoma"/>
                <w:b/>
                <w:sz w:val="20"/>
                <w:szCs w:val="20"/>
              </w:rPr>
              <w:t xml:space="preserve"> area </w:t>
            </w:r>
          </w:p>
          <w:p w:rsidR="001B519D" w:rsidRPr="00973502" w:rsidRDefault="001B519D" w:rsidP="00973502">
            <w:pPr>
              <w:spacing w:after="0" w:line="240" w:lineRule="auto"/>
              <w:jc w:val="both"/>
              <w:rPr>
                <w:rFonts w:ascii="Sylfaen" w:hAnsi="Sylfaen" w:cs="Tahoma"/>
                <w:sz w:val="20"/>
                <w:szCs w:val="20"/>
              </w:rPr>
            </w:pPr>
            <w:r w:rsidRPr="00973502">
              <w:rPr>
                <w:rFonts w:ascii="Sylfaen" w:hAnsi="Sylfaen" w:cs="Tahoma"/>
                <w:sz w:val="20"/>
                <w:szCs w:val="20"/>
              </w:rPr>
              <w:t>Injury, dust, fire</w:t>
            </w:r>
          </w:p>
        </w:tc>
        <w:tc>
          <w:tcPr>
            <w:tcW w:w="5670" w:type="dxa"/>
          </w:tcPr>
          <w:p w:rsidR="001B519D" w:rsidRPr="00973502" w:rsidRDefault="001B519D"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Equipment safely stacked</w:t>
            </w:r>
          </w:p>
          <w:p w:rsidR="001B519D" w:rsidRPr="00973502" w:rsidRDefault="001B519D"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Regular inspection of area</w:t>
            </w:r>
          </w:p>
          <w:p w:rsidR="001B519D" w:rsidRPr="00973502" w:rsidRDefault="001B519D"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Good housekeeping, area kept clean and tidy</w:t>
            </w:r>
          </w:p>
        </w:tc>
        <w:tc>
          <w:tcPr>
            <w:tcW w:w="4395" w:type="dxa"/>
          </w:tcPr>
          <w:p w:rsidR="001B519D" w:rsidRPr="00973502" w:rsidRDefault="001B519D" w:rsidP="00CE171D">
            <w:pPr>
              <w:spacing w:line="240" w:lineRule="auto"/>
              <w:jc w:val="both"/>
              <w:rPr>
                <w:rFonts w:ascii="Sylfaen" w:hAnsi="Sylfaen" w:cs="Tahoma"/>
                <w:sz w:val="20"/>
                <w:szCs w:val="20"/>
              </w:rPr>
            </w:pPr>
            <w:r w:rsidRPr="00973502">
              <w:rPr>
                <w:rFonts w:ascii="Sylfaen" w:hAnsi="Sylfaen" w:cs="Tahoma"/>
                <w:sz w:val="20"/>
                <w:szCs w:val="20"/>
              </w:rPr>
              <w:t>Staff to store all equipment correctly after their session</w:t>
            </w: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1B519D" w:rsidRPr="00973502" w:rsidRDefault="001B519D" w:rsidP="001B519D">
            <w:pPr>
              <w:spacing w:after="0" w:line="240" w:lineRule="auto"/>
              <w:jc w:val="both"/>
              <w:rPr>
                <w:rFonts w:ascii="Sylfaen" w:hAnsi="Sylfaen" w:cs="Tahoma"/>
                <w:b/>
                <w:sz w:val="20"/>
                <w:szCs w:val="20"/>
              </w:rPr>
            </w:pPr>
            <w:r w:rsidRPr="00973502">
              <w:rPr>
                <w:rFonts w:ascii="Sylfaen" w:hAnsi="Sylfaen" w:cs="Tahoma"/>
                <w:b/>
                <w:sz w:val="20"/>
                <w:szCs w:val="20"/>
              </w:rPr>
              <w:t>Safe use of equipment</w:t>
            </w:r>
          </w:p>
          <w:p w:rsidR="001B519D" w:rsidRPr="00973502" w:rsidRDefault="001B519D" w:rsidP="001B519D">
            <w:pPr>
              <w:spacing w:after="0" w:line="240" w:lineRule="auto"/>
              <w:jc w:val="both"/>
              <w:rPr>
                <w:rFonts w:ascii="Sylfaen" w:hAnsi="Sylfaen" w:cs="Tahoma"/>
                <w:sz w:val="20"/>
                <w:szCs w:val="20"/>
              </w:rPr>
            </w:pPr>
            <w:r w:rsidRPr="00973502">
              <w:rPr>
                <w:rFonts w:ascii="Sylfaen" w:hAnsi="Sylfaen"/>
                <w:sz w:val="20"/>
                <w:szCs w:val="20"/>
              </w:rPr>
              <w:t xml:space="preserve">A pupil </w:t>
            </w:r>
            <w:r w:rsidR="00973502">
              <w:rPr>
                <w:rFonts w:ascii="Sylfaen" w:hAnsi="Sylfaen"/>
                <w:sz w:val="20"/>
                <w:szCs w:val="20"/>
              </w:rPr>
              <w:t xml:space="preserve">or staff member </w:t>
            </w:r>
            <w:r w:rsidRPr="00973502">
              <w:rPr>
                <w:rFonts w:ascii="Sylfaen" w:hAnsi="Sylfaen"/>
                <w:sz w:val="20"/>
                <w:szCs w:val="20"/>
              </w:rPr>
              <w:t>may be injured when moving or using sport</w:t>
            </w:r>
            <w:r w:rsidR="00973502">
              <w:rPr>
                <w:rFonts w:ascii="Sylfaen" w:hAnsi="Sylfaen"/>
                <w:sz w:val="20"/>
                <w:szCs w:val="20"/>
              </w:rPr>
              <w:t>s equipment.</w:t>
            </w:r>
          </w:p>
          <w:p w:rsidR="001B519D" w:rsidRPr="00973502" w:rsidRDefault="001B519D" w:rsidP="001B519D">
            <w:pPr>
              <w:spacing w:line="240" w:lineRule="auto"/>
              <w:jc w:val="both"/>
              <w:rPr>
                <w:rFonts w:ascii="Sylfaen" w:hAnsi="Sylfaen" w:cs="Tahoma"/>
                <w:sz w:val="20"/>
                <w:szCs w:val="20"/>
              </w:rPr>
            </w:pPr>
          </w:p>
        </w:tc>
        <w:tc>
          <w:tcPr>
            <w:tcW w:w="5670" w:type="dxa"/>
          </w:tcPr>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Adequate supervision by trained authorised staff</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Induction for users in correct method of use</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Secured against unauthorised access</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First aid trained staff to deal with injuries</w:t>
            </w:r>
          </w:p>
        </w:tc>
        <w:tc>
          <w:tcPr>
            <w:tcW w:w="4395" w:type="dxa"/>
          </w:tcPr>
          <w:p w:rsidR="001B519D" w:rsidRPr="00973502" w:rsidRDefault="001B519D" w:rsidP="00CE171D">
            <w:pPr>
              <w:spacing w:line="240" w:lineRule="auto"/>
              <w:jc w:val="both"/>
              <w:rPr>
                <w:rFonts w:ascii="Sylfaen" w:hAnsi="Sylfaen" w:cs="Tahoma"/>
                <w:sz w:val="20"/>
                <w:szCs w:val="20"/>
              </w:rPr>
            </w:pPr>
            <w:r w:rsidRPr="00973502">
              <w:rPr>
                <w:rFonts w:ascii="Sylfaen" w:hAnsi="Sylfaen"/>
                <w:sz w:val="20"/>
                <w:szCs w:val="20"/>
              </w:rPr>
              <w:t>If a pupil is injured, designated staff to attend where appropriate; seek help from medical professionals when needed; inform parents and record details on accident form</w:t>
            </w: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1B519D" w:rsidRPr="00973502" w:rsidRDefault="001B519D" w:rsidP="00973502">
            <w:pPr>
              <w:spacing w:after="0" w:line="240" w:lineRule="auto"/>
              <w:jc w:val="both"/>
              <w:rPr>
                <w:rFonts w:ascii="Sylfaen" w:hAnsi="Sylfaen" w:cs="Tahoma"/>
                <w:sz w:val="20"/>
                <w:szCs w:val="20"/>
              </w:rPr>
            </w:pPr>
            <w:r w:rsidRPr="00973502">
              <w:rPr>
                <w:rFonts w:ascii="Sylfaen" w:hAnsi="Sylfaen" w:cs="Tahoma"/>
                <w:b/>
                <w:sz w:val="20"/>
                <w:szCs w:val="20"/>
              </w:rPr>
              <w:t>Defective sports equipment</w:t>
            </w:r>
            <w:r w:rsidR="00973502" w:rsidRPr="00973502">
              <w:rPr>
                <w:rFonts w:ascii="Sylfaen" w:hAnsi="Sylfaen" w:cs="Tahoma"/>
                <w:sz w:val="20"/>
                <w:szCs w:val="20"/>
              </w:rPr>
              <w:t xml:space="preserve"> </w:t>
            </w:r>
          </w:p>
          <w:p w:rsidR="00973502" w:rsidRPr="00973502" w:rsidRDefault="00973502" w:rsidP="00CE171D">
            <w:pPr>
              <w:spacing w:line="240" w:lineRule="auto"/>
              <w:jc w:val="both"/>
              <w:rPr>
                <w:rFonts w:ascii="Sylfaen" w:hAnsi="Sylfaen" w:cs="Tahoma"/>
                <w:sz w:val="20"/>
                <w:szCs w:val="20"/>
              </w:rPr>
            </w:pPr>
            <w:r w:rsidRPr="00973502">
              <w:rPr>
                <w:rFonts w:ascii="Sylfaen" w:hAnsi="Sylfaen" w:cs="Tahoma"/>
                <w:sz w:val="20"/>
                <w:szCs w:val="20"/>
              </w:rPr>
              <w:t>Injury</w:t>
            </w:r>
          </w:p>
        </w:tc>
        <w:tc>
          <w:tcPr>
            <w:tcW w:w="5670" w:type="dxa"/>
          </w:tcPr>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Planned inspection and maintenance routine with testing where appropriate for type of equipment</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 xml:space="preserve">Defective items removed from area or locked away where possible or marked clearly to indicate they should not be used </w:t>
            </w:r>
          </w:p>
        </w:tc>
        <w:tc>
          <w:tcPr>
            <w:tcW w:w="4395" w:type="dxa"/>
          </w:tcPr>
          <w:p w:rsidR="001B519D" w:rsidRPr="00973502" w:rsidRDefault="00973502" w:rsidP="00973502">
            <w:pPr>
              <w:spacing w:line="240" w:lineRule="auto"/>
              <w:jc w:val="both"/>
              <w:rPr>
                <w:rFonts w:ascii="Sylfaen" w:hAnsi="Sylfaen" w:cs="Tahoma"/>
                <w:sz w:val="20"/>
                <w:szCs w:val="20"/>
              </w:rPr>
            </w:pPr>
            <w:r>
              <w:rPr>
                <w:rFonts w:ascii="Sylfaen" w:hAnsi="Sylfaen" w:cs="Tahoma"/>
                <w:sz w:val="20"/>
                <w:szCs w:val="20"/>
                <w:highlight w:val="yellow"/>
              </w:rPr>
              <w:t xml:space="preserve">Gym inspection to </w:t>
            </w:r>
            <w:r w:rsidR="001B519D" w:rsidRPr="00973502">
              <w:rPr>
                <w:rFonts w:ascii="Sylfaen" w:hAnsi="Sylfaen" w:cs="Tahoma"/>
                <w:sz w:val="20"/>
                <w:szCs w:val="20"/>
                <w:highlight w:val="yellow"/>
              </w:rPr>
              <w:t>be completed asap.</w:t>
            </w:r>
            <w:r w:rsidR="001B519D" w:rsidRPr="00973502">
              <w:rPr>
                <w:rFonts w:ascii="Sylfaen" w:hAnsi="Sylfaen" w:cs="Tahoma"/>
                <w:sz w:val="20"/>
                <w:szCs w:val="20"/>
              </w:rPr>
              <w:t xml:space="preserve"> </w:t>
            </w: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1B519D" w:rsidRPr="00973502" w:rsidRDefault="001B519D" w:rsidP="00CE171D">
            <w:pPr>
              <w:spacing w:line="240" w:lineRule="auto"/>
              <w:jc w:val="both"/>
              <w:rPr>
                <w:rFonts w:ascii="Sylfaen" w:hAnsi="Sylfaen" w:cs="Tahoma"/>
                <w:b/>
                <w:sz w:val="20"/>
                <w:szCs w:val="20"/>
              </w:rPr>
            </w:pPr>
            <w:r w:rsidRPr="00973502">
              <w:rPr>
                <w:rFonts w:ascii="Sylfaen" w:hAnsi="Sylfaen" w:cs="Tahoma"/>
                <w:b/>
                <w:sz w:val="20"/>
                <w:szCs w:val="20"/>
              </w:rPr>
              <w:t xml:space="preserve">Appropriate supervision </w:t>
            </w:r>
          </w:p>
        </w:tc>
        <w:tc>
          <w:tcPr>
            <w:tcW w:w="5670" w:type="dxa"/>
          </w:tcPr>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sz w:val="20"/>
                <w:szCs w:val="20"/>
              </w:rPr>
              <w:t>The environment and nature of group sport activities make it difficult for staff to fully supervise pupils</w:t>
            </w:r>
            <w:r w:rsidRPr="00973502">
              <w:rPr>
                <w:rFonts w:ascii="Sylfaen" w:hAnsi="Sylfaen" w:cs="Tahoma"/>
                <w:sz w:val="20"/>
                <w:szCs w:val="20"/>
              </w:rPr>
              <w:t xml:space="preserve"> </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 xml:space="preserve">PE staff have a relevant national governing body coaching qualification for the activities identified. </w:t>
            </w:r>
          </w:p>
        </w:tc>
        <w:tc>
          <w:tcPr>
            <w:tcW w:w="4395" w:type="dxa"/>
          </w:tcPr>
          <w:p w:rsidR="001B519D" w:rsidRPr="00973502" w:rsidRDefault="001B519D" w:rsidP="001B519D">
            <w:pPr>
              <w:rPr>
                <w:rFonts w:ascii="Sylfaen" w:hAnsi="Sylfaen"/>
                <w:sz w:val="20"/>
                <w:szCs w:val="20"/>
              </w:rPr>
            </w:pPr>
            <w:r w:rsidRPr="00973502">
              <w:rPr>
                <w:rFonts w:ascii="Sylfaen" w:hAnsi="Sylfaen"/>
                <w:sz w:val="20"/>
                <w:szCs w:val="20"/>
              </w:rPr>
              <w:t>Staffing is assigned accordingly (lead teacher and support staff)</w:t>
            </w:r>
          </w:p>
          <w:p w:rsidR="001B519D" w:rsidRPr="00973502" w:rsidRDefault="001B519D" w:rsidP="00CE171D">
            <w:pPr>
              <w:spacing w:line="240" w:lineRule="auto"/>
              <w:jc w:val="both"/>
              <w:rPr>
                <w:rFonts w:ascii="Sylfaen" w:hAnsi="Sylfaen" w:cs="Tahoma"/>
                <w:sz w:val="20"/>
                <w:szCs w:val="20"/>
              </w:rPr>
            </w:pP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1B519D" w:rsidRPr="00973502" w:rsidRDefault="001B519D" w:rsidP="00CE171D">
            <w:pPr>
              <w:spacing w:line="240" w:lineRule="auto"/>
              <w:jc w:val="both"/>
              <w:rPr>
                <w:rFonts w:ascii="Sylfaen" w:hAnsi="Sylfaen" w:cs="Tahoma"/>
                <w:b/>
                <w:sz w:val="20"/>
                <w:szCs w:val="20"/>
              </w:rPr>
            </w:pPr>
            <w:r w:rsidRPr="00973502">
              <w:rPr>
                <w:rFonts w:ascii="Sylfaen" w:hAnsi="Sylfaen" w:cs="Tahoma"/>
                <w:b/>
                <w:sz w:val="20"/>
                <w:szCs w:val="20"/>
              </w:rPr>
              <w:t>Gymnastics</w:t>
            </w:r>
          </w:p>
        </w:tc>
        <w:tc>
          <w:tcPr>
            <w:tcW w:w="5670" w:type="dxa"/>
          </w:tcPr>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All equipment been inspected by a competent contractor in the last 12 months.</w:t>
            </w:r>
          </w:p>
        </w:tc>
        <w:tc>
          <w:tcPr>
            <w:tcW w:w="4395" w:type="dxa"/>
          </w:tcPr>
          <w:p w:rsidR="001B519D" w:rsidRPr="00973502" w:rsidRDefault="001B519D" w:rsidP="00CE171D">
            <w:pPr>
              <w:spacing w:line="240" w:lineRule="auto"/>
              <w:jc w:val="both"/>
              <w:rPr>
                <w:rFonts w:ascii="Sylfaen" w:hAnsi="Sylfaen" w:cs="Tahoma"/>
                <w:sz w:val="20"/>
                <w:szCs w:val="20"/>
              </w:rPr>
            </w:pPr>
          </w:p>
        </w:tc>
        <w:tc>
          <w:tcPr>
            <w:tcW w:w="1417" w:type="dxa"/>
          </w:tcPr>
          <w:p w:rsidR="001B519D" w:rsidRPr="00973502" w:rsidRDefault="001B519D" w:rsidP="00CE171D">
            <w:pPr>
              <w:spacing w:line="240" w:lineRule="auto"/>
              <w:jc w:val="both"/>
              <w:rPr>
                <w:rFonts w:ascii="Sylfaen" w:hAnsi="Sylfaen" w:cs="Tahoma"/>
                <w:sz w:val="20"/>
                <w:szCs w:val="20"/>
              </w:rPr>
            </w:pPr>
          </w:p>
        </w:tc>
      </w:tr>
      <w:tr w:rsidR="001B519D" w:rsidRPr="00973502" w:rsidTr="00B50946">
        <w:trPr>
          <w:cantSplit/>
          <w:jc w:val="center"/>
        </w:trPr>
        <w:tc>
          <w:tcPr>
            <w:tcW w:w="3964" w:type="dxa"/>
          </w:tcPr>
          <w:p w:rsidR="001B519D" w:rsidRPr="00973502" w:rsidRDefault="001B519D" w:rsidP="00CE171D">
            <w:pPr>
              <w:spacing w:line="240" w:lineRule="auto"/>
              <w:jc w:val="both"/>
              <w:rPr>
                <w:rFonts w:ascii="Sylfaen" w:hAnsi="Sylfaen" w:cs="Tahoma"/>
                <w:b/>
                <w:sz w:val="20"/>
                <w:szCs w:val="20"/>
              </w:rPr>
            </w:pPr>
            <w:r w:rsidRPr="00973502">
              <w:rPr>
                <w:rFonts w:ascii="Sylfaen" w:hAnsi="Sylfaen" w:cs="Tahoma"/>
                <w:b/>
                <w:sz w:val="20"/>
                <w:szCs w:val="20"/>
              </w:rPr>
              <w:t>Resistance training</w:t>
            </w:r>
          </w:p>
        </w:tc>
        <w:tc>
          <w:tcPr>
            <w:tcW w:w="5670" w:type="dxa"/>
          </w:tcPr>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Induction procedure for new users of the gym.</w:t>
            </w:r>
          </w:p>
          <w:p w:rsidR="001B519D" w:rsidRPr="00973502" w:rsidRDefault="001B519D"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Equipment regularly inspected, maintained and serviced records available.</w:t>
            </w:r>
          </w:p>
        </w:tc>
        <w:tc>
          <w:tcPr>
            <w:tcW w:w="4395" w:type="dxa"/>
          </w:tcPr>
          <w:p w:rsidR="001B519D" w:rsidRPr="00973502" w:rsidRDefault="001B519D" w:rsidP="00CE171D">
            <w:pPr>
              <w:spacing w:line="240" w:lineRule="auto"/>
              <w:jc w:val="both"/>
              <w:rPr>
                <w:rFonts w:ascii="Sylfaen" w:hAnsi="Sylfaen" w:cs="Tahoma"/>
                <w:sz w:val="20"/>
                <w:szCs w:val="20"/>
              </w:rPr>
            </w:pPr>
            <w:r w:rsidRPr="00973502">
              <w:rPr>
                <w:rFonts w:ascii="Sylfaen" w:hAnsi="Sylfaen" w:cs="Tahoma"/>
                <w:sz w:val="20"/>
                <w:szCs w:val="20"/>
              </w:rPr>
              <w:t>Ongoing</w:t>
            </w:r>
          </w:p>
        </w:tc>
        <w:tc>
          <w:tcPr>
            <w:tcW w:w="1417" w:type="dxa"/>
          </w:tcPr>
          <w:p w:rsidR="001B519D" w:rsidRPr="00973502" w:rsidRDefault="001B519D" w:rsidP="00CE171D">
            <w:pPr>
              <w:spacing w:line="240" w:lineRule="auto"/>
              <w:jc w:val="both"/>
              <w:rPr>
                <w:rFonts w:ascii="Sylfaen" w:hAnsi="Sylfaen" w:cs="Tahoma"/>
                <w:sz w:val="20"/>
                <w:szCs w:val="20"/>
              </w:rPr>
            </w:pPr>
          </w:p>
        </w:tc>
      </w:tr>
      <w:tr w:rsidR="00B50946" w:rsidRPr="00973502" w:rsidTr="00B50946">
        <w:trPr>
          <w:cantSplit/>
          <w:trHeight w:val="945"/>
          <w:jc w:val="center"/>
        </w:trPr>
        <w:tc>
          <w:tcPr>
            <w:tcW w:w="3964" w:type="dxa"/>
          </w:tcPr>
          <w:p w:rsidR="00B50946" w:rsidRPr="00973502" w:rsidRDefault="00B50946" w:rsidP="00B50946">
            <w:pPr>
              <w:spacing w:after="0" w:line="240" w:lineRule="auto"/>
              <w:jc w:val="both"/>
              <w:rPr>
                <w:rFonts w:ascii="Sylfaen" w:hAnsi="Sylfaen" w:cs="Tahoma"/>
                <w:b/>
                <w:sz w:val="20"/>
                <w:szCs w:val="20"/>
              </w:rPr>
            </w:pPr>
            <w:r w:rsidRPr="00973502">
              <w:rPr>
                <w:rFonts w:ascii="Sylfaen" w:hAnsi="Sylfaen" w:cs="Tahoma"/>
                <w:b/>
                <w:sz w:val="20"/>
                <w:szCs w:val="20"/>
              </w:rPr>
              <w:lastRenderedPageBreak/>
              <w:t>Accessibility</w:t>
            </w:r>
          </w:p>
          <w:p w:rsidR="00B50946" w:rsidRPr="00973502" w:rsidRDefault="00B50946" w:rsidP="00B50946">
            <w:pPr>
              <w:rPr>
                <w:rFonts w:ascii="Sylfaen" w:hAnsi="Sylfaen"/>
                <w:sz w:val="20"/>
                <w:szCs w:val="20"/>
              </w:rPr>
            </w:pPr>
            <w:r w:rsidRPr="00973502">
              <w:rPr>
                <w:rFonts w:ascii="Sylfaen" w:hAnsi="Sylfaen"/>
                <w:sz w:val="20"/>
                <w:szCs w:val="20"/>
              </w:rPr>
              <w:t>A sporting task is not appropriate for pupils with accessibility difficulties or has underlying medical condition</w:t>
            </w:r>
          </w:p>
        </w:tc>
        <w:tc>
          <w:tcPr>
            <w:tcW w:w="5670" w:type="dxa"/>
          </w:tcPr>
          <w:p w:rsidR="00B50946" w:rsidRPr="00973502" w:rsidRDefault="00B50946" w:rsidP="00B50946">
            <w:pPr>
              <w:spacing w:after="0"/>
              <w:jc w:val="both"/>
              <w:rPr>
                <w:rFonts w:ascii="Sylfaen" w:hAnsi="Sylfaen"/>
                <w:sz w:val="20"/>
                <w:szCs w:val="20"/>
              </w:rPr>
            </w:pPr>
            <w:r w:rsidRPr="00973502">
              <w:rPr>
                <w:rFonts w:ascii="Sylfaen" w:hAnsi="Sylfaen"/>
                <w:sz w:val="20"/>
                <w:szCs w:val="20"/>
              </w:rPr>
              <w:t>The site is accessible for all pupils and tasks are planned appropriately when necessary; the gym building (situated near the outside space) has adequate disabled facilities.</w:t>
            </w:r>
          </w:p>
          <w:p w:rsidR="00B50946" w:rsidRPr="00973502" w:rsidRDefault="00B50946" w:rsidP="00B50946">
            <w:pPr>
              <w:spacing w:after="0"/>
              <w:jc w:val="both"/>
              <w:rPr>
                <w:rFonts w:ascii="Sylfaen" w:hAnsi="Sylfaen"/>
                <w:sz w:val="20"/>
                <w:szCs w:val="20"/>
              </w:rPr>
            </w:pPr>
            <w:r w:rsidRPr="00973502">
              <w:rPr>
                <w:rFonts w:ascii="Sylfaen" w:hAnsi="Sylfaen"/>
                <w:sz w:val="20"/>
                <w:szCs w:val="20"/>
              </w:rPr>
              <w:t>Designated first aid trained staff; whole staff training in key medical areas; relevant medication kept in the office in line with the managing medicines policy; See above (safety of outside area)</w:t>
            </w:r>
          </w:p>
        </w:tc>
        <w:tc>
          <w:tcPr>
            <w:tcW w:w="4395" w:type="dxa"/>
          </w:tcPr>
          <w:p w:rsidR="00B50946" w:rsidRPr="00973502" w:rsidRDefault="00B50946" w:rsidP="00CE171D">
            <w:pPr>
              <w:spacing w:line="240" w:lineRule="auto"/>
              <w:jc w:val="both"/>
              <w:rPr>
                <w:rFonts w:ascii="Sylfaen" w:hAnsi="Sylfaen"/>
                <w:sz w:val="20"/>
                <w:szCs w:val="20"/>
              </w:rPr>
            </w:pPr>
            <w:r w:rsidRPr="00973502">
              <w:rPr>
                <w:rFonts w:ascii="Sylfaen" w:hAnsi="Sylfaen"/>
                <w:sz w:val="20"/>
                <w:szCs w:val="20"/>
              </w:rPr>
              <w:t>Appropriate differentiation of task and support is offered to the pupil</w:t>
            </w:r>
          </w:p>
          <w:p w:rsidR="00B50946" w:rsidRPr="00973502" w:rsidRDefault="00B50946" w:rsidP="00B50946">
            <w:pPr>
              <w:spacing w:after="0" w:line="240" w:lineRule="auto"/>
              <w:jc w:val="both"/>
              <w:rPr>
                <w:rFonts w:ascii="Sylfaen" w:hAnsi="Sylfaen" w:cs="Tahoma"/>
                <w:sz w:val="20"/>
                <w:szCs w:val="20"/>
              </w:rPr>
            </w:pPr>
            <w:r w:rsidRPr="00973502">
              <w:rPr>
                <w:rFonts w:ascii="Sylfaen" w:hAnsi="Sylfaen"/>
                <w:sz w:val="20"/>
                <w:szCs w:val="20"/>
              </w:rPr>
              <w:t>If a pupil suffers from medical difficulty, designated staff to attend where appropriate; seek help from medical professionals when needed; inform parents and record details on medical forms; See above (safety of outside areas)</w:t>
            </w:r>
          </w:p>
        </w:tc>
        <w:tc>
          <w:tcPr>
            <w:tcW w:w="1417" w:type="dxa"/>
          </w:tcPr>
          <w:p w:rsidR="00B50946" w:rsidRPr="00973502" w:rsidRDefault="00B50946" w:rsidP="00CE171D">
            <w:pPr>
              <w:spacing w:line="240" w:lineRule="auto"/>
              <w:jc w:val="both"/>
              <w:rPr>
                <w:rFonts w:ascii="Sylfaen" w:hAnsi="Sylfaen" w:cs="Tahoma"/>
                <w:sz w:val="20"/>
                <w:szCs w:val="20"/>
              </w:rPr>
            </w:pPr>
          </w:p>
        </w:tc>
      </w:tr>
      <w:tr w:rsidR="00B50946" w:rsidRPr="00973502" w:rsidTr="00B50946">
        <w:trPr>
          <w:cantSplit/>
          <w:trHeight w:val="945"/>
          <w:jc w:val="center"/>
        </w:trPr>
        <w:tc>
          <w:tcPr>
            <w:tcW w:w="3964" w:type="dxa"/>
          </w:tcPr>
          <w:p w:rsidR="00B50946" w:rsidRPr="00973502" w:rsidRDefault="00B50946" w:rsidP="00B50946">
            <w:pPr>
              <w:spacing w:after="0" w:line="240" w:lineRule="auto"/>
              <w:jc w:val="both"/>
              <w:rPr>
                <w:rFonts w:ascii="Sylfaen" w:hAnsi="Sylfaen" w:cs="Tahoma"/>
                <w:b/>
                <w:sz w:val="20"/>
                <w:szCs w:val="20"/>
              </w:rPr>
            </w:pPr>
            <w:r w:rsidRPr="00973502">
              <w:rPr>
                <w:rFonts w:ascii="Sylfaen" w:hAnsi="Sylfaen" w:cs="Tahoma"/>
                <w:b/>
                <w:sz w:val="20"/>
                <w:szCs w:val="20"/>
              </w:rPr>
              <w:t>Changing for Lessons</w:t>
            </w:r>
          </w:p>
          <w:p w:rsidR="00B50946" w:rsidRPr="00973502" w:rsidRDefault="00B50946" w:rsidP="00B50946">
            <w:pPr>
              <w:spacing w:after="0" w:line="240" w:lineRule="auto"/>
              <w:jc w:val="both"/>
              <w:rPr>
                <w:rFonts w:ascii="Sylfaen" w:hAnsi="Sylfaen" w:cs="Tahoma"/>
                <w:b/>
                <w:sz w:val="20"/>
                <w:szCs w:val="20"/>
              </w:rPr>
            </w:pPr>
            <w:r w:rsidRPr="00973502">
              <w:rPr>
                <w:rFonts w:ascii="Sylfaen" w:hAnsi="Sylfaen"/>
                <w:sz w:val="20"/>
                <w:szCs w:val="20"/>
              </w:rPr>
              <w:t>An incident occurs whilst pupils are changing their clothes for a sporting activity</w:t>
            </w:r>
          </w:p>
        </w:tc>
        <w:tc>
          <w:tcPr>
            <w:tcW w:w="5670" w:type="dxa"/>
          </w:tcPr>
          <w:p w:rsidR="00B50946" w:rsidRPr="00973502" w:rsidRDefault="00B50946" w:rsidP="00973502">
            <w:pPr>
              <w:pStyle w:val="ListParagraph"/>
              <w:numPr>
                <w:ilvl w:val="0"/>
                <w:numId w:val="11"/>
              </w:numPr>
              <w:spacing w:after="0"/>
              <w:jc w:val="both"/>
              <w:rPr>
                <w:rFonts w:ascii="Sylfaen" w:hAnsi="Sylfaen"/>
                <w:sz w:val="20"/>
                <w:szCs w:val="20"/>
              </w:rPr>
            </w:pPr>
            <w:r w:rsidRPr="00973502">
              <w:rPr>
                <w:rFonts w:ascii="Sylfaen" w:hAnsi="Sylfaen"/>
                <w:sz w:val="20"/>
                <w:szCs w:val="20"/>
              </w:rPr>
              <w:t>The risk is non-applicable in both settings as pupils at our schools do not wear uniform so it would not be necessary to change for PE lessons</w:t>
            </w:r>
          </w:p>
          <w:p w:rsidR="00B50946" w:rsidRPr="00973502" w:rsidRDefault="00B50946" w:rsidP="00973502">
            <w:pPr>
              <w:pStyle w:val="ListParagraph"/>
              <w:numPr>
                <w:ilvl w:val="0"/>
                <w:numId w:val="11"/>
              </w:numPr>
              <w:spacing w:after="0"/>
              <w:jc w:val="both"/>
              <w:rPr>
                <w:rFonts w:ascii="Sylfaen" w:hAnsi="Sylfaen"/>
                <w:sz w:val="20"/>
                <w:szCs w:val="20"/>
              </w:rPr>
            </w:pPr>
            <w:r w:rsidRPr="00973502">
              <w:rPr>
                <w:rFonts w:ascii="Sylfaen" w:hAnsi="Sylfaen"/>
                <w:sz w:val="20"/>
                <w:szCs w:val="20"/>
              </w:rPr>
              <w:t>Parents are informed of upcoming PE sessions so that they can ensure appropriate clothing</w:t>
            </w:r>
          </w:p>
        </w:tc>
        <w:tc>
          <w:tcPr>
            <w:tcW w:w="4395" w:type="dxa"/>
          </w:tcPr>
          <w:p w:rsidR="00B50946" w:rsidRPr="00973502" w:rsidRDefault="00B50946" w:rsidP="00CE171D">
            <w:pPr>
              <w:spacing w:line="240" w:lineRule="auto"/>
              <w:jc w:val="both"/>
              <w:rPr>
                <w:rFonts w:ascii="Sylfaen" w:hAnsi="Sylfaen"/>
                <w:sz w:val="20"/>
                <w:szCs w:val="20"/>
              </w:rPr>
            </w:pPr>
          </w:p>
        </w:tc>
        <w:tc>
          <w:tcPr>
            <w:tcW w:w="1417" w:type="dxa"/>
          </w:tcPr>
          <w:p w:rsidR="00B50946" w:rsidRPr="00973502" w:rsidRDefault="00B50946" w:rsidP="00CE171D">
            <w:pPr>
              <w:spacing w:line="240" w:lineRule="auto"/>
              <w:jc w:val="both"/>
              <w:rPr>
                <w:rFonts w:ascii="Sylfaen" w:hAnsi="Sylfaen" w:cs="Tahoma"/>
                <w:sz w:val="20"/>
                <w:szCs w:val="20"/>
              </w:rPr>
            </w:pPr>
          </w:p>
        </w:tc>
      </w:tr>
      <w:tr w:rsidR="00B50946" w:rsidRPr="00973502" w:rsidTr="00B50946">
        <w:trPr>
          <w:cantSplit/>
          <w:trHeight w:val="945"/>
          <w:jc w:val="center"/>
        </w:trPr>
        <w:tc>
          <w:tcPr>
            <w:tcW w:w="3964" w:type="dxa"/>
          </w:tcPr>
          <w:p w:rsidR="00B50946" w:rsidRPr="00973502" w:rsidRDefault="00B50946" w:rsidP="00B50946">
            <w:pPr>
              <w:spacing w:after="0" w:line="240" w:lineRule="auto"/>
              <w:jc w:val="both"/>
              <w:rPr>
                <w:rFonts w:ascii="Sylfaen" w:hAnsi="Sylfaen" w:cs="Tahoma"/>
                <w:b/>
                <w:sz w:val="20"/>
                <w:szCs w:val="20"/>
              </w:rPr>
            </w:pPr>
            <w:r w:rsidRPr="00973502">
              <w:rPr>
                <w:rFonts w:ascii="Sylfaen" w:hAnsi="Sylfaen" w:cs="Tahoma"/>
                <w:b/>
                <w:sz w:val="20"/>
                <w:szCs w:val="20"/>
              </w:rPr>
              <w:t>Evacuation Procedures</w:t>
            </w:r>
          </w:p>
          <w:p w:rsidR="00B50946" w:rsidRPr="00973502" w:rsidRDefault="00B50946" w:rsidP="00B50946">
            <w:pPr>
              <w:spacing w:after="0" w:line="240" w:lineRule="auto"/>
              <w:jc w:val="both"/>
              <w:rPr>
                <w:rFonts w:ascii="Sylfaen" w:hAnsi="Sylfaen" w:cs="Tahoma"/>
                <w:b/>
                <w:sz w:val="20"/>
                <w:szCs w:val="20"/>
              </w:rPr>
            </w:pPr>
            <w:r w:rsidRPr="00973502">
              <w:rPr>
                <w:rFonts w:ascii="Sylfaen" w:hAnsi="Sylfaen"/>
                <w:sz w:val="20"/>
                <w:szCs w:val="20"/>
              </w:rPr>
              <w:t>Pupils and staff are required to evacuate the site in an emergency situation</w:t>
            </w:r>
          </w:p>
        </w:tc>
        <w:tc>
          <w:tcPr>
            <w:tcW w:w="5670" w:type="dxa"/>
          </w:tcPr>
          <w:p w:rsidR="00B50946" w:rsidRPr="00973502" w:rsidRDefault="00B50946" w:rsidP="00973502">
            <w:pPr>
              <w:pStyle w:val="ListParagraph"/>
              <w:numPr>
                <w:ilvl w:val="0"/>
                <w:numId w:val="12"/>
              </w:numPr>
              <w:spacing w:after="0"/>
              <w:jc w:val="both"/>
              <w:rPr>
                <w:rFonts w:ascii="Sylfaen" w:hAnsi="Sylfaen"/>
                <w:sz w:val="20"/>
                <w:szCs w:val="20"/>
              </w:rPr>
            </w:pPr>
            <w:r w:rsidRPr="00973502">
              <w:rPr>
                <w:rFonts w:ascii="Sylfaen" w:hAnsi="Sylfaen"/>
                <w:sz w:val="20"/>
                <w:szCs w:val="20"/>
              </w:rPr>
              <w:t>Follow emergency procedures</w:t>
            </w:r>
          </w:p>
          <w:p w:rsidR="00B50946" w:rsidRPr="00973502" w:rsidRDefault="00B50946" w:rsidP="00973502">
            <w:pPr>
              <w:pStyle w:val="ListParagraph"/>
              <w:numPr>
                <w:ilvl w:val="0"/>
                <w:numId w:val="12"/>
              </w:numPr>
              <w:spacing w:after="0"/>
              <w:jc w:val="both"/>
              <w:rPr>
                <w:rFonts w:ascii="Sylfaen" w:hAnsi="Sylfaen"/>
                <w:sz w:val="20"/>
                <w:szCs w:val="20"/>
              </w:rPr>
            </w:pPr>
            <w:r w:rsidRPr="00973502">
              <w:rPr>
                <w:rFonts w:ascii="Sylfaen" w:hAnsi="Sylfaen"/>
                <w:sz w:val="20"/>
                <w:szCs w:val="20"/>
              </w:rPr>
              <w:t xml:space="preserve">Report emergency to the office who will contact relevant senior staff and agencies accordingly. </w:t>
            </w:r>
          </w:p>
        </w:tc>
        <w:tc>
          <w:tcPr>
            <w:tcW w:w="4395" w:type="dxa"/>
          </w:tcPr>
          <w:p w:rsidR="00B50946" w:rsidRPr="00973502" w:rsidRDefault="00B50946" w:rsidP="00CE171D">
            <w:pPr>
              <w:spacing w:line="240" w:lineRule="auto"/>
              <w:jc w:val="both"/>
              <w:rPr>
                <w:rFonts w:ascii="Sylfaen" w:hAnsi="Sylfaen"/>
                <w:sz w:val="20"/>
                <w:szCs w:val="20"/>
              </w:rPr>
            </w:pPr>
          </w:p>
        </w:tc>
        <w:tc>
          <w:tcPr>
            <w:tcW w:w="1417" w:type="dxa"/>
          </w:tcPr>
          <w:p w:rsidR="00B50946" w:rsidRPr="00973502" w:rsidRDefault="00B50946" w:rsidP="00CE171D">
            <w:pPr>
              <w:spacing w:line="240" w:lineRule="auto"/>
              <w:jc w:val="both"/>
              <w:rPr>
                <w:rFonts w:ascii="Sylfaen" w:hAnsi="Sylfaen" w:cs="Tahoma"/>
                <w:sz w:val="20"/>
                <w:szCs w:val="20"/>
              </w:rPr>
            </w:pPr>
          </w:p>
        </w:tc>
      </w:tr>
    </w:tbl>
    <w:p w:rsidR="00CF1F91" w:rsidRPr="00973502" w:rsidRDefault="00CF1F91" w:rsidP="00CE171D">
      <w:pPr>
        <w:pStyle w:val="Header"/>
        <w:tabs>
          <w:tab w:val="clear" w:pos="4153"/>
          <w:tab w:val="clear" w:pos="8306"/>
        </w:tabs>
        <w:jc w:val="both"/>
        <w:rPr>
          <w:rFonts w:ascii="Sylfaen" w:hAnsi="Sylfaen" w:cs="Tahoma"/>
          <w:sz w:val="20"/>
        </w:rPr>
      </w:pP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934"/>
        <w:gridCol w:w="8399"/>
      </w:tblGrid>
      <w:tr w:rsidR="00CF1F91" w:rsidRPr="00973502" w:rsidTr="00B50946">
        <w:trPr>
          <w:cantSplit/>
          <w:trHeight w:val="369"/>
          <w:jc w:val="center"/>
        </w:trPr>
        <w:tc>
          <w:tcPr>
            <w:tcW w:w="15310" w:type="dxa"/>
            <w:gridSpan w:val="3"/>
          </w:tcPr>
          <w:p w:rsidR="00CF1F91" w:rsidRPr="00973502" w:rsidRDefault="00E87854" w:rsidP="00CE171D">
            <w:pPr>
              <w:spacing w:line="240" w:lineRule="auto"/>
              <w:jc w:val="both"/>
              <w:rPr>
                <w:rFonts w:ascii="Sylfaen" w:hAnsi="Sylfaen" w:cs="Tahoma"/>
                <w:b/>
                <w:sz w:val="20"/>
                <w:szCs w:val="20"/>
              </w:rPr>
            </w:pPr>
            <w:r w:rsidRPr="00973502">
              <w:rPr>
                <w:rFonts w:ascii="Sylfaen" w:hAnsi="Sylfaen" w:cs="Tahoma"/>
                <w:b/>
                <w:sz w:val="20"/>
                <w:szCs w:val="20"/>
              </w:rPr>
              <w:t>REVIEWS:</w:t>
            </w:r>
          </w:p>
          <w:p w:rsidR="00B50946" w:rsidRPr="00973502" w:rsidRDefault="00B50946" w:rsidP="00CE171D">
            <w:pPr>
              <w:spacing w:line="240" w:lineRule="auto"/>
              <w:jc w:val="both"/>
              <w:rPr>
                <w:rFonts w:ascii="Sylfaen" w:hAnsi="Sylfaen" w:cs="Tahoma"/>
                <w:b/>
                <w:sz w:val="20"/>
                <w:szCs w:val="20"/>
              </w:rPr>
            </w:pPr>
          </w:p>
        </w:tc>
      </w:tr>
      <w:tr w:rsidR="00CF1F91" w:rsidRPr="00973502" w:rsidTr="00B50946">
        <w:trPr>
          <w:cantSplit/>
          <w:trHeight w:val="558"/>
          <w:jc w:val="center"/>
        </w:trPr>
        <w:tc>
          <w:tcPr>
            <w:tcW w:w="2977"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CF1F91" w:rsidRPr="00973502" w:rsidRDefault="00CF1F91" w:rsidP="00CE171D">
            <w:pPr>
              <w:pStyle w:val="Header"/>
              <w:tabs>
                <w:tab w:val="clear" w:pos="4153"/>
                <w:tab w:val="clear" w:pos="8306"/>
              </w:tabs>
              <w:jc w:val="both"/>
              <w:rPr>
                <w:rFonts w:ascii="Sylfaen" w:hAnsi="Sylfaen" w:cs="Tahoma"/>
                <w:sz w:val="20"/>
              </w:rPr>
            </w:pPr>
          </w:p>
        </w:tc>
        <w:tc>
          <w:tcPr>
            <w:tcW w:w="3934"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REVIEWED BY:</w:t>
            </w:r>
          </w:p>
          <w:p w:rsidR="00CF1F91" w:rsidRPr="00973502" w:rsidRDefault="00CF1F91" w:rsidP="00CE171D">
            <w:pPr>
              <w:pStyle w:val="Header"/>
              <w:tabs>
                <w:tab w:val="clear" w:pos="4153"/>
                <w:tab w:val="clear" w:pos="8306"/>
              </w:tabs>
              <w:jc w:val="both"/>
              <w:rPr>
                <w:rFonts w:ascii="Sylfaen" w:hAnsi="Sylfaen" w:cs="Tahoma"/>
                <w:i/>
                <w:sz w:val="20"/>
              </w:rPr>
            </w:pPr>
          </w:p>
        </w:tc>
        <w:tc>
          <w:tcPr>
            <w:tcW w:w="8399"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COMMENTS:</w:t>
            </w:r>
          </w:p>
          <w:p w:rsidR="00CF1F91" w:rsidRPr="00973502" w:rsidRDefault="00CF1F91" w:rsidP="00CE171D">
            <w:pPr>
              <w:pStyle w:val="Header"/>
              <w:tabs>
                <w:tab w:val="clear" w:pos="4153"/>
                <w:tab w:val="clear" w:pos="8306"/>
              </w:tabs>
              <w:jc w:val="both"/>
              <w:rPr>
                <w:rFonts w:ascii="Sylfaen" w:hAnsi="Sylfaen" w:cs="Tahoma"/>
                <w:sz w:val="20"/>
              </w:rPr>
            </w:pPr>
          </w:p>
        </w:tc>
      </w:tr>
      <w:tr w:rsidR="00CF1F91" w:rsidRPr="00973502" w:rsidTr="00B50946">
        <w:trPr>
          <w:cantSplit/>
          <w:trHeight w:val="543"/>
          <w:jc w:val="center"/>
        </w:trPr>
        <w:tc>
          <w:tcPr>
            <w:tcW w:w="2977"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CF1F91" w:rsidRPr="00973502" w:rsidRDefault="00CF1F91" w:rsidP="00CE171D">
            <w:pPr>
              <w:spacing w:after="0" w:line="240" w:lineRule="auto"/>
              <w:jc w:val="both"/>
              <w:rPr>
                <w:rFonts w:ascii="Sylfaen" w:hAnsi="Sylfaen" w:cs="Tahoma"/>
                <w:b/>
                <w:sz w:val="20"/>
                <w:szCs w:val="20"/>
              </w:rPr>
            </w:pPr>
          </w:p>
        </w:tc>
        <w:tc>
          <w:tcPr>
            <w:tcW w:w="3934"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REVIEWED BY:</w:t>
            </w:r>
          </w:p>
        </w:tc>
        <w:tc>
          <w:tcPr>
            <w:tcW w:w="8399" w:type="dxa"/>
          </w:tcPr>
          <w:p w:rsidR="00CF1F91" w:rsidRPr="00973502" w:rsidRDefault="00E87854" w:rsidP="00CE171D">
            <w:pPr>
              <w:spacing w:after="0" w:line="240" w:lineRule="auto"/>
              <w:jc w:val="both"/>
              <w:rPr>
                <w:rFonts w:ascii="Sylfaen" w:hAnsi="Sylfaen" w:cs="Tahoma"/>
                <w:sz w:val="20"/>
                <w:szCs w:val="20"/>
              </w:rPr>
            </w:pPr>
            <w:r w:rsidRPr="00973502">
              <w:rPr>
                <w:rFonts w:ascii="Sylfaen" w:hAnsi="Sylfaen" w:cs="Tahoma"/>
                <w:b/>
                <w:sz w:val="20"/>
                <w:szCs w:val="20"/>
              </w:rPr>
              <w:t>COMMENTS:</w:t>
            </w:r>
          </w:p>
        </w:tc>
      </w:tr>
      <w:tr w:rsidR="00CF1F91" w:rsidRPr="00973502" w:rsidTr="00B50946">
        <w:trPr>
          <w:cantSplit/>
          <w:trHeight w:val="393"/>
          <w:jc w:val="center"/>
        </w:trPr>
        <w:tc>
          <w:tcPr>
            <w:tcW w:w="2977"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CF1F91" w:rsidRPr="00973502" w:rsidRDefault="00CF1F91" w:rsidP="00CE171D">
            <w:pPr>
              <w:spacing w:after="0" w:line="240" w:lineRule="auto"/>
              <w:jc w:val="both"/>
              <w:rPr>
                <w:rFonts w:ascii="Sylfaen" w:hAnsi="Sylfaen" w:cs="Tahoma"/>
                <w:b/>
                <w:sz w:val="20"/>
                <w:szCs w:val="20"/>
              </w:rPr>
            </w:pPr>
          </w:p>
        </w:tc>
        <w:tc>
          <w:tcPr>
            <w:tcW w:w="3934" w:type="dxa"/>
          </w:tcPr>
          <w:p w:rsidR="00CF1F91" w:rsidRPr="00973502" w:rsidRDefault="00E87854" w:rsidP="00CE171D">
            <w:pPr>
              <w:spacing w:after="0" w:line="240" w:lineRule="auto"/>
              <w:jc w:val="both"/>
              <w:rPr>
                <w:rFonts w:ascii="Sylfaen" w:hAnsi="Sylfaen" w:cs="Tahoma"/>
                <w:b/>
                <w:sz w:val="20"/>
                <w:szCs w:val="20"/>
              </w:rPr>
            </w:pPr>
            <w:r w:rsidRPr="00973502">
              <w:rPr>
                <w:rFonts w:ascii="Sylfaen" w:hAnsi="Sylfaen" w:cs="Tahoma"/>
                <w:b/>
                <w:sz w:val="20"/>
                <w:szCs w:val="20"/>
              </w:rPr>
              <w:t>REVIEWED BY:</w:t>
            </w:r>
          </w:p>
        </w:tc>
        <w:tc>
          <w:tcPr>
            <w:tcW w:w="8399" w:type="dxa"/>
          </w:tcPr>
          <w:p w:rsidR="00CF1F91" w:rsidRPr="00973502" w:rsidRDefault="00E87854" w:rsidP="00CE171D">
            <w:pPr>
              <w:spacing w:after="0" w:line="240" w:lineRule="auto"/>
              <w:jc w:val="both"/>
              <w:rPr>
                <w:rFonts w:ascii="Sylfaen" w:hAnsi="Sylfaen" w:cs="Tahoma"/>
                <w:sz w:val="20"/>
                <w:szCs w:val="20"/>
              </w:rPr>
            </w:pPr>
            <w:r w:rsidRPr="00973502">
              <w:rPr>
                <w:rFonts w:ascii="Sylfaen" w:hAnsi="Sylfaen" w:cs="Tahoma"/>
                <w:b/>
                <w:sz w:val="20"/>
                <w:szCs w:val="20"/>
              </w:rPr>
              <w:t>COMMENTS:</w:t>
            </w:r>
          </w:p>
        </w:tc>
      </w:tr>
    </w:tbl>
    <w:p w:rsidR="00973502" w:rsidRDefault="00973502" w:rsidP="00CE171D">
      <w:pPr>
        <w:spacing w:line="240" w:lineRule="auto"/>
        <w:jc w:val="both"/>
        <w:rPr>
          <w:rFonts w:ascii="Sylfaen" w:hAnsi="Sylfaen" w:cs="Tahoma"/>
          <w:sz w:val="20"/>
          <w:szCs w:val="20"/>
        </w:rPr>
      </w:pPr>
    </w:p>
    <w:p w:rsidR="00973502" w:rsidRDefault="00973502">
      <w:pPr>
        <w:rPr>
          <w:rFonts w:ascii="Sylfaen" w:hAnsi="Sylfaen" w:cs="Tahoma"/>
          <w:sz w:val="20"/>
          <w:szCs w:val="20"/>
        </w:rPr>
      </w:pPr>
      <w:r>
        <w:rPr>
          <w:rFonts w:ascii="Sylfaen" w:hAnsi="Sylfaen" w:cs="Tahoma"/>
          <w:sz w:val="20"/>
          <w:szCs w:val="20"/>
        </w:rPr>
        <w:br w:type="page"/>
      </w:r>
    </w:p>
    <w:tbl>
      <w:tblPr>
        <w:tblW w:w="141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4962"/>
        <w:gridCol w:w="2409"/>
        <w:gridCol w:w="255"/>
        <w:gridCol w:w="2977"/>
      </w:tblGrid>
      <w:tr w:rsidR="00973502" w:rsidRPr="00973502" w:rsidTr="00A41898">
        <w:trPr>
          <w:cantSplit/>
        </w:trPr>
        <w:tc>
          <w:tcPr>
            <w:tcW w:w="3544" w:type="dxa"/>
          </w:tcPr>
          <w:p w:rsidR="00973502" w:rsidRPr="00973502" w:rsidRDefault="00973502" w:rsidP="00A41898">
            <w:pPr>
              <w:pStyle w:val="Heading3"/>
              <w:spacing w:before="0" w:line="240" w:lineRule="auto"/>
              <w:jc w:val="both"/>
              <w:rPr>
                <w:rFonts w:ascii="Sylfaen" w:hAnsi="Sylfaen" w:cs="Tahoma"/>
                <w:b/>
                <w:sz w:val="20"/>
                <w:szCs w:val="20"/>
              </w:rPr>
            </w:pPr>
            <w:r w:rsidRPr="00973502">
              <w:rPr>
                <w:rFonts w:ascii="Sylfaen" w:hAnsi="Sylfaen" w:cs="Tahoma"/>
                <w:b/>
                <w:color w:val="auto"/>
                <w:sz w:val="20"/>
                <w:szCs w:val="20"/>
              </w:rPr>
              <w:lastRenderedPageBreak/>
              <w:t>APPENDIX 3 - GENERIC RISK ASSESSMENT</w:t>
            </w:r>
          </w:p>
        </w:tc>
        <w:tc>
          <w:tcPr>
            <w:tcW w:w="7371" w:type="dxa"/>
            <w:gridSpan w:val="2"/>
          </w:tcPr>
          <w:p w:rsidR="00973502" w:rsidRPr="00973502" w:rsidRDefault="00973502" w:rsidP="00A41898">
            <w:pPr>
              <w:pStyle w:val="Heading3"/>
              <w:spacing w:before="0" w:line="240" w:lineRule="auto"/>
              <w:jc w:val="both"/>
              <w:rPr>
                <w:rFonts w:ascii="Sylfaen" w:hAnsi="Sylfaen" w:cs="Tahoma"/>
                <w:b/>
                <w:sz w:val="20"/>
                <w:szCs w:val="20"/>
              </w:rPr>
            </w:pPr>
            <w:r w:rsidRPr="00973502">
              <w:rPr>
                <w:rFonts w:ascii="Sylfaen" w:hAnsi="Sylfaen" w:cs="Tahoma"/>
                <w:b/>
                <w:color w:val="auto"/>
                <w:sz w:val="20"/>
                <w:szCs w:val="20"/>
              </w:rPr>
              <w:t>GYMNASIUM and PE Activities</w:t>
            </w:r>
          </w:p>
        </w:tc>
        <w:tc>
          <w:tcPr>
            <w:tcW w:w="255" w:type="dxa"/>
            <w:tcBorders>
              <w:top w:val="nil"/>
              <w:bottom w:val="nil"/>
              <w:right w:val="nil"/>
            </w:tcBorders>
          </w:tcPr>
          <w:p w:rsidR="00973502" w:rsidRPr="00973502" w:rsidRDefault="00973502" w:rsidP="00A41898">
            <w:pPr>
              <w:spacing w:line="240" w:lineRule="auto"/>
              <w:jc w:val="both"/>
              <w:rPr>
                <w:rFonts w:ascii="Sylfaen" w:hAnsi="Sylfaen" w:cs="Tahoma"/>
                <w:sz w:val="20"/>
                <w:szCs w:val="20"/>
              </w:rPr>
            </w:pPr>
          </w:p>
        </w:tc>
        <w:tc>
          <w:tcPr>
            <w:tcW w:w="2977" w:type="dxa"/>
            <w:vMerge w:val="restart"/>
            <w:tcBorders>
              <w:top w:val="nil"/>
              <w:left w:val="nil"/>
              <w:bottom w:val="nil"/>
              <w:right w:val="nil"/>
            </w:tcBorders>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trHeight w:val="750"/>
        </w:trPr>
        <w:tc>
          <w:tcPr>
            <w:tcW w:w="3544" w:type="dxa"/>
          </w:tcPr>
          <w:p w:rsidR="00973502" w:rsidRPr="00973502" w:rsidRDefault="00973502" w:rsidP="00973502">
            <w:pPr>
              <w:spacing w:line="240" w:lineRule="auto"/>
              <w:jc w:val="both"/>
              <w:rPr>
                <w:rFonts w:ascii="Sylfaen" w:hAnsi="Sylfaen" w:cs="Tahoma"/>
                <w:sz w:val="20"/>
                <w:szCs w:val="20"/>
              </w:rPr>
            </w:pPr>
            <w:r w:rsidRPr="00973502">
              <w:rPr>
                <w:rFonts w:ascii="Sylfaen" w:hAnsi="Sylfaen" w:cs="Tahoma"/>
                <w:sz w:val="20"/>
                <w:szCs w:val="20"/>
              </w:rPr>
              <w:t xml:space="preserve">Establishment: </w:t>
            </w:r>
            <w:r>
              <w:rPr>
                <w:rFonts w:ascii="Sylfaen" w:hAnsi="Sylfaen" w:cs="Tahoma"/>
                <w:sz w:val="20"/>
                <w:szCs w:val="20"/>
              </w:rPr>
              <w:t>Forest House Education Centre</w:t>
            </w:r>
          </w:p>
        </w:tc>
        <w:tc>
          <w:tcPr>
            <w:tcW w:w="4962"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Assessment by: Mandy Crow</w:t>
            </w:r>
          </w:p>
        </w:tc>
        <w:tc>
          <w:tcPr>
            <w:tcW w:w="2409"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Date: 01.09.2022</w:t>
            </w:r>
          </w:p>
        </w:tc>
        <w:tc>
          <w:tcPr>
            <w:tcW w:w="255" w:type="dxa"/>
            <w:vMerge w:val="restart"/>
            <w:tcBorders>
              <w:top w:val="nil"/>
              <w:bottom w:val="nil"/>
              <w:right w:val="nil"/>
            </w:tcBorders>
          </w:tcPr>
          <w:p w:rsidR="00973502" w:rsidRPr="00973502" w:rsidRDefault="00973502" w:rsidP="00A41898">
            <w:pPr>
              <w:spacing w:line="240" w:lineRule="auto"/>
              <w:jc w:val="both"/>
              <w:rPr>
                <w:rFonts w:ascii="Sylfaen" w:hAnsi="Sylfaen" w:cs="Tahoma"/>
                <w:sz w:val="20"/>
                <w:szCs w:val="20"/>
              </w:rPr>
            </w:pPr>
          </w:p>
        </w:tc>
        <w:tc>
          <w:tcPr>
            <w:tcW w:w="2977" w:type="dxa"/>
            <w:vMerge/>
            <w:tcBorders>
              <w:top w:val="nil"/>
              <w:left w:val="nil"/>
              <w:bottom w:val="nil"/>
              <w:right w:val="nil"/>
            </w:tcBorders>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trHeight w:val="750"/>
        </w:trPr>
        <w:tc>
          <w:tcPr>
            <w:tcW w:w="3544"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Review Date: 01.09.2022</w:t>
            </w:r>
          </w:p>
        </w:tc>
        <w:tc>
          <w:tcPr>
            <w:tcW w:w="4962" w:type="dxa"/>
            <w:tcBorders>
              <w:bottom w:val="single" w:sz="4" w:space="0" w:color="auto"/>
            </w:tcBorders>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Approved by: Trevor Orchard</w:t>
            </w:r>
          </w:p>
        </w:tc>
        <w:tc>
          <w:tcPr>
            <w:tcW w:w="2409" w:type="dxa"/>
            <w:tcBorders>
              <w:bottom w:val="single" w:sz="4" w:space="0" w:color="auto"/>
            </w:tcBorders>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Date: 01.09.2022</w:t>
            </w:r>
          </w:p>
        </w:tc>
        <w:tc>
          <w:tcPr>
            <w:tcW w:w="255" w:type="dxa"/>
            <w:vMerge/>
            <w:tcBorders>
              <w:top w:val="nil"/>
              <w:bottom w:val="nil"/>
              <w:right w:val="nil"/>
            </w:tcBorders>
          </w:tcPr>
          <w:p w:rsidR="00973502" w:rsidRPr="00973502" w:rsidRDefault="00973502" w:rsidP="00A41898">
            <w:pPr>
              <w:spacing w:line="240" w:lineRule="auto"/>
              <w:jc w:val="both"/>
              <w:rPr>
                <w:rFonts w:ascii="Sylfaen" w:hAnsi="Sylfaen" w:cs="Tahoma"/>
                <w:sz w:val="20"/>
                <w:szCs w:val="20"/>
              </w:rPr>
            </w:pPr>
          </w:p>
        </w:tc>
        <w:tc>
          <w:tcPr>
            <w:tcW w:w="2977" w:type="dxa"/>
            <w:vMerge/>
            <w:tcBorders>
              <w:top w:val="nil"/>
              <w:left w:val="nil"/>
              <w:bottom w:val="nil"/>
              <w:right w:val="nil"/>
            </w:tcBorders>
          </w:tcPr>
          <w:p w:rsidR="00973502" w:rsidRPr="00973502" w:rsidRDefault="00973502" w:rsidP="00A41898">
            <w:pPr>
              <w:spacing w:line="240" w:lineRule="auto"/>
              <w:jc w:val="both"/>
              <w:rPr>
                <w:rFonts w:ascii="Sylfaen" w:hAnsi="Sylfaen" w:cs="Tahoma"/>
                <w:sz w:val="20"/>
                <w:szCs w:val="20"/>
              </w:rPr>
            </w:pPr>
          </w:p>
        </w:tc>
      </w:tr>
    </w:tbl>
    <w:p w:rsidR="00973502" w:rsidRPr="00973502" w:rsidRDefault="00973502" w:rsidP="00973502">
      <w:pPr>
        <w:spacing w:line="240" w:lineRule="auto"/>
        <w:jc w:val="both"/>
        <w:rPr>
          <w:rFonts w:ascii="Sylfaen" w:hAnsi="Sylfaen" w:cs="Tahoma"/>
          <w:sz w:val="20"/>
          <w:szCs w:val="20"/>
        </w:rPr>
      </w:pPr>
      <w:r w:rsidRPr="00973502">
        <w:rPr>
          <w:rFonts w:ascii="Sylfaen" w:hAnsi="Sylfaen" w:cs="Tahoma"/>
          <w:sz w:val="20"/>
          <w:szCs w:val="20"/>
        </w:rPr>
        <w:tab/>
      </w:r>
      <w:r w:rsidRPr="00973502">
        <w:rPr>
          <w:rFonts w:ascii="Sylfaen" w:hAnsi="Sylfaen" w:cs="Tahoma"/>
          <w:sz w:val="20"/>
          <w:szCs w:val="20"/>
        </w:rPr>
        <w:tab/>
      </w:r>
      <w:r w:rsidRPr="00973502">
        <w:rPr>
          <w:rFonts w:ascii="Sylfaen" w:hAnsi="Sylfaen" w:cs="Tahoma"/>
          <w:sz w:val="20"/>
          <w:szCs w:val="20"/>
        </w:rPr>
        <w:tab/>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4"/>
        <w:gridCol w:w="5670"/>
        <w:gridCol w:w="4395"/>
        <w:gridCol w:w="1417"/>
      </w:tblGrid>
      <w:tr w:rsidR="00973502" w:rsidRPr="00973502" w:rsidTr="00A41898">
        <w:trPr>
          <w:cantSplit/>
          <w:trHeight w:val="1026"/>
          <w:jc w:val="center"/>
        </w:trPr>
        <w:tc>
          <w:tcPr>
            <w:tcW w:w="3964" w:type="dxa"/>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Hazard / Risk</w:t>
            </w:r>
          </w:p>
          <w:p w:rsidR="00973502" w:rsidRPr="00973502" w:rsidRDefault="00973502" w:rsidP="00A41898">
            <w:pPr>
              <w:spacing w:line="240" w:lineRule="auto"/>
              <w:jc w:val="both"/>
              <w:rPr>
                <w:rFonts w:ascii="Sylfaen" w:hAnsi="Sylfaen" w:cs="Tahoma"/>
                <w:b/>
                <w:sz w:val="20"/>
                <w:szCs w:val="20"/>
              </w:rPr>
            </w:pPr>
          </w:p>
        </w:tc>
        <w:tc>
          <w:tcPr>
            <w:tcW w:w="5670" w:type="dxa"/>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Normal Control Measures</w:t>
            </w:r>
          </w:p>
          <w:p w:rsidR="00973502" w:rsidRPr="00973502" w:rsidRDefault="00973502" w:rsidP="00A41898">
            <w:pPr>
              <w:spacing w:after="0" w:line="240" w:lineRule="auto"/>
              <w:jc w:val="both"/>
              <w:rPr>
                <w:rFonts w:ascii="Sylfaen" w:hAnsi="Sylfaen" w:cs="Tahoma"/>
                <w:i/>
                <w:sz w:val="20"/>
                <w:szCs w:val="20"/>
              </w:rPr>
            </w:pPr>
            <w:r w:rsidRPr="00973502">
              <w:rPr>
                <w:rFonts w:ascii="Sylfaen" w:hAnsi="Sylfaen" w:cs="Tahoma"/>
                <w:i/>
                <w:sz w:val="20"/>
                <w:szCs w:val="20"/>
              </w:rPr>
              <w:t>(Brief description and/or reference to source of information).</w:t>
            </w:r>
          </w:p>
        </w:tc>
        <w:tc>
          <w:tcPr>
            <w:tcW w:w="4395" w:type="dxa"/>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Additional Control Measures</w:t>
            </w:r>
          </w:p>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i/>
                <w:sz w:val="20"/>
                <w:szCs w:val="20"/>
              </w:rPr>
              <w:t>(to take account of local/individual circumstances).</w:t>
            </w:r>
          </w:p>
        </w:tc>
        <w:tc>
          <w:tcPr>
            <w:tcW w:w="1417" w:type="dxa"/>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Risk Rating</w:t>
            </w:r>
          </w:p>
          <w:p w:rsidR="00973502" w:rsidRPr="00973502" w:rsidRDefault="00973502" w:rsidP="00A41898">
            <w:pPr>
              <w:spacing w:line="240" w:lineRule="auto"/>
              <w:jc w:val="center"/>
              <w:rPr>
                <w:rFonts w:ascii="Sylfaen" w:hAnsi="Sylfaen" w:cs="Tahoma"/>
                <w:b/>
                <w:sz w:val="20"/>
                <w:szCs w:val="20"/>
              </w:rPr>
            </w:pPr>
            <w:r w:rsidRPr="00973502">
              <w:rPr>
                <w:rFonts w:ascii="Sylfaen" w:hAnsi="Sylfaen" w:cs="Tahoma"/>
                <w:b/>
                <w:sz w:val="20"/>
                <w:szCs w:val="20"/>
              </w:rPr>
              <w:t>H/M/L</w:t>
            </w:r>
          </w:p>
        </w:tc>
      </w:tr>
      <w:tr w:rsidR="00973502" w:rsidRPr="00973502" w:rsidTr="00A41898">
        <w:trPr>
          <w:cantSplit/>
          <w:trHeight w:val="737"/>
          <w:jc w:val="center"/>
        </w:trPr>
        <w:tc>
          <w:tcPr>
            <w:tcW w:w="396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Safety of outside areas</w:t>
            </w:r>
          </w:p>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sz w:val="20"/>
                <w:szCs w:val="20"/>
              </w:rPr>
              <w:t>Pupils may slip on the grass or hard areas and injure themselves; Pupils may climb over the fences in to neighbouring gardens or abscond in to on site garden / house areas</w:t>
            </w:r>
          </w:p>
        </w:tc>
        <w:tc>
          <w:tcPr>
            <w:tcW w:w="5670" w:type="dxa"/>
          </w:tcPr>
          <w:p w:rsidR="00973502" w:rsidRPr="00973502" w:rsidRDefault="00973502" w:rsidP="00A41898">
            <w:pPr>
              <w:pStyle w:val="Header"/>
              <w:tabs>
                <w:tab w:val="clear" w:pos="4153"/>
                <w:tab w:val="clear" w:pos="8306"/>
              </w:tabs>
              <w:jc w:val="both"/>
              <w:rPr>
                <w:rFonts w:ascii="Sylfaen" w:hAnsi="Sylfaen" w:cs="Tahoma"/>
                <w:sz w:val="20"/>
              </w:rPr>
            </w:pPr>
            <w:r w:rsidRPr="00973502">
              <w:rPr>
                <w:rFonts w:ascii="Sylfaen" w:hAnsi="Sylfaen"/>
                <w:sz w:val="20"/>
              </w:rPr>
              <w:t>Staff to assess the areas ahead of lessons to make decisions about potential risk and whether it is appropriate to proceed; Staff to make decisions around use of outdoor areas based on safeguarding status of pupils</w:t>
            </w:r>
          </w:p>
        </w:tc>
        <w:tc>
          <w:tcPr>
            <w:tcW w:w="4395" w:type="dxa"/>
          </w:tcPr>
          <w:p w:rsidR="00973502" w:rsidRPr="00973502" w:rsidRDefault="00973502" w:rsidP="00A41898">
            <w:pPr>
              <w:spacing w:after="0" w:line="240" w:lineRule="auto"/>
              <w:jc w:val="both"/>
              <w:rPr>
                <w:rFonts w:ascii="Sylfaen" w:hAnsi="Sylfaen" w:cs="Tahoma"/>
                <w:sz w:val="20"/>
                <w:szCs w:val="20"/>
              </w:rPr>
            </w:pPr>
            <w:r w:rsidRPr="00973502">
              <w:rPr>
                <w:rFonts w:ascii="Sylfaen" w:hAnsi="Sylfaen"/>
                <w:sz w:val="20"/>
                <w:szCs w:val="20"/>
              </w:rPr>
              <w:t>If a pupil is injured, designated staff to attend where appropriate; seek help from medical professionals when needed; inform parents and record details on accident form; Staff to report to the office who will allocate a staff member to look for the pupil – if concerns arise, office to inform parents and the police</w:t>
            </w:r>
          </w:p>
        </w:tc>
        <w:tc>
          <w:tcPr>
            <w:tcW w:w="1417" w:type="dxa"/>
          </w:tcPr>
          <w:p w:rsidR="00973502" w:rsidRPr="00973502" w:rsidRDefault="00973502" w:rsidP="00A41898">
            <w:pPr>
              <w:spacing w:after="0" w:line="240" w:lineRule="auto"/>
              <w:jc w:val="both"/>
              <w:rPr>
                <w:rFonts w:ascii="Sylfaen" w:hAnsi="Sylfaen" w:cs="Tahoma"/>
                <w:sz w:val="20"/>
                <w:szCs w:val="20"/>
              </w:rPr>
            </w:pPr>
          </w:p>
        </w:tc>
      </w:tr>
      <w:tr w:rsidR="00973502" w:rsidRPr="00973502" w:rsidTr="00A41898">
        <w:trPr>
          <w:cantSplit/>
          <w:trHeight w:val="737"/>
          <w:jc w:val="center"/>
        </w:trPr>
        <w:tc>
          <w:tcPr>
            <w:tcW w:w="3964" w:type="dxa"/>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Defective flooring</w:t>
            </w:r>
            <w:r w:rsidRPr="00973502">
              <w:rPr>
                <w:rFonts w:ascii="Sylfaen" w:hAnsi="Sylfaen" w:cs="Tahoma"/>
                <w:sz w:val="20"/>
                <w:szCs w:val="20"/>
              </w:rPr>
              <w:t xml:space="preserve"> / Slips Trips Falls</w:t>
            </w:r>
          </w:p>
        </w:tc>
        <w:tc>
          <w:tcPr>
            <w:tcW w:w="5670" w:type="dxa"/>
          </w:tcPr>
          <w:p w:rsidR="00973502" w:rsidRPr="00973502" w:rsidRDefault="00973502"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Condition of premises regularly checked</w:t>
            </w:r>
          </w:p>
          <w:p w:rsidR="00973502" w:rsidRPr="00973502" w:rsidRDefault="00973502"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Prompt maintenance of defects.</w:t>
            </w:r>
          </w:p>
          <w:p w:rsidR="00973502" w:rsidRPr="00973502" w:rsidRDefault="00973502" w:rsidP="00973502">
            <w:pPr>
              <w:pStyle w:val="Header"/>
              <w:numPr>
                <w:ilvl w:val="0"/>
                <w:numId w:val="3"/>
              </w:numPr>
              <w:tabs>
                <w:tab w:val="clear" w:pos="4153"/>
                <w:tab w:val="clear" w:pos="8306"/>
              </w:tabs>
              <w:jc w:val="both"/>
              <w:rPr>
                <w:rFonts w:ascii="Sylfaen" w:hAnsi="Sylfaen" w:cs="Tahoma"/>
                <w:sz w:val="20"/>
              </w:rPr>
            </w:pPr>
            <w:r w:rsidRPr="00973502">
              <w:rPr>
                <w:rFonts w:ascii="Sylfaen" w:hAnsi="Sylfaen" w:cs="Tahoma"/>
                <w:sz w:val="20"/>
              </w:rPr>
              <w:t xml:space="preserve">Floors regularly cleaned to reduce slip accidents. </w:t>
            </w:r>
          </w:p>
        </w:tc>
        <w:tc>
          <w:tcPr>
            <w:tcW w:w="4395" w:type="dxa"/>
          </w:tcPr>
          <w:p w:rsidR="00973502" w:rsidRPr="00973502" w:rsidRDefault="00973502" w:rsidP="00A41898">
            <w:pPr>
              <w:spacing w:line="240" w:lineRule="auto"/>
              <w:jc w:val="both"/>
              <w:rPr>
                <w:rFonts w:ascii="Sylfaen" w:hAnsi="Sylfaen" w:cs="Tahoma"/>
                <w:sz w:val="20"/>
                <w:szCs w:val="20"/>
              </w:rPr>
            </w:pP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jc w:val="center"/>
        </w:trPr>
        <w:tc>
          <w:tcPr>
            <w:tcW w:w="3964" w:type="dxa"/>
          </w:tcPr>
          <w:p w:rsid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Broken glazing</w:t>
            </w:r>
          </w:p>
          <w:p w:rsidR="00973502" w:rsidRPr="00973502" w:rsidRDefault="00973502" w:rsidP="00A41898">
            <w:pPr>
              <w:spacing w:after="0" w:line="240" w:lineRule="auto"/>
              <w:jc w:val="both"/>
              <w:rPr>
                <w:rFonts w:ascii="Sylfaen" w:hAnsi="Sylfaen" w:cs="Tahoma"/>
                <w:sz w:val="20"/>
                <w:szCs w:val="20"/>
              </w:rPr>
            </w:pPr>
            <w:r w:rsidRPr="00973502">
              <w:rPr>
                <w:rFonts w:ascii="Sylfaen" w:hAnsi="Sylfaen" w:cs="Tahoma"/>
                <w:sz w:val="20"/>
                <w:szCs w:val="20"/>
              </w:rPr>
              <w:t xml:space="preserve"> Cuts</w:t>
            </w:r>
          </w:p>
        </w:tc>
        <w:tc>
          <w:tcPr>
            <w:tcW w:w="5670" w:type="dxa"/>
          </w:tcPr>
          <w:p w:rsidR="00973502" w:rsidRPr="00973502" w:rsidRDefault="00973502" w:rsidP="00973502">
            <w:pPr>
              <w:numPr>
                <w:ilvl w:val="0"/>
                <w:numId w:val="1"/>
              </w:numPr>
              <w:spacing w:after="0" w:line="240" w:lineRule="auto"/>
              <w:jc w:val="both"/>
              <w:rPr>
                <w:rFonts w:ascii="Sylfaen" w:hAnsi="Sylfaen" w:cs="Tahoma"/>
                <w:sz w:val="20"/>
                <w:szCs w:val="20"/>
              </w:rPr>
            </w:pPr>
            <w:r w:rsidRPr="00973502">
              <w:rPr>
                <w:rFonts w:ascii="Sylfaen" w:hAnsi="Sylfaen" w:cs="Tahoma"/>
                <w:sz w:val="20"/>
                <w:szCs w:val="20"/>
              </w:rPr>
              <w:t>All glazing in vulnerable areas (&gt;250mm wide and up to waist height in internal walls / partitions and windows, up to shoulder height in doors) either filmed or safety glazing.</w:t>
            </w:r>
          </w:p>
          <w:p w:rsidR="00973502" w:rsidRPr="00973502" w:rsidRDefault="00973502"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 xml:space="preserve">Impact resistant toughened glass or glazing protection provided where risk assessment indicates that it is required </w:t>
            </w:r>
          </w:p>
        </w:tc>
        <w:tc>
          <w:tcPr>
            <w:tcW w:w="4395" w:type="dxa"/>
          </w:tcPr>
          <w:p w:rsidR="00973502" w:rsidRPr="00973502" w:rsidRDefault="00973502" w:rsidP="00A41898">
            <w:pPr>
              <w:spacing w:line="240" w:lineRule="auto"/>
              <w:jc w:val="both"/>
              <w:rPr>
                <w:rFonts w:ascii="Sylfaen" w:hAnsi="Sylfaen" w:cs="Tahoma"/>
                <w:sz w:val="20"/>
                <w:szCs w:val="20"/>
              </w:rPr>
            </w:pP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jc w:val="center"/>
        </w:trPr>
        <w:tc>
          <w:tcPr>
            <w:tcW w:w="3964" w:type="dxa"/>
          </w:tcPr>
          <w:p w:rsid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lastRenderedPageBreak/>
              <w:t xml:space="preserve">Sports equipment storage area </w:t>
            </w:r>
          </w:p>
          <w:p w:rsidR="00973502" w:rsidRPr="00973502" w:rsidRDefault="00973502" w:rsidP="00A41898">
            <w:pPr>
              <w:spacing w:after="0" w:line="240" w:lineRule="auto"/>
              <w:jc w:val="both"/>
              <w:rPr>
                <w:rFonts w:ascii="Sylfaen" w:hAnsi="Sylfaen" w:cs="Tahoma"/>
                <w:sz w:val="20"/>
                <w:szCs w:val="20"/>
              </w:rPr>
            </w:pPr>
            <w:r w:rsidRPr="00973502">
              <w:rPr>
                <w:rFonts w:ascii="Sylfaen" w:hAnsi="Sylfaen" w:cs="Tahoma"/>
                <w:sz w:val="20"/>
                <w:szCs w:val="20"/>
              </w:rPr>
              <w:t>Injury, dust, fire</w:t>
            </w:r>
          </w:p>
        </w:tc>
        <w:tc>
          <w:tcPr>
            <w:tcW w:w="5670" w:type="dxa"/>
          </w:tcPr>
          <w:p w:rsidR="00973502" w:rsidRPr="00973502" w:rsidRDefault="00973502"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Equipment safely stacked</w:t>
            </w:r>
          </w:p>
          <w:p w:rsidR="00973502" w:rsidRPr="00973502" w:rsidRDefault="00973502"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Regular inspection of area</w:t>
            </w:r>
          </w:p>
          <w:p w:rsidR="00973502" w:rsidRPr="00973502" w:rsidRDefault="00973502" w:rsidP="00973502">
            <w:pPr>
              <w:pStyle w:val="Header"/>
              <w:numPr>
                <w:ilvl w:val="0"/>
                <w:numId w:val="1"/>
              </w:numPr>
              <w:tabs>
                <w:tab w:val="clear" w:pos="4153"/>
                <w:tab w:val="clear" w:pos="8306"/>
              </w:tabs>
              <w:jc w:val="both"/>
              <w:rPr>
                <w:rFonts w:ascii="Sylfaen" w:hAnsi="Sylfaen" w:cs="Tahoma"/>
                <w:sz w:val="20"/>
              </w:rPr>
            </w:pPr>
            <w:r w:rsidRPr="00973502">
              <w:rPr>
                <w:rFonts w:ascii="Sylfaen" w:hAnsi="Sylfaen" w:cs="Tahoma"/>
                <w:sz w:val="20"/>
              </w:rPr>
              <w:t>Good housekeeping, area kept clean and tidy</w:t>
            </w:r>
          </w:p>
        </w:tc>
        <w:tc>
          <w:tcPr>
            <w:tcW w:w="4395"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Staff to store all equipment correctly after their session</w:t>
            </w: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jc w:val="center"/>
        </w:trPr>
        <w:tc>
          <w:tcPr>
            <w:tcW w:w="396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Safe use of equipment</w:t>
            </w:r>
          </w:p>
          <w:p w:rsidR="00973502" w:rsidRPr="00973502" w:rsidRDefault="00973502" w:rsidP="00A41898">
            <w:pPr>
              <w:spacing w:after="0" w:line="240" w:lineRule="auto"/>
              <w:jc w:val="both"/>
              <w:rPr>
                <w:rFonts w:ascii="Sylfaen" w:hAnsi="Sylfaen" w:cs="Tahoma"/>
                <w:sz w:val="20"/>
                <w:szCs w:val="20"/>
              </w:rPr>
            </w:pPr>
            <w:r w:rsidRPr="00973502">
              <w:rPr>
                <w:rFonts w:ascii="Sylfaen" w:hAnsi="Sylfaen"/>
                <w:sz w:val="20"/>
                <w:szCs w:val="20"/>
              </w:rPr>
              <w:t xml:space="preserve">A pupil </w:t>
            </w:r>
            <w:r>
              <w:rPr>
                <w:rFonts w:ascii="Sylfaen" w:hAnsi="Sylfaen"/>
                <w:sz w:val="20"/>
                <w:szCs w:val="20"/>
              </w:rPr>
              <w:t xml:space="preserve">or staff member </w:t>
            </w:r>
            <w:r w:rsidRPr="00973502">
              <w:rPr>
                <w:rFonts w:ascii="Sylfaen" w:hAnsi="Sylfaen"/>
                <w:sz w:val="20"/>
                <w:szCs w:val="20"/>
              </w:rPr>
              <w:t>may be injured when moving or using sport</w:t>
            </w:r>
            <w:r>
              <w:rPr>
                <w:rFonts w:ascii="Sylfaen" w:hAnsi="Sylfaen"/>
                <w:sz w:val="20"/>
                <w:szCs w:val="20"/>
              </w:rPr>
              <w:t>s equipment.</w:t>
            </w:r>
          </w:p>
          <w:p w:rsidR="00973502" w:rsidRPr="00973502" w:rsidRDefault="00973502" w:rsidP="00A41898">
            <w:pPr>
              <w:spacing w:line="240" w:lineRule="auto"/>
              <w:jc w:val="both"/>
              <w:rPr>
                <w:rFonts w:ascii="Sylfaen" w:hAnsi="Sylfaen" w:cs="Tahoma"/>
                <w:sz w:val="20"/>
                <w:szCs w:val="20"/>
              </w:rPr>
            </w:pPr>
          </w:p>
        </w:tc>
        <w:tc>
          <w:tcPr>
            <w:tcW w:w="5670" w:type="dxa"/>
          </w:tcPr>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Adequate supervision by trained authorised staff</w:t>
            </w:r>
          </w:p>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Induction for users in correct method of use</w:t>
            </w:r>
          </w:p>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Secured against unauthorised access</w:t>
            </w:r>
          </w:p>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First aid trained staff to deal with injuries</w:t>
            </w:r>
          </w:p>
        </w:tc>
        <w:tc>
          <w:tcPr>
            <w:tcW w:w="4395"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sz w:val="20"/>
                <w:szCs w:val="20"/>
              </w:rPr>
              <w:t>If a pupil is injured, designated staff to attend where appropriate; seek help from medical professionals when needed; inform parents and record details on accident form</w:t>
            </w: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jc w:val="center"/>
        </w:trPr>
        <w:tc>
          <w:tcPr>
            <w:tcW w:w="3964" w:type="dxa"/>
          </w:tcPr>
          <w:p w:rsidR="00973502" w:rsidRPr="00973502" w:rsidRDefault="00973502" w:rsidP="00A41898">
            <w:pPr>
              <w:spacing w:after="0" w:line="240" w:lineRule="auto"/>
              <w:jc w:val="both"/>
              <w:rPr>
                <w:rFonts w:ascii="Sylfaen" w:hAnsi="Sylfaen" w:cs="Tahoma"/>
                <w:sz w:val="20"/>
                <w:szCs w:val="20"/>
              </w:rPr>
            </w:pPr>
            <w:r w:rsidRPr="00973502">
              <w:rPr>
                <w:rFonts w:ascii="Sylfaen" w:hAnsi="Sylfaen" w:cs="Tahoma"/>
                <w:b/>
                <w:sz w:val="20"/>
                <w:szCs w:val="20"/>
              </w:rPr>
              <w:t>Defective sports equipment</w:t>
            </w:r>
            <w:r w:rsidRPr="00973502">
              <w:rPr>
                <w:rFonts w:ascii="Sylfaen" w:hAnsi="Sylfaen" w:cs="Tahoma"/>
                <w:sz w:val="20"/>
                <w:szCs w:val="20"/>
              </w:rPr>
              <w:t xml:space="preserve"> </w:t>
            </w:r>
          </w:p>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rPr>
              <w:t>Injury</w:t>
            </w:r>
          </w:p>
        </w:tc>
        <w:tc>
          <w:tcPr>
            <w:tcW w:w="5670" w:type="dxa"/>
          </w:tcPr>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Planned inspection and maintenance routine with testing where appropriate for type of equipment</w:t>
            </w:r>
          </w:p>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 xml:space="preserve">Defective items removed from area or locked away where possible or marked clearly to indicate they should not be used </w:t>
            </w:r>
          </w:p>
        </w:tc>
        <w:tc>
          <w:tcPr>
            <w:tcW w:w="4395" w:type="dxa"/>
          </w:tcPr>
          <w:p w:rsidR="00973502" w:rsidRPr="00973502" w:rsidRDefault="00973502" w:rsidP="00A41898">
            <w:pPr>
              <w:spacing w:line="240" w:lineRule="auto"/>
              <w:jc w:val="both"/>
              <w:rPr>
                <w:rFonts w:ascii="Sylfaen" w:hAnsi="Sylfaen" w:cs="Tahoma"/>
                <w:sz w:val="20"/>
                <w:szCs w:val="20"/>
              </w:rPr>
            </w:pPr>
            <w:r w:rsidRPr="00973502">
              <w:rPr>
                <w:rFonts w:ascii="Sylfaen" w:hAnsi="Sylfaen" w:cs="Tahoma"/>
                <w:sz w:val="20"/>
                <w:szCs w:val="20"/>
                <w:highlight w:val="yellow"/>
              </w:rPr>
              <w:t>Action to be completed asap.</w:t>
            </w:r>
            <w:r w:rsidRPr="00973502">
              <w:rPr>
                <w:rFonts w:ascii="Sylfaen" w:hAnsi="Sylfaen" w:cs="Tahoma"/>
                <w:sz w:val="20"/>
                <w:szCs w:val="20"/>
              </w:rPr>
              <w:t xml:space="preserve"> </w:t>
            </w: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jc w:val="center"/>
        </w:trPr>
        <w:tc>
          <w:tcPr>
            <w:tcW w:w="3964" w:type="dxa"/>
          </w:tcPr>
          <w:p w:rsidR="00973502" w:rsidRPr="00973502" w:rsidRDefault="00973502" w:rsidP="00973502">
            <w:pPr>
              <w:spacing w:after="0" w:line="240" w:lineRule="auto"/>
              <w:jc w:val="both"/>
              <w:rPr>
                <w:rFonts w:ascii="Sylfaen" w:hAnsi="Sylfaen" w:cs="Tahoma"/>
                <w:b/>
                <w:sz w:val="20"/>
                <w:szCs w:val="20"/>
              </w:rPr>
            </w:pPr>
            <w:r w:rsidRPr="00973502">
              <w:rPr>
                <w:rFonts w:ascii="Sylfaen" w:hAnsi="Sylfaen" w:cs="Tahoma"/>
                <w:b/>
                <w:sz w:val="20"/>
                <w:szCs w:val="20"/>
              </w:rPr>
              <w:t xml:space="preserve">Appropriate supervision </w:t>
            </w:r>
          </w:p>
        </w:tc>
        <w:tc>
          <w:tcPr>
            <w:tcW w:w="5670" w:type="dxa"/>
          </w:tcPr>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sz w:val="20"/>
                <w:szCs w:val="20"/>
              </w:rPr>
              <w:t>The environment and nature of group sport activities make it difficult for staff to fully supervise pupils</w:t>
            </w:r>
            <w:r w:rsidRPr="00973502">
              <w:rPr>
                <w:rFonts w:ascii="Sylfaen" w:hAnsi="Sylfaen" w:cs="Tahoma"/>
                <w:sz w:val="20"/>
                <w:szCs w:val="20"/>
              </w:rPr>
              <w:t xml:space="preserve"> </w:t>
            </w:r>
          </w:p>
          <w:p w:rsidR="00973502" w:rsidRPr="00973502" w:rsidRDefault="00973502" w:rsidP="00973502">
            <w:pPr>
              <w:numPr>
                <w:ilvl w:val="0"/>
                <w:numId w:val="2"/>
              </w:numPr>
              <w:spacing w:after="0" w:line="240" w:lineRule="auto"/>
              <w:jc w:val="both"/>
              <w:rPr>
                <w:rFonts w:ascii="Sylfaen" w:hAnsi="Sylfaen" w:cs="Tahoma"/>
                <w:sz w:val="20"/>
                <w:szCs w:val="20"/>
              </w:rPr>
            </w:pPr>
            <w:r w:rsidRPr="00973502">
              <w:rPr>
                <w:rFonts w:ascii="Sylfaen" w:hAnsi="Sylfaen" w:cs="Tahoma"/>
                <w:sz w:val="20"/>
                <w:szCs w:val="20"/>
              </w:rPr>
              <w:t xml:space="preserve">PE staff have a relevant national governing body coaching qualification for the activities identified. </w:t>
            </w:r>
          </w:p>
        </w:tc>
        <w:tc>
          <w:tcPr>
            <w:tcW w:w="4395" w:type="dxa"/>
          </w:tcPr>
          <w:p w:rsidR="00973502" w:rsidRPr="00973502" w:rsidRDefault="00973502" w:rsidP="00973502">
            <w:pPr>
              <w:spacing w:after="0" w:line="240" w:lineRule="auto"/>
              <w:rPr>
                <w:rFonts w:ascii="Sylfaen" w:hAnsi="Sylfaen"/>
                <w:sz w:val="20"/>
                <w:szCs w:val="20"/>
              </w:rPr>
            </w:pPr>
            <w:r w:rsidRPr="00973502">
              <w:rPr>
                <w:rFonts w:ascii="Sylfaen" w:hAnsi="Sylfaen"/>
                <w:sz w:val="20"/>
                <w:szCs w:val="20"/>
              </w:rPr>
              <w:t>Staffing is assigned accordingly (lead teacher and support staff)</w:t>
            </w:r>
          </w:p>
          <w:p w:rsidR="00973502" w:rsidRPr="00973502" w:rsidRDefault="00973502" w:rsidP="00973502">
            <w:pPr>
              <w:spacing w:after="0" w:line="240" w:lineRule="auto"/>
              <w:jc w:val="both"/>
              <w:rPr>
                <w:rFonts w:ascii="Sylfaen" w:hAnsi="Sylfaen" w:cs="Tahoma"/>
                <w:sz w:val="20"/>
                <w:szCs w:val="20"/>
              </w:rPr>
            </w:pPr>
          </w:p>
        </w:tc>
        <w:tc>
          <w:tcPr>
            <w:tcW w:w="1417" w:type="dxa"/>
          </w:tcPr>
          <w:p w:rsidR="00973502" w:rsidRPr="00973502" w:rsidRDefault="00973502" w:rsidP="00973502">
            <w:pPr>
              <w:spacing w:after="0" w:line="240" w:lineRule="auto"/>
              <w:jc w:val="both"/>
              <w:rPr>
                <w:rFonts w:ascii="Sylfaen" w:hAnsi="Sylfaen" w:cs="Tahoma"/>
                <w:sz w:val="20"/>
                <w:szCs w:val="20"/>
              </w:rPr>
            </w:pPr>
          </w:p>
        </w:tc>
      </w:tr>
      <w:tr w:rsidR="00973502" w:rsidRPr="00973502" w:rsidTr="00A41898">
        <w:trPr>
          <w:cantSplit/>
          <w:trHeight w:val="945"/>
          <w:jc w:val="center"/>
        </w:trPr>
        <w:tc>
          <w:tcPr>
            <w:tcW w:w="396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Accessibility</w:t>
            </w:r>
          </w:p>
          <w:p w:rsidR="00973502" w:rsidRPr="00973502" w:rsidRDefault="00973502" w:rsidP="00A41898">
            <w:pPr>
              <w:rPr>
                <w:rFonts w:ascii="Sylfaen" w:hAnsi="Sylfaen"/>
                <w:sz w:val="20"/>
                <w:szCs w:val="20"/>
              </w:rPr>
            </w:pPr>
            <w:r w:rsidRPr="00973502">
              <w:rPr>
                <w:rFonts w:ascii="Sylfaen" w:hAnsi="Sylfaen"/>
                <w:sz w:val="20"/>
                <w:szCs w:val="20"/>
              </w:rPr>
              <w:t>A sporting task is not appropriate for pupils with accessibility difficulties or has underlying medical condition</w:t>
            </w:r>
          </w:p>
        </w:tc>
        <w:tc>
          <w:tcPr>
            <w:tcW w:w="5670" w:type="dxa"/>
          </w:tcPr>
          <w:p w:rsidR="00973502" w:rsidRPr="00973502" w:rsidRDefault="00973502" w:rsidP="00A41898">
            <w:pPr>
              <w:spacing w:after="0"/>
              <w:jc w:val="both"/>
              <w:rPr>
                <w:rFonts w:ascii="Sylfaen" w:hAnsi="Sylfaen"/>
                <w:sz w:val="20"/>
                <w:szCs w:val="20"/>
              </w:rPr>
            </w:pPr>
            <w:r w:rsidRPr="00973502">
              <w:rPr>
                <w:rFonts w:ascii="Sylfaen" w:hAnsi="Sylfaen"/>
                <w:sz w:val="20"/>
                <w:szCs w:val="20"/>
              </w:rPr>
              <w:t>The site is accessible for all pupils and tasks are planned appropriately when necessary; the gym building (situated near the outside space) has adequate disabled facilities.</w:t>
            </w:r>
          </w:p>
          <w:p w:rsidR="00973502" w:rsidRPr="00973502" w:rsidRDefault="00973502" w:rsidP="00A41898">
            <w:pPr>
              <w:spacing w:after="0"/>
              <w:jc w:val="both"/>
              <w:rPr>
                <w:rFonts w:ascii="Sylfaen" w:hAnsi="Sylfaen"/>
                <w:sz w:val="20"/>
                <w:szCs w:val="20"/>
              </w:rPr>
            </w:pPr>
            <w:r w:rsidRPr="00973502">
              <w:rPr>
                <w:rFonts w:ascii="Sylfaen" w:hAnsi="Sylfaen"/>
                <w:sz w:val="20"/>
                <w:szCs w:val="20"/>
              </w:rPr>
              <w:t>Designated first aid trained staff; whole staff training in key medical areas; relevant medication kept in the office in line with the managing medicines policy; See above (safety of outside area)</w:t>
            </w:r>
          </w:p>
        </w:tc>
        <w:tc>
          <w:tcPr>
            <w:tcW w:w="4395" w:type="dxa"/>
          </w:tcPr>
          <w:p w:rsidR="00973502" w:rsidRPr="00973502" w:rsidRDefault="00973502" w:rsidP="00A41898">
            <w:pPr>
              <w:spacing w:line="240" w:lineRule="auto"/>
              <w:jc w:val="both"/>
              <w:rPr>
                <w:rFonts w:ascii="Sylfaen" w:hAnsi="Sylfaen"/>
                <w:sz w:val="20"/>
                <w:szCs w:val="20"/>
              </w:rPr>
            </w:pPr>
            <w:r w:rsidRPr="00973502">
              <w:rPr>
                <w:rFonts w:ascii="Sylfaen" w:hAnsi="Sylfaen"/>
                <w:sz w:val="20"/>
                <w:szCs w:val="20"/>
              </w:rPr>
              <w:t>Appropriate differentiation of task and support is offered to the pupil</w:t>
            </w:r>
          </w:p>
          <w:p w:rsidR="00973502" w:rsidRPr="00973502" w:rsidRDefault="00973502" w:rsidP="00A41898">
            <w:pPr>
              <w:spacing w:after="0" w:line="240" w:lineRule="auto"/>
              <w:jc w:val="both"/>
              <w:rPr>
                <w:rFonts w:ascii="Sylfaen" w:hAnsi="Sylfaen" w:cs="Tahoma"/>
                <w:sz w:val="20"/>
                <w:szCs w:val="20"/>
              </w:rPr>
            </w:pPr>
            <w:r w:rsidRPr="00973502">
              <w:rPr>
                <w:rFonts w:ascii="Sylfaen" w:hAnsi="Sylfaen"/>
                <w:sz w:val="20"/>
                <w:szCs w:val="20"/>
              </w:rPr>
              <w:t>If a pupil suffers from medical difficulty, designated staff to attend where appropriate; seek help from medical professionals when needed; inform parents and record details on medical forms; See above (safety of outside areas)</w:t>
            </w: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trHeight w:val="945"/>
          <w:jc w:val="center"/>
        </w:trPr>
        <w:tc>
          <w:tcPr>
            <w:tcW w:w="396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Changing for Lessons</w:t>
            </w:r>
          </w:p>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sz w:val="20"/>
                <w:szCs w:val="20"/>
              </w:rPr>
              <w:t>An incident occurs whilst pupils are changing their clothes for a sporting activity</w:t>
            </w:r>
          </w:p>
        </w:tc>
        <w:tc>
          <w:tcPr>
            <w:tcW w:w="5670" w:type="dxa"/>
          </w:tcPr>
          <w:p w:rsidR="00973502" w:rsidRPr="00973502" w:rsidRDefault="00973502" w:rsidP="00973502">
            <w:pPr>
              <w:pStyle w:val="ListParagraph"/>
              <w:numPr>
                <w:ilvl w:val="0"/>
                <w:numId w:val="11"/>
              </w:numPr>
              <w:spacing w:after="0"/>
              <w:jc w:val="both"/>
              <w:rPr>
                <w:rFonts w:ascii="Sylfaen" w:hAnsi="Sylfaen"/>
                <w:sz w:val="20"/>
                <w:szCs w:val="20"/>
              </w:rPr>
            </w:pPr>
            <w:r w:rsidRPr="00973502">
              <w:rPr>
                <w:rFonts w:ascii="Sylfaen" w:hAnsi="Sylfaen"/>
                <w:sz w:val="20"/>
                <w:szCs w:val="20"/>
              </w:rPr>
              <w:t>The risk is non-applicable in both settings as pupils at our schools do not wear uniform so it would not be necessary to change for PE lessons</w:t>
            </w:r>
          </w:p>
          <w:p w:rsidR="00973502" w:rsidRPr="00973502" w:rsidRDefault="00973502" w:rsidP="00973502">
            <w:pPr>
              <w:pStyle w:val="ListParagraph"/>
              <w:numPr>
                <w:ilvl w:val="0"/>
                <w:numId w:val="11"/>
              </w:numPr>
              <w:spacing w:after="0"/>
              <w:jc w:val="both"/>
              <w:rPr>
                <w:rFonts w:ascii="Sylfaen" w:hAnsi="Sylfaen"/>
                <w:sz w:val="20"/>
                <w:szCs w:val="20"/>
              </w:rPr>
            </w:pPr>
            <w:r w:rsidRPr="00973502">
              <w:rPr>
                <w:rFonts w:ascii="Sylfaen" w:hAnsi="Sylfaen"/>
                <w:sz w:val="20"/>
                <w:szCs w:val="20"/>
              </w:rPr>
              <w:t>Parents are informed of upcoming PE sessions so that they can ensure appropriate clothing</w:t>
            </w:r>
          </w:p>
        </w:tc>
        <w:tc>
          <w:tcPr>
            <w:tcW w:w="4395" w:type="dxa"/>
          </w:tcPr>
          <w:p w:rsidR="00973502" w:rsidRPr="00973502" w:rsidRDefault="00973502" w:rsidP="00A41898">
            <w:pPr>
              <w:spacing w:line="240" w:lineRule="auto"/>
              <w:jc w:val="both"/>
              <w:rPr>
                <w:rFonts w:ascii="Sylfaen" w:hAnsi="Sylfaen"/>
                <w:sz w:val="20"/>
                <w:szCs w:val="20"/>
              </w:rPr>
            </w:pPr>
          </w:p>
        </w:tc>
        <w:tc>
          <w:tcPr>
            <w:tcW w:w="1417" w:type="dxa"/>
          </w:tcPr>
          <w:p w:rsidR="00973502" w:rsidRPr="00973502" w:rsidRDefault="00973502" w:rsidP="00A41898">
            <w:pPr>
              <w:spacing w:line="240" w:lineRule="auto"/>
              <w:jc w:val="both"/>
              <w:rPr>
                <w:rFonts w:ascii="Sylfaen" w:hAnsi="Sylfaen" w:cs="Tahoma"/>
                <w:sz w:val="20"/>
                <w:szCs w:val="20"/>
              </w:rPr>
            </w:pPr>
          </w:p>
        </w:tc>
      </w:tr>
      <w:tr w:rsidR="00973502" w:rsidRPr="00973502" w:rsidTr="00A41898">
        <w:trPr>
          <w:cantSplit/>
          <w:trHeight w:val="945"/>
          <w:jc w:val="center"/>
        </w:trPr>
        <w:tc>
          <w:tcPr>
            <w:tcW w:w="396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lastRenderedPageBreak/>
              <w:t>Evacuation Procedures</w:t>
            </w:r>
          </w:p>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sz w:val="20"/>
                <w:szCs w:val="20"/>
              </w:rPr>
              <w:t>Pupils and staff are required to evacuate the site in an emergency situation</w:t>
            </w:r>
          </w:p>
        </w:tc>
        <w:tc>
          <w:tcPr>
            <w:tcW w:w="5670" w:type="dxa"/>
          </w:tcPr>
          <w:p w:rsidR="00973502" w:rsidRPr="00973502" w:rsidRDefault="00973502" w:rsidP="00973502">
            <w:pPr>
              <w:pStyle w:val="ListParagraph"/>
              <w:numPr>
                <w:ilvl w:val="0"/>
                <w:numId w:val="12"/>
              </w:numPr>
              <w:spacing w:after="0"/>
              <w:jc w:val="both"/>
              <w:rPr>
                <w:rFonts w:ascii="Sylfaen" w:hAnsi="Sylfaen"/>
                <w:sz w:val="20"/>
                <w:szCs w:val="20"/>
              </w:rPr>
            </w:pPr>
            <w:r w:rsidRPr="00973502">
              <w:rPr>
                <w:rFonts w:ascii="Sylfaen" w:hAnsi="Sylfaen"/>
                <w:sz w:val="20"/>
                <w:szCs w:val="20"/>
              </w:rPr>
              <w:t>Follow emergency procedures</w:t>
            </w:r>
          </w:p>
          <w:p w:rsidR="00973502" w:rsidRPr="00973502" w:rsidRDefault="00973502" w:rsidP="00973502">
            <w:pPr>
              <w:pStyle w:val="ListParagraph"/>
              <w:numPr>
                <w:ilvl w:val="0"/>
                <w:numId w:val="12"/>
              </w:numPr>
              <w:spacing w:after="0"/>
              <w:jc w:val="both"/>
              <w:rPr>
                <w:rFonts w:ascii="Sylfaen" w:hAnsi="Sylfaen"/>
                <w:sz w:val="20"/>
                <w:szCs w:val="20"/>
              </w:rPr>
            </w:pPr>
            <w:r w:rsidRPr="00973502">
              <w:rPr>
                <w:rFonts w:ascii="Sylfaen" w:hAnsi="Sylfaen"/>
                <w:sz w:val="20"/>
                <w:szCs w:val="20"/>
              </w:rPr>
              <w:t xml:space="preserve">Report emergency to the office who will contact relevant senior staff and agencies accordingly. </w:t>
            </w:r>
          </w:p>
        </w:tc>
        <w:tc>
          <w:tcPr>
            <w:tcW w:w="4395" w:type="dxa"/>
          </w:tcPr>
          <w:p w:rsidR="00973502" w:rsidRPr="00973502" w:rsidRDefault="00973502" w:rsidP="00A41898">
            <w:pPr>
              <w:spacing w:line="240" w:lineRule="auto"/>
              <w:jc w:val="both"/>
              <w:rPr>
                <w:rFonts w:ascii="Sylfaen" w:hAnsi="Sylfaen"/>
                <w:sz w:val="20"/>
                <w:szCs w:val="20"/>
              </w:rPr>
            </w:pPr>
          </w:p>
        </w:tc>
        <w:tc>
          <w:tcPr>
            <w:tcW w:w="1417" w:type="dxa"/>
          </w:tcPr>
          <w:p w:rsidR="00973502" w:rsidRPr="00973502" w:rsidRDefault="00973502" w:rsidP="00A41898">
            <w:pPr>
              <w:spacing w:line="240" w:lineRule="auto"/>
              <w:jc w:val="both"/>
              <w:rPr>
                <w:rFonts w:ascii="Sylfaen" w:hAnsi="Sylfaen" w:cs="Tahoma"/>
                <w:sz w:val="20"/>
                <w:szCs w:val="20"/>
              </w:rPr>
            </w:pPr>
          </w:p>
        </w:tc>
      </w:tr>
    </w:tbl>
    <w:p w:rsidR="00973502" w:rsidRPr="00973502" w:rsidRDefault="00973502" w:rsidP="00973502">
      <w:pPr>
        <w:pStyle w:val="Header"/>
        <w:tabs>
          <w:tab w:val="clear" w:pos="4153"/>
          <w:tab w:val="clear" w:pos="8306"/>
        </w:tabs>
        <w:jc w:val="both"/>
        <w:rPr>
          <w:rFonts w:ascii="Sylfaen" w:hAnsi="Sylfaen" w:cs="Tahoma"/>
          <w:sz w:val="20"/>
        </w:rPr>
      </w:pP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934"/>
        <w:gridCol w:w="8399"/>
      </w:tblGrid>
      <w:tr w:rsidR="00973502" w:rsidRPr="00973502" w:rsidTr="00A41898">
        <w:trPr>
          <w:cantSplit/>
          <w:trHeight w:val="369"/>
          <w:jc w:val="center"/>
        </w:trPr>
        <w:tc>
          <w:tcPr>
            <w:tcW w:w="15310" w:type="dxa"/>
            <w:gridSpan w:val="3"/>
          </w:tcPr>
          <w:p w:rsidR="00973502" w:rsidRPr="00973502" w:rsidRDefault="00973502" w:rsidP="00A41898">
            <w:pPr>
              <w:spacing w:line="240" w:lineRule="auto"/>
              <w:jc w:val="both"/>
              <w:rPr>
                <w:rFonts w:ascii="Sylfaen" w:hAnsi="Sylfaen" w:cs="Tahoma"/>
                <w:b/>
                <w:sz w:val="20"/>
                <w:szCs w:val="20"/>
              </w:rPr>
            </w:pPr>
            <w:r w:rsidRPr="00973502">
              <w:rPr>
                <w:rFonts w:ascii="Sylfaen" w:hAnsi="Sylfaen" w:cs="Tahoma"/>
                <w:b/>
                <w:sz w:val="20"/>
                <w:szCs w:val="20"/>
              </w:rPr>
              <w:t>REVIEWS:</w:t>
            </w:r>
          </w:p>
          <w:p w:rsidR="00973502" w:rsidRPr="00973502" w:rsidRDefault="00973502" w:rsidP="00A41898">
            <w:pPr>
              <w:spacing w:line="240" w:lineRule="auto"/>
              <w:jc w:val="both"/>
              <w:rPr>
                <w:rFonts w:ascii="Sylfaen" w:hAnsi="Sylfaen" w:cs="Tahoma"/>
                <w:b/>
                <w:sz w:val="20"/>
                <w:szCs w:val="20"/>
              </w:rPr>
            </w:pPr>
          </w:p>
        </w:tc>
      </w:tr>
      <w:tr w:rsidR="00973502" w:rsidRPr="00973502" w:rsidTr="00A41898">
        <w:trPr>
          <w:cantSplit/>
          <w:trHeight w:val="558"/>
          <w:jc w:val="center"/>
        </w:trPr>
        <w:tc>
          <w:tcPr>
            <w:tcW w:w="2977"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973502" w:rsidRPr="00973502" w:rsidRDefault="00973502" w:rsidP="00A41898">
            <w:pPr>
              <w:pStyle w:val="Header"/>
              <w:tabs>
                <w:tab w:val="clear" w:pos="4153"/>
                <w:tab w:val="clear" w:pos="8306"/>
              </w:tabs>
              <w:jc w:val="both"/>
              <w:rPr>
                <w:rFonts w:ascii="Sylfaen" w:hAnsi="Sylfaen" w:cs="Tahoma"/>
                <w:sz w:val="20"/>
              </w:rPr>
            </w:pPr>
          </w:p>
        </w:tc>
        <w:tc>
          <w:tcPr>
            <w:tcW w:w="393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REVIEWED BY:</w:t>
            </w:r>
          </w:p>
          <w:p w:rsidR="00973502" w:rsidRPr="00973502" w:rsidRDefault="00973502" w:rsidP="00A41898">
            <w:pPr>
              <w:pStyle w:val="Header"/>
              <w:tabs>
                <w:tab w:val="clear" w:pos="4153"/>
                <w:tab w:val="clear" w:pos="8306"/>
              </w:tabs>
              <w:jc w:val="both"/>
              <w:rPr>
                <w:rFonts w:ascii="Sylfaen" w:hAnsi="Sylfaen" w:cs="Tahoma"/>
                <w:i/>
                <w:sz w:val="20"/>
              </w:rPr>
            </w:pPr>
          </w:p>
        </w:tc>
        <w:tc>
          <w:tcPr>
            <w:tcW w:w="8399"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COMMENTS:</w:t>
            </w:r>
          </w:p>
          <w:p w:rsidR="00973502" w:rsidRPr="00973502" w:rsidRDefault="00973502" w:rsidP="00A41898">
            <w:pPr>
              <w:pStyle w:val="Header"/>
              <w:tabs>
                <w:tab w:val="clear" w:pos="4153"/>
                <w:tab w:val="clear" w:pos="8306"/>
              </w:tabs>
              <w:jc w:val="both"/>
              <w:rPr>
                <w:rFonts w:ascii="Sylfaen" w:hAnsi="Sylfaen" w:cs="Tahoma"/>
                <w:sz w:val="20"/>
              </w:rPr>
            </w:pPr>
          </w:p>
        </w:tc>
      </w:tr>
      <w:tr w:rsidR="00973502" w:rsidRPr="00973502" w:rsidTr="00A41898">
        <w:trPr>
          <w:cantSplit/>
          <w:trHeight w:val="543"/>
          <w:jc w:val="center"/>
        </w:trPr>
        <w:tc>
          <w:tcPr>
            <w:tcW w:w="2977"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973502" w:rsidRPr="00973502" w:rsidRDefault="00973502" w:rsidP="00A41898">
            <w:pPr>
              <w:spacing w:after="0" w:line="240" w:lineRule="auto"/>
              <w:jc w:val="both"/>
              <w:rPr>
                <w:rFonts w:ascii="Sylfaen" w:hAnsi="Sylfaen" w:cs="Tahoma"/>
                <w:b/>
                <w:sz w:val="20"/>
                <w:szCs w:val="20"/>
              </w:rPr>
            </w:pPr>
          </w:p>
        </w:tc>
        <w:tc>
          <w:tcPr>
            <w:tcW w:w="393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REVIEWED BY:</w:t>
            </w:r>
          </w:p>
        </w:tc>
        <w:tc>
          <w:tcPr>
            <w:tcW w:w="8399" w:type="dxa"/>
          </w:tcPr>
          <w:p w:rsidR="00973502" w:rsidRPr="00973502" w:rsidRDefault="00973502" w:rsidP="00A41898">
            <w:pPr>
              <w:spacing w:after="0" w:line="240" w:lineRule="auto"/>
              <w:jc w:val="both"/>
              <w:rPr>
                <w:rFonts w:ascii="Sylfaen" w:hAnsi="Sylfaen" w:cs="Tahoma"/>
                <w:sz w:val="20"/>
                <w:szCs w:val="20"/>
              </w:rPr>
            </w:pPr>
            <w:r w:rsidRPr="00973502">
              <w:rPr>
                <w:rFonts w:ascii="Sylfaen" w:hAnsi="Sylfaen" w:cs="Tahoma"/>
                <w:b/>
                <w:sz w:val="20"/>
                <w:szCs w:val="20"/>
              </w:rPr>
              <w:t>COMMENTS:</w:t>
            </w:r>
          </w:p>
        </w:tc>
      </w:tr>
      <w:tr w:rsidR="00973502" w:rsidRPr="00973502" w:rsidTr="00A41898">
        <w:trPr>
          <w:cantSplit/>
          <w:trHeight w:val="393"/>
          <w:jc w:val="center"/>
        </w:trPr>
        <w:tc>
          <w:tcPr>
            <w:tcW w:w="2977"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DATE OF REVIEW:</w:t>
            </w:r>
          </w:p>
          <w:p w:rsidR="00973502" w:rsidRPr="00973502" w:rsidRDefault="00973502" w:rsidP="00A41898">
            <w:pPr>
              <w:spacing w:after="0" w:line="240" w:lineRule="auto"/>
              <w:jc w:val="both"/>
              <w:rPr>
                <w:rFonts w:ascii="Sylfaen" w:hAnsi="Sylfaen" w:cs="Tahoma"/>
                <w:b/>
                <w:sz w:val="20"/>
                <w:szCs w:val="20"/>
              </w:rPr>
            </w:pPr>
          </w:p>
        </w:tc>
        <w:tc>
          <w:tcPr>
            <w:tcW w:w="3934" w:type="dxa"/>
          </w:tcPr>
          <w:p w:rsidR="00973502" w:rsidRPr="00973502" w:rsidRDefault="00973502" w:rsidP="00A41898">
            <w:pPr>
              <w:spacing w:after="0" w:line="240" w:lineRule="auto"/>
              <w:jc w:val="both"/>
              <w:rPr>
                <w:rFonts w:ascii="Sylfaen" w:hAnsi="Sylfaen" w:cs="Tahoma"/>
                <w:b/>
                <w:sz w:val="20"/>
                <w:szCs w:val="20"/>
              </w:rPr>
            </w:pPr>
            <w:r w:rsidRPr="00973502">
              <w:rPr>
                <w:rFonts w:ascii="Sylfaen" w:hAnsi="Sylfaen" w:cs="Tahoma"/>
                <w:b/>
                <w:sz w:val="20"/>
                <w:szCs w:val="20"/>
              </w:rPr>
              <w:t>REVIEWED BY:</w:t>
            </w:r>
          </w:p>
        </w:tc>
        <w:tc>
          <w:tcPr>
            <w:tcW w:w="8399" w:type="dxa"/>
          </w:tcPr>
          <w:p w:rsidR="00973502" w:rsidRPr="00973502" w:rsidRDefault="00973502" w:rsidP="00A41898">
            <w:pPr>
              <w:spacing w:after="0" w:line="240" w:lineRule="auto"/>
              <w:jc w:val="both"/>
              <w:rPr>
                <w:rFonts w:ascii="Sylfaen" w:hAnsi="Sylfaen" w:cs="Tahoma"/>
                <w:sz w:val="20"/>
                <w:szCs w:val="20"/>
              </w:rPr>
            </w:pPr>
            <w:r w:rsidRPr="00973502">
              <w:rPr>
                <w:rFonts w:ascii="Sylfaen" w:hAnsi="Sylfaen" w:cs="Tahoma"/>
                <w:b/>
                <w:sz w:val="20"/>
                <w:szCs w:val="20"/>
              </w:rPr>
              <w:t>COMMENTS:</w:t>
            </w:r>
          </w:p>
        </w:tc>
      </w:tr>
    </w:tbl>
    <w:p w:rsidR="00973502" w:rsidRPr="00973502" w:rsidRDefault="00973502" w:rsidP="00973502">
      <w:pPr>
        <w:spacing w:line="240" w:lineRule="auto"/>
        <w:jc w:val="both"/>
        <w:rPr>
          <w:rFonts w:ascii="Sylfaen" w:hAnsi="Sylfaen" w:cs="Tahoma"/>
          <w:sz w:val="20"/>
          <w:szCs w:val="20"/>
        </w:rPr>
      </w:pPr>
    </w:p>
    <w:p w:rsidR="00973502" w:rsidRPr="00973502" w:rsidRDefault="00973502" w:rsidP="00973502">
      <w:pPr>
        <w:spacing w:line="240" w:lineRule="auto"/>
        <w:jc w:val="both"/>
        <w:rPr>
          <w:rFonts w:ascii="Sylfaen" w:eastAsia="Times New Roman" w:hAnsi="Sylfaen" w:cs="Helvetica"/>
          <w:iCs/>
          <w:color w:val="333333"/>
          <w:sz w:val="20"/>
          <w:szCs w:val="20"/>
          <w:lang w:val="en" w:eastAsia="en-GB"/>
        </w:rPr>
      </w:pPr>
    </w:p>
    <w:p w:rsidR="00CF1F91" w:rsidRPr="00973502" w:rsidRDefault="00CF1F91" w:rsidP="00CE171D">
      <w:pPr>
        <w:spacing w:line="240" w:lineRule="auto"/>
        <w:jc w:val="both"/>
        <w:rPr>
          <w:rFonts w:ascii="Sylfaen" w:hAnsi="Sylfaen" w:cs="Tahoma"/>
          <w:sz w:val="20"/>
          <w:szCs w:val="20"/>
        </w:rPr>
      </w:pPr>
    </w:p>
    <w:p w:rsidR="00CF1F91" w:rsidRPr="00973502" w:rsidRDefault="00CF1F91" w:rsidP="00CE171D">
      <w:pPr>
        <w:spacing w:line="240" w:lineRule="auto"/>
        <w:jc w:val="both"/>
        <w:rPr>
          <w:rFonts w:ascii="Sylfaen" w:eastAsia="Times New Roman" w:hAnsi="Sylfaen" w:cs="Helvetica"/>
          <w:iCs/>
          <w:color w:val="333333"/>
          <w:sz w:val="20"/>
          <w:szCs w:val="20"/>
          <w:lang w:val="en" w:eastAsia="en-GB"/>
        </w:rPr>
      </w:pPr>
    </w:p>
    <w:sectPr w:rsidR="00CF1F91" w:rsidRPr="00973502">
      <w:pgSz w:w="16840" w:h="11907" w:orient="landscape" w:code="9"/>
      <w:pgMar w:top="1797" w:right="1440" w:bottom="179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A7699"/>
    <w:multiLevelType w:val="hybridMultilevel"/>
    <w:tmpl w:val="14EE739C"/>
    <w:lvl w:ilvl="0" w:tplc="C34A7C1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AE5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52F61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F0E0F7E"/>
    <w:multiLevelType w:val="hybridMultilevel"/>
    <w:tmpl w:val="FA4269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34C6219"/>
    <w:multiLevelType w:val="hybridMultilevel"/>
    <w:tmpl w:val="524EE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40A5881"/>
    <w:multiLevelType w:val="hybridMultilevel"/>
    <w:tmpl w:val="4198C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106A71"/>
    <w:multiLevelType w:val="hybridMultilevel"/>
    <w:tmpl w:val="98102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00738B9"/>
    <w:multiLevelType w:val="hybridMultilevel"/>
    <w:tmpl w:val="B9F80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0C51EE2"/>
    <w:multiLevelType w:val="hybridMultilevel"/>
    <w:tmpl w:val="EB862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1A10FBF"/>
    <w:multiLevelType w:val="hybridMultilevel"/>
    <w:tmpl w:val="697C4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9D70AA6"/>
    <w:multiLevelType w:val="hybridMultilevel"/>
    <w:tmpl w:val="78745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2F54D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1"/>
  </w:num>
  <w:num w:numId="3">
    <w:abstractNumId w:val="2"/>
  </w:num>
  <w:num w:numId="4">
    <w:abstractNumId w:val="0"/>
  </w:num>
  <w:num w:numId="5">
    <w:abstractNumId w:val="9"/>
  </w:num>
  <w:num w:numId="6">
    <w:abstractNumId w:val="3"/>
  </w:num>
  <w:num w:numId="7">
    <w:abstractNumId w:val="5"/>
  </w:num>
  <w:num w:numId="8">
    <w:abstractNumId w:val="10"/>
  </w:num>
  <w:num w:numId="9">
    <w:abstractNumId w:val="6"/>
  </w:num>
  <w:num w:numId="10">
    <w:abstractNumId w:val="8"/>
  </w:num>
  <w:num w:numId="11">
    <w:abstractNumId w:val="4"/>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F91"/>
    <w:rsid w:val="000143F6"/>
    <w:rsid w:val="000371D5"/>
    <w:rsid w:val="000C0F89"/>
    <w:rsid w:val="001416A0"/>
    <w:rsid w:val="001B519D"/>
    <w:rsid w:val="001E0AAA"/>
    <w:rsid w:val="001E176F"/>
    <w:rsid w:val="00223772"/>
    <w:rsid w:val="00231EC2"/>
    <w:rsid w:val="00483174"/>
    <w:rsid w:val="007153DB"/>
    <w:rsid w:val="00727502"/>
    <w:rsid w:val="008837C4"/>
    <w:rsid w:val="00967ED2"/>
    <w:rsid w:val="00973502"/>
    <w:rsid w:val="00B50946"/>
    <w:rsid w:val="00BB48F1"/>
    <w:rsid w:val="00BB5C47"/>
    <w:rsid w:val="00C174D5"/>
    <w:rsid w:val="00CB3039"/>
    <w:rsid w:val="00CE171D"/>
    <w:rsid w:val="00CF1F91"/>
    <w:rsid w:val="00E87854"/>
    <w:rsid w:val="00EE08AF"/>
    <w:rsid w:val="00F7246B"/>
    <w:rsid w:val="00F80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9B4C6D"/>
  <w15:docId w15:val="{2D12DA03-788E-4535-AA7F-D2A482CC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74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pPr>
      <w:spacing w:before="240" w:after="120" w:line="405" w:lineRule="atLeast"/>
      <w:outlineLvl w:val="2"/>
    </w:pPr>
    <w:rPr>
      <w:rFonts w:ascii="inherit" w:eastAsia="Times New Roman" w:hAnsi="inherit" w:cs="Arial"/>
      <w:color w:val="CC0035"/>
      <w:sz w:val="29"/>
      <w:szCs w:val="29"/>
      <w:lang w:eastAsia="en-GB"/>
    </w:rPr>
  </w:style>
  <w:style w:type="paragraph" w:styleId="Heading4">
    <w:name w:val="heading 4"/>
    <w:basedOn w:val="Normal"/>
    <w:link w:val="Heading4Char"/>
    <w:uiPriority w:val="9"/>
    <w:qFormat/>
    <w:pPr>
      <w:spacing w:after="0" w:line="270" w:lineRule="atLeast"/>
      <w:outlineLvl w:val="3"/>
    </w:pPr>
    <w:rPr>
      <w:rFonts w:ascii="Arial" w:eastAsia="Times New Roman" w:hAnsi="Arial" w:cs="Arial"/>
      <w:b/>
      <w:bCs/>
      <w:color w:val="333333"/>
      <w:sz w:val="26"/>
      <w:szCs w:val="26"/>
      <w:lang w:eastAsia="en-GB"/>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rmheaderblack1">
    <w:name w:val="formheader_black1"/>
    <w:basedOn w:val="DefaultParagraphFont"/>
    <w:rPr>
      <w:rFonts w:ascii="Arial Black" w:hAnsi="Arial Black" w:hint="default"/>
      <w:color w:val="000000"/>
      <w:sz w:val="54"/>
      <w:szCs w:val="5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Pr>
      <w:rFonts w:ascii="inherit" w:eastAsia="Times New Roman" w:hAnsi="inherit" w:cs="Arial"/>
      <w:color w:val="CC0035"/>
      <w:sz w:val="29"/>
      <w:szCs w:val="29"/>
      <w:lang w:eastAsia="en-GB"/>
    </w:rPr>
  </w:style>
  <w:style w:type="character" w:customStyle="1" w:styleId="Heading4Char">
    <w:name w:val="Heading 4 Char"/>
    <w:basedOn w:val="DefaultParagraphFont"/>
    <w:link w:val="Heading4"/>
    <w:uiPriority w:val="9"/>
    <w:rPr>
      <w:rFonts w:ascii="Arial" w:eastAsia="Times New Roman" w:hAnsi="Arial" w:cs="Arial"/>
      <w:b/>
      <w:bCs/>
      <w:color w:val="333333"/>
      <w:sz w:val="26"/>
      <w:szCs w:val="26"/>
      <w:lang w:eastAsia="en-GB"/>
    </w:rPr>
  </w:style>
  <w:style w:type="character" w:styleId="Hyperlink">
    <w:name w:val="Hyperlink"/>
    <w:basedOn w:val="DefaultParagraphFont"/>
    <w:uiPriority w:val="99"/>
    <w:semiHidden/>
    <w:unhideWhenUsed/>
    <w:rPr>
      <w:strike w:val="0"/>
      <w:dstrike w:val="0"/>
      <w:color w:val="116FD6"/>
      <w:u w:val="none"/>
      <w:effect w:val="none"/>
    </w:rPr>
  </w:style>
  <w:style w:type="character" w:styleId="Emphasis">
    <w:name w:val="Emphasis"/>
    <w:basedOn w:val="DefaultParagraphFont"/>
    <w:uiPriority w:val="20"/>
    <w:qFormat/>
    <w:rPr>
      <w:i/>
      <w:iCs/>
    </w:rPr>
  </w:style>
  <w:style w:type="paragraph" w:customStyle="1" w:styleId="departmentname1">
    <w:name w:val="departmentname1"/>
    <w:basedOn w:val="Normal"/>
    <w:pPr>
      <w:shd w:val="clear" w:color="auto" w:fill="EDEDE5"/>
      <w:spacing w:after="0" w:line="360" w:lineRule="atLeast"/>
      <w:jc w:val="center"/>
    </w:pPr>
    <w:rPr>
      <w:rFonts w:ascii="Times New Roman" w:eastAsia="Times New Roman" w:hAnsi="Times New Roman" w:cs="Times New Roman"/>
      <w:caps/>
      <w:color w:val="CC0035"/>
      <w:sz w:val="36"/>
      <w:szCs w:val="36"/>
      <w:lang w:eastAsia="en-GB"/>
    </w:rPr>
  </w:style>
  <w:style w:type="paragraph" w:styleId="z-TopofForm">
    <w:name w:val="HTML Top of Form"/>
    <w:basedOn w:val="Normal"/>
    <w:next w:val="Normal"/>
    <w:link w:val="z-TopofFormCh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Pr>
      <w:rFonts w:ascii="Arial" w:eastAsia="Times New Roman" w:hAnsi="Arial" w:cs="Arial"/>
      <w:vanish/>
      <w:sz w:val="16"/>
      <w:szCs w:val="16"/>
      <w:lang w:eastAsia="en-GB"/>
    </w:rPr>
  </w:style>
  <w:style w:type="character" w:customStyle="1" w:styleId="divider5">
    <w:name w:val="divider5"/>
    <w:basedOn w:val="DefaultParagraphFont"/>
    <w:rPr>
      <w:color w:val="999999"/>
    </w:rPr>
  </w:style>
  <w:style w:type="paragraph" w:customStyle="1" w:styleId="clearfix">
    <w:name w:val="clearfix"/>
    <w:basedOn w:val="Normal"/>
    <w:pPr>
      <w:spacing w:after="180"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Pr>
      <w:rFonts w:ascii="Arial" w:eastAsia="Times New Roman" w:hAnsi="Arial" w:cs="Arial"/>
      <w:vanish/>
      <w:sz w:val="16"/>
      <w:szCs w:val="16"/>
      <w:lang w:eastAsia="en-GB"/>
    </w:rPr>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paragraph" w:styleId="Header">
    <w:name w:val="header"/>
    <w:basedOn w:val="Normal"/>
    <w:link w:val="HeaderChar"/>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Pr>
      <w:rFonts w:ascii="Times New Roman" w:eastAsia="Times New Roman" w:hAnsi="Times New Roman" w:cs="Times New Roman"/>
      <w:sz w:val="24"/>
      <w:szCs w:val="20"/>
      <w:lang w:eastAsia="en-GB"/>
    </w:rPr>
  </w:style>
  <w:style w:type="paragraph" w:styleId="BodyText">
    <w:name w:val="Body Text"/>
    <w:basedOn w:val="Normal"/>
    <w:link w:val="BodyTextChar"/>
    <w:pPr>
      <w:spacing w:after="0" w:line="240" w:lineRule="auto"/>
    </w:pPr>
    <w:rPr>
      <w:rFonts w:ascii="Arial" w:eastAsia="Times New Roman" w:hAnsi="Arial" w:cs="Times New Roman"/>
      <w:b/>
      <w:sz w:val="20"/>
      <w:szCs w:val="20"/>
      <w:lang w:eastAsia="en-GB"/>
    </w:rPr>
  </w:style>
  <w:style w:type="character" w:customStyle="1" w:styleId="BodyTextChar">
    <w:name w:val="Body Text Char"/>
    <w:basedOn w:val="DefaultParagraphFont"/>
    <w:link w:val="BodyText"/>
    <w:rPr>
      <w:rFonts w:ascii="Arial" w:eastAsia="Times New Roman" w:hAnsi="Arial" w:cs="Times New Roman"/>
      <w:b/>
      <w:sz w:val="20"/>
      <w:szCs w:val="20"/>
      <w:lang w:eastAsia="en-GB"/>
    </w:rPr>
  </w:style>
  <w:style w:type="paragraph" w:styleId="ListParagraph">
    <w:name w:val="List Paragraph"/>
    <w:basedOn w:val="Normal"/>
    <w:uiPriority w:val="34"/>
    <w:qFormat/>
    <w:rsid w:val="00BB48F1"/>
    <w:pPr>
      <w:ind w:left="720"/>
      <w:contextualSpacing/>
    </w:pPr>
  </w:style>
  <w:style w:type="character" w:customStyle="1" w:styleId="Heading1Char">
    <w:name w:val="Heading 1 Char"/>
    <w:basedOn w:val="DefaultParagraphFont"/>
    <w:link w:val="Heading1"/>
    <w:uiPriority w:val="9"/>
    <w:rsid w:val="00C174D5"/>
    <w:rPr>
      <w:rFonts w:asciiTheme="majorHAnsi" w:eastAsiaTheme="majorEastAsia" w:hAnsiTheme="majorHAnsi" w:cstheme="majorBidi"/>
      <w:color w:val="365F91" w:themeColor="accent1" w:themeShade="BF"/>
      <w:sz w:val="32"/>
      <w:szCs w:val="32"/>
    </w:rPr>
  </w:style>
  <w:style w:type="paragraph" w:customStyle="1" w:styleId="introduction">
    <w:name w:val="introduction"/>
    <w:basedOn w:val="Normal"/>
    <w:rsid w:val="00C174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80A1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1bodycopy10pt">
    <w:name w:val="1 body copy 10pt"/>
    <w:basedOn w:val="Normal"/>
    <w:link w:val="1bodycopy10ptChar"/>
    <w:qFormat/>
    <w:rsid w:val="00F80A1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80A10"/>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667137">
      <w:bodyDiv w:val="1"/>
      <w:marLeft w:val="0"/>
      <w:marRight w:val="0"/>
      <w:marTop w:val="0"/>
      <w:marBottom w:val="0"/>
      <w:divBdr>
        <w:top w:val="none" w:sz="0" w:space="0" w:color="auto"/>
        <w:left w:val="none" w:sz="0" w:space="0" w:color="auto"/>
        <w:bottom w:val="none" w:sz="0" w:space="0" w:color="auto"/>
        <w:right w:val="none" w:sz="0" w:space="0" w:color="auto"/>
      </w:divBdr>
      <w:divsChild>
        <w:div w:id="744373625">
          <w:marLeft w:val="0"/>
          <w:marRight w:val="0"/>
          <w:marTop w:val="100"/>
          <w:marBottom w:val="100"/>
          <w:divBdr>
            <w:top w:val="inset" w:sz="6" w:space="0" w:color="CCCCCC"/>
            <w:left w:val="inset" w:sz="6" w:space="0" w:color="CCCCCC"/>
            <w:bottom w:val="inset" w:sz="6" w:space="0" w:color="CCCCCC"/>
            <w:right w:val="inset" w:sz="6" w:space="0" w:color="CCCCCC"/>
          </w:divBdr>
        </w:div>
      </w:divsChild>
    </w:div>
    <w:div w:id="1824468172">
      <w:bodyDiv w:val="1"/>
      <w:marLeft w:val="0"/>
      <w:marRight w:val="0"/>
      <w:marTop w:val="0"/>
      <w:marBottom w:val="0"/>
      <w:divBdr>
        <w:top w:val="none" w:sz="0" w:space="0" w:color="auto"/>
        <w:left w:val="none" w:sz="0" w:space="0" w:color="auto"/>
        <w:bottom w:val="none" w:sz="0" w:space="0" w:color="auto"/>
        <w:right w:val="none" w:sz="0" w:space="0" w:color="auto"/>
      </w:divBdr>
      <w:divsChild>
        <w:div w:id="1104155821">
          <w:marLeft w:val="0"/>
          <w:marRight w:val="0"/>
          <w:marTop w:val="0"/>
          <w:marBottom w:val="0"/>
          <w:divBdr>
            <w:top w:val="none" w:sz="0" w:space="0" w:color="auto"/>
            <w:left w:val="none" w:sz="0" w:space="0" w:color="auto"/>
            <w:bottom w:val="none" w:sz="0" w:space="0" w:color="auto"/>
            <w:right w:val="none" w:sz="0" w:space="0" w:color="auto"/>
          </w:divBdr>
        </w:div>
        <w:div w:id="744255496">
          <w:marLeft w:val="0"/>
          <w:marRight w:val="0"/>
          <w:marTop w:val="0"/>
          <w:marBottom w:val="0"/>
          <w:divBdr>
            <w:top w:val="none" w:sz="0" w:space="0" w:color="auto"/>
            <w:left w:val="none" w:sz="0" w:space="0" w:color="auto"/>
            <w:bottom w:val="none" w:sz="0" w:space="0" w:color="auto"/>
            <w:right w:val="none" w:sz="0" w:space="0" w:color="auto"/>
          </w:divBdr>
        </w:div>
        <w:div w:id="1627858248">
          <w:marLeft w:val="0"/>
          <w:marRight w:val="0"/>
          <w:marTop w:val="0"/>
          <w:marBottom w:val="0"/>
          <w:divBdr>
            <w:top w:val="none" w:sz="0" w:space="0" w:color="auto"/>
            <w:left w:val="none" w:sz="0" w:space="0" w:color="auto"/>
            <w:bottom w:val="none" w:sz="0" w:space="0" w:color="auto"/>
            <w:right w:val="none" w:sz="0" w:space="0" w:color="auto"/>
          </w:divBdr>
          <w:divsChild>
            <w:div w:id="263194597">
              <w:marLeft w:val="0"/>
              <w:marRight w:val="0"/>
              <w:marTop w:val="0"/>
              <w:marBottom w:val="0"/>
              <w:divBdr>
                <w:top w:val="none" w:sz="0" w:space="0" w:color="auto"/>
                <w:left w:val="none" w:sz="0" w:space="0" w:color="auto"/>
                <w:bottom w:val="none" w:sz="0" w:space="0" w:color="auto"/>
                <w:right w:val="none" w:sz="0" w:space="0" w:color="auto"/>
              </w:divBdr>
              <w:divsChild>
                <w:div w:id="1649750503">
                  <w:marLeft w:val="0"/>
                  <w:marRight w:val="0"/>
                  <w:marTop w:val="0"/>
                  <w:marBottom w:val="0"/>
                  <w:divBdr>
                    <w:top w:val="none" w:sz="0" w:space="0" w:color="auto"/>
                    <w:left w:val="none" w:sz="0" w:space="0" w:color="auto"/>
                    <w:bottom w:val="none" w:sz="0" w:space="0" w:color="auto"/>
                    <w:right w:val="none" w:sz="0" w:space="0" w:color="auto"/>
                  </w:divBdr>
                  <w:divsChild>
                    <w:div w:id="1288394636">
                      <w:marLeft w:val="0"/>
                      <w:marRight w:val="0"/>
                      <w:marTop w:val="0"/>
                      <w:marBottom w:val="0"/>
                      <w:divBdr>
                        <w:top w:val="none" w:sz="0" w:space="0" w:color="auto"/>
                        <w:left w:val="none" w:sz="0" w:space="0" w:color="auto"/>
                        <w:bottom w:val="none" w:sz="0" w:space="0" w:color="auto"/>
                        <w:right w:val="none" w:sz="0" w:space="0" w:color="auto"/>
                      </w:divBdr>
                      <w:divsChild>
                        <w:div w:id="1646592576">
                          <w:marLeft w:val="3375"/>
                          <w:marRight w:val="0"/>
                          <w:marTop w:val="150"/>
                          <w:marBottom w:val="0"/>
                          <w:divBdr>
                            <w:top w:val="none" w:sz="0" w:space="0" w:color="auto"/>
                            <w:left w:val="none" w:sz="0" w:space="0" w:color="auto"/>
                            <w:bottom w:val="none" w:sz="0" w:space="0" w:color="auto"/>
                            <w:right w:val="none" w:sz="0" w:space="0" w:color="auto"/>
                          </w:divBdr>
                        </w:div>
                      </w:divsChild>
                    </w:div>
                    <w:div w:id="740059036">
                      <w:marLeft w:val="0"/>
                      <w:marRight w:val="0"/>
                      <w:marTop w:val="0"/>
                      <w:marBottom w:val="0"/>
                      <w:divBdr>
                        <w:top w:val="none" w:sz="0" w:space="0" w:color="auto"/>
                        <w:left w:val="none" w:sz="0" w:space="0" w:color="auto"/>
                        <w:bottom w:val="none" w:sz="0" w:space="0" w:color="auto"/>
                        <w:right w:val="none" w:sz="0" w:space="0" w:color="auto"/>
                      </w:divBdr>
                      <w:divsChild>
                        <w:div w:id="1958832685">
                          <w:marLeft w:val="300"/>
                          <w:marRight w:val="0"/>
                          <w:marTop w:val="90"/>
                          <w:marBottom w:val="0"/>
                          <w:divBdr>
                            <w:top w:val="none" w:sz="0" w:space="0" w:color="auto"/>
                            <w:left w:val="none" w:sz="0" w:space="0" w:color="auto"/>
                            <w:bottom w:val="none" w:sz="0" w:space="0" w:color="auto"/>
                            <w:right w:val="none" w:sz="0" w:space="0" w:color="auto"/>
                          </w:divBdr>
                          <w:divsChild>
                            <w:div w:id="1137652029">
                              <w:marLeft w:val="0"/>
                              <w:marRight w:val="0"/>
                              <w:marTop w:val="0"/>
                              <w:marBottom w:val="0"/>
                              <w:divBdr>
                                <w:top w:val="none" w:sz="0" w:space="0" w:color="auto"/>
                                <w:left w:val="none" w:sz="0" w:space="0" w:color="auto"/>
                                <w:bottom w:val="none" w:sz="0" w:space="0" w:color="auto"/>
                                <w:right w:val="none" w:sz="0" w:space="0" w:color="auto"/>
                              </w:divBdr>
                            </w:div>
                          </w:divsChild>
                        </w:div>
                        <w:div w:id="1456020273">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 w:id="445386769">
          <w:marLeft w:val="0"/>
          <w:marRight w:val="0"/>
          <w:marTop w:val="0"/>
          <w:marBottom w:val="270"/>
          <w:divBdr>
            <w:top w:val="none" w:sz="0" w:space="0" w:color="auto"/>
            <w:left w:val="none" w:sz="0" w:space="0" w:color="auto"/>
            <w:bottom w:val="none" w:sz="0" w:space="0" w:color="auto"/>
            <w:right w:val="none" w:sz="0" w:space="0" w:color="auto"/>
          </w:divBdr>
          <w:divsChild>
            <w:div w:id="1582332604">
              <w:marLeft w:val="0"/>
              <w:marRight w:val="0"/>
              <w:marTop w:val="0"/>
              <w:marBottom w:val="0"/>
              <w:divBdr>
                <w:top w:val="none" w:sz="0" w:space="0" w:color="auto"/>
                <w:left w:val="none" w:sz="0" w:space="0" w:color="auto"/>
                <w:bottom w:val="none" w:sz="0" w:space="0" w:color="auto"/>
                <w:right w:val="none" w:sz="0" w:space="0" w:color="auto"/>
              </w:divBdr>
              <w:divsChild>
                <w:div w:id="1809004937">
                  <w:marLeft w:val="0"/>
                  <w:marRight w:val="0"/>
                  <w:marTop w:val="0"/>
                  <w:marBottom w:val="0"/>
                  <w:divBdr>
                    <w:top w:val="none" w:sz="0" w:space="0" w:color="auto"/>
                    <w:left w:val="none" w:sz="0" w:space="0" w:color="auto"/>
                    <w:bottom w:val="none" w:sz="0" w:space="0" w:color="auto"/>
                    <w:right w:val="none" w:sz="0" w:space="0" w:color="auto"/>
                  </w:divBdr>
                  <w:divsChild>
                    <w:div w:id="1454327630">
                      <w:marLeft w:val="0"/>
                      <w:marRight w:val="0"/>
                      <w:marTop w:val="0"/>
                      <w:marBottom w:val="0"/>
                      <w:divBdr>
                        <w:top w:val="none" w:sz="0" w:space="0" w:color="auto"/>
                        <w:left w:val="none" w:sz="0" w:space="0" w:color="auto"/>
                        <w:bottom w:val="none" w:sz="0" w:space="0" w:color="auto"/>
                        <w:right w:val="none" w:sz="0" w:space="0" w:color="auto"/>
                      </w:divBdr>
                      <w:divsChild>
                        <w:div w:id="599217547">
                          <w:marLeft w:val="0"/>
                          <w:marRight w:val="0"/>
                          <w:marTop w:val="0"/>
                          <w:marBottom w:val="0"/>
                          <w:divBdr>
                            <w:top w:val="none" w:sz="0" w:space="0" w:color="auto"/>
                            <w:left w:val="none" w:sz="0" w:space="0" w:color="auto"/>
                            <w:bottom w:val="none" w:sz="0" w:space="0" w:color="auto"/>
                            <w:right w:val="none" w:sz="0" w:space="0" w:color="auto"/>
                          </w:divBdr>
                        </w:div>
                      </w:divsChild>
                    </w:div>
                    <w:div w:id="68343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62167">
          <w:marLeft w:val="0"/>
          <w:marRight w:val="0"/>
          <w:marTop w:val="1245"/>
          <w:marBottom w:val="0"/>
          <w:divBdr>
            <w:top w:val="none" w:sz="0" w:space="0" w:color="auto"/>
            <w:left w:val="none" w:sz="0" w:space="0" w:color="auto"/>
            <w:bottom w:val="none" w:sz="0" w:space="0" w:color="auto"/>
            <w:right w:val="none" w:sz="0" w:space="0" w:color="auto"/>
          </w:divBdr>
          <w:divsChild>
            <w:div w:id="1587761991">
              <w:marLeft w:val="0"/>
              <w:marRight w:val="0"/>
              <w:marTop w:val="0"/>
              <w:marBottom w:val="0"/>
              <w:divBdr>
                <w:top w:val="none" w:sz="0" w:space="0" w:color="auto"/>
                <w:left w:val="none" w:sz="0" w:space="0" w:color="auto"/>
                <w:bottom w:val="none" w:sz="0" w:space="0" w:color="auto"/>
                <w:right w:val="none" w:sz="0" w:space="0" w:color="auto"/>
              </w:divBdr>
              <w:divsChild>
                <w:div w:id="712391777">
                  <w:marLeft w:val="-450"/>
                  <w:marRight w:val="-450"/>
                  <w:marTop w:val="0"/>
                  <w:marBottom w:val="0"/>
                  <w:divBdr>
                    <w:top w:val="none" w:sz="0" w:space="0" w:color="auto"/>
                    <w:left w:val="none" w:sz="0" w:space="0" w:color="auto"/>
                    <w:bottom w:val="none" w:sz="0" w:space="0" w:color="auto"/>
                    <w:right w:val="none" w:sz="0" w:space="0" w:color="auto"/>
                  </w:divBdr>
                </w:div>
                <w:div w:id="2085449641">
                  <w:marLeft w:val="0"/>
                  <w:marRight w:val="0"/>
                  <w:marTop w:val="0"/>
                  <w:marBottom w:val="0"/>
                  <w:divBdr>
                    <w:top w:val="none" w:sz="0" w:space="0" w:color="auto"/>
                    <w:left w:val="none" w:sz="0" w:space="0" w:color="auto"/>
                    <w:bottom w:val="none" w:sz="0" w:space="0" w:color="auto"/>
                    <w:right w:val="none" w:sz="0" w:space="0" w:color="auto"/>
                  </w:divBdr>
                  <w:divsChild>
                    <w:div w:id="138040706">
                      <w:marLeft w:val="0"/>
                      <w:marRight w:val="0"/>
                      <w:marTop w:val="0"/>
                      <w:marBottom w:val="0"/>
                      <w:divBdr>
                        <w:top w:val="none" w:sz="0" w:space="0" w:color="auto"/>
                        <w:left w:val="none" w:sz="0" w:space="0" w:color="auto"/>
                        <w:bottom w:val="none" w:sz="0" w:space="0" w:color="auto"/>
                        <w:right w:val="none" w:sz="0" w:space="0" w:color="auto"/>
                      </w:divBdr>
                    </w:div>
                    <w:div w:id="309986921">
                      <w:marLeft w:val="0"/>
                      <w:marRight w:val="0"/>
                      <w:marTop w:val="0"/>
                      <w:marBottom w:val="0"/>
                      <w:divBdr>
                        <w:top w:val="none" w:sz="0" w:space="0" w:color="auto"/>
                        <w:left w:val="none" w:sz="0" w:space="0" w:color="auto"/>
                        <w:bottom w:val="none" w:sz="0" w:space="0" w:color="auto"/>
                        <w:right w:val="none" w:sz="0" w:space="0" w:color="auto"/>
                      </w:divBdr>
                      <w:divsChild>
                        <w:div w:id="11312906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70974403">
          <w:marLeft w:val="0"/>
          <w:marRight w:val="0"/>
          <w:marTop w:val="0"/>
          <w:marBottom w:val="0"/>
          <w:divBdr>
            <w:top w:val="none" w:sz="0" w:space="0" w:color="auto"/>
            <w:left w:val="none" w:sz="0" w:space="0" w:color="auto"/>
            <w:bottom w:val="none" w:sz="0" w:space="0" w:color="auto"/>
            <w:right w:val="none" w:sz="0" w:space="0" w:color="auto"/>
          </w:divBdr>
          <w:divsChild>
            <w:div w:id="1958297693">
              <w:marLeft w:val="0"/>
              <w:marRight w:val="0"/>
              <w:marTop w:val="0"/>
              <w:marBottom w:val="0"/>
              <w:divBdr>
                <w:top w:val="none" w:sz="0" w:space="0" w:color="auto"/>
                <w:left w:val="none" w:sz="0" w:space="0" w:color="auto"/>
                <w:bottom w:val="none" w:sz="0" w:space="0" w:color="auto"/>
                <w:right w:val="none" w:sz="0" w:space="0" w:color="auto"/>
              </w:divBdr>
              <w:divsChild>
                <w:div w:id="433013220">
                  <w:marLeft w:val="0"/>
                  <w:marRight w:val="0"/>
                  <w:marTop w:val="0"/>
                  <w:marBottom w:val="0"/>
                  <w:divBdr>
                    <w:top w:val="none" w:sz="0" w:space="0" w:color="auto"/>
                    <w:left w:val="none" w:sz="0" w:space="0" w:color="auto"/>
                    <w:bottom w:val="none" w:sz="0" w:space="0" w:color="auto"/>
                    <w:right w:val="none" w:sz="0" w:space="0" w:color="auto"/>
                  </w:divBdr>
                  <w:divsChild>
                    <w:div w:id="1249652597">
                      <w:marLeft w:val="0"/>
                      <w:marRight w:val="0"/>
                      <w:marTop w:val="0"/>
                      <w:marBottom w:val="0"/>
                      <w:divBdr>
                        <w:top w:val="none" w:sz="0" w:space="0" w:color="auto"/>
                        <w:left w:val="none" w:sz="0" w:space="0" w:color="auto"/>
                        <w:bottom w:val="none" w:sz="0" w:space="0" w:color="auto"/>
                        <w:right w:val="none" w:sz="0" w:space="0" w:color="auto"/>
                      </w:divBdr>
                    </w:div>
                    <w:div w:id="1055469281">
                      <w:marLeft w:val="0"/>
                      <w:marRight w:val="0"/>
                      <w:marTop w:val="0"/>
                      <w:marBottom w:val="0"/>
                      <w:divBdr>
                        <w:top w:val="none" w:sz="0" w:space="0" w:color="auto"/>
                        <w:left w:val="none" w:sz="0" w:space="0" w:color="auto"/>
                        <w:bottom w:val="none" w:sz="0" w:space="0" w:color="auto"/>
                        <w:right w:val="none" w:sz="0" w:space="0" w:color="auto"/>
                      </w:divBdr>
                    </w:div>
                    <w:div w:id="301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w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8CEF7-450E-4CA1-ABC9-563F9DD4C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Mandy.crow</dc:creator>
  <cp:lastModifiedBy>Amanda Crow</cp:lastModifiedBy>
  <cp:revision>3</cp:revision>
  <cp:lastPrinted>2023-03-16T12:59:00Z</cp:lastPrinted>
  <dcterms:created xsi:type="dcterms:W3CDTF">2023-03-16T12:59:00Z</dcterms:created>
  <dcterms:modified xsi:type="dcterms:W3CDTF">2024-06-20T12:13:00Z</dcterms:modified>
</cp:coreProperties>
</file>