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Sylfaen" w:eastAsiaTheme="minorHAnsi" w:hAnsi="Sylfaen"/>
          <w:lang w:val="en-GB"/>
        </w:rPr>
        <w:id w:val="1654105451"/>
        <w:docPartObj>
          <w:docPartGallery w:val="Cover Pages"/>
          <w:docPartUnique/>
        </w:docPartObj>
      </w:sdtPr>
      <w:sdtEndPr/>
      <w:sdtContent>
        <w:p w14:paraId="672A6659" w14:textId="77777777" w:rsidR="00B77E44" w:rsidRPr="002A03AF" w:rsidRDefault="00B77E44">
          <w:pPr>
            <w:pStyle w:val="NoSpacing"/>
            <w:jc w:val="both"/>
            <w:rPr>
              <w:rFonts w:ascii="Sylfaen" w:hAnsi="Sylfaen"/>
            </w:rPr>
          </w:pPr>
        </w:p>
        <w:p w14:paraId="0A37501D" w14:textId="77777777" w:rsidR="00B77E44" w:rsidRPr="002A03AF" w:rsidRDefault="00B77E44">
          <w:pPr>
            <w:pStyle w:val="NoSpacing"/>
            <w:jc w:val="both"/>
            <w:rPr>
              <w:rFonts w:ascii="Sylfaen" w:hAnsi="Sylfaen"/>
              <w:noProof/>
              <w:lang w:val="en-GB" w:eastAsia="en-GB"/>
            </w:rPr>
          </w:pPr>
        </w:p>
        <w:p w14:paraId="5DAB6C7B" w14:textId="77777777" w:rsidR="00B77E44" w:rsidRPr="002A03AF" w:rsidRDefault="00B77E44">
          <w:pPr>
            <w:pStyle w:val="Heading2"/>
            <w:spacing w:before="0"/>
            <w:jc w:val="both"/>
            <w:rPr>
              <w:rFonts w:ascii="Sylfaen" w:eastAsiaTheme="minorHAnsi" w:hAnsi="Sylfaen" w:cs="Tahoma"/>
              <w:sz w:val="22"/>
              <w:szCs w:val="22"/>
            </w:rPr>
          </w:pPr>
        </w:p>
        <w:p w14:paraId="02EB378F" w14:textId="77777777" w:rsidR="00B77E44" w:rsidRPr="002A03AF" w:rsidRDefault="00B77E44">
          <w:pPr>
            <w:rPr>
              <w:rFonts w:ascii="Sylfaen" w:hAnsi="Sylfaen"/>
            </w:rPr>
          </w:pPr>
        </w:p>
        <w:p w14:paraId="6A05A809" w14:textId="77777777" w:rsidR="00B77E44" w:rsidRPr="002A03AF" w:rsidRDefault="00B77E44">
          <w:pPr>
            <w:rPr>
              <w:rFonts w:ascii="Sylfaen" w:hAnsi="Sylfaen"/>
            </w:rPr>
          </w:pPr>
        </w:p>
        <w:p w14:paraId="5A39BBE3" w14:textId="77777777" w:rsidR="00B77E44" w:rsidRPr="002A03AF" w:rsidRDefault="00B77E44">
          <w:pPr>
            <w:rPr>
              <w:rFonts w:ascii="Sylfaen" w:hAnsi="Sylfaen"/>
            </w:rPr>
          </w:pPr>
        </w:p>
        <w:p w14:paraId="41C8F396" w14:textId="77777777" w:rsidR="00B77E44" w:rsidRPr="002A03AF" w:rsidRDefault="00B77E44">
          <w:pPr>
            <w:rPr>
              <w:rFonts w:ascii="Sylfaen" w:hAnsi="Sylfaen"/>
            </w:rPr>
          </w:pPr>
        </w:p>
        <w:p w14:paraId="72A3D3EC" w14:textId="77777777" w:rsidR="00B77E44" w:rsidRPr="002A03AF" w:rsidRDefault="00B77E44">
          <w:pPr>
            <w:pStyle w:val="Heading2"/>
            <w:spacing w:before="0"/>
            <w:jc w:val="both"/>
            <w:rPr>
              <w:rFonts w:ascii="Sylfaen" w:eastAsiaTheme="minorHAnsi" w:hAnsi="Sylfaen" w:cs="Tahoma"/>
              <w:sz w:val="22"/>
              <w:szCs w:val="22"/>
            </w:rPr>
          </w:pPr>
        </w:p>
        <w:p w14:paraId="0D0B940D" w14:textId="77777777" w:rsidR="00B77E44" w:rsidRPr="002A03AF" w:rsidRDefault="00B77E44">
          <w:pPr>
            <w:pStyle w:val="Heading2"/>
            <w:spacing w:before="0"/>
            <w:jc w:val="both"/>
            <w:rPr>
              <w:rFonts w:ascii="Sylfaen" w:eastAsiaTheme="minorHAnsi" w:hAnsi="Sylfaen" w:cs="Tahoma"/>
              <w:sz w:val="22"/>
              <w:szCs w:val="22"/>
            </w:rPr>
          </w:pPr>
        </w:p>
        <w:p w14:paraId="0E27B00A" w14:textId="77777777" w:rsidR="00B77E44" w:rsidRPr="002A03AF" w:rsidRDefault="00B77E44">
          <w:pPr>
            <w:pStyle w:val="Heading2"/>
            <w:spacing w:before="0"/>
            <w:jc w:val="both"/>
            <w:rPr>
              <w:rFonts w:ascii="Sylfaen" w:eastAsiaTheme="minorHAnsi" w:hAnsi="Sylfaen" w:cs="Tahoma"/>
              <w:sz w:val="22"/>
              <w:szCs w:val="22"/>
            </w:rPr>
          </w:pPr>
        </w:p>
        <w:p w14:paraId="7331BA7B" w14:textId="77777777" w:rsidR="00B77E44" w:rsidRPr="002A03AF" w:rsidRDefault="00C76CFD">
          <w:pPr>
            <w:pStyle w:val="Heading2"/>
            <w:spacing w:before="0"/>
            <w:jc w:val="both"/>
            <w:rPr>
              <w:rFonts w:ascii="Sylfaen" w:eastAsiaTheme="minorHAnsi" w:hAnsi="Sylfaen" w:cs="Tahoma"/>
              <w:sz w:val="22"/>
              <w:szCs w:val="22"/>
            </w:rPr>
          </w:pPr>
          <w:r w:rsidRPr="002A03AF">
            <w:rPr>
              <w:rFonts w:ascii="Sylfaen" w:hAnsi="Sylfaen" w:cs="Tahoma"/>
              <w:noProof/>
              <w:sz w:val="22"/>
              <w:szCs w:val="22"/>
              <w:lang w:eastAsia="en-GB"/>
            </w:rPr>
            <w:drawing>
              <wp:anchor distT="0" distB="0" distL="114300" distR="114300" simplePos="0" relativeHeight="251659264" behindDoc="1" locked="0" layoutInCell="1" allowOverlap="1" wp14:anchorId="406FAE6D" wp14:editId="07777777">
                <wp:simplePos x="0" y="0"/>
                <wp:positionH relativeFrom="margin">
                  <wp:align>center</wp:align>
                </wp:positionH>
                <wp:positionV relativeFrom="paragraph">
                  <wp:posOffset>1905</wp:posOffset>
                </wp:positionV>
                <wp:extent cx="1788160" cy="1741170"/>
                <wp:effectExtent l="0" t="0" r="2540" b="0"/>
                <wp:wrapTight wrapText="bothSides">
                  <wp:wrapPolygon edited="0">
                    <wp:start x="0" y="0"/>
                    <wp:lineTo x="0" y="21269"/>
                    <wp:lineTo x="21401" y="21269"/>
                    <wp:lineTo x="2140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mat-full-cmy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8160" cy="1741170"/>
                        </a:xfrm>
                        <a:prstGeom prst="rect">
                          <a:avLst/>
                        </a:prstGeom>
                      </pic:spPr>
                    </pic:pic>
                  </a:graphicData>
                </a:graphic>
                <wp14:sizeRelH relativeFrom="margin">
                  <wp14:pctWidth>0</wp14:pctWidth>
                </wp14:sizeRelH>
                <wp14:sizeRelV relativeFrom="margin">
                  <wp14:pctHeight>0</wp14:pctHeight>
                </wp14:sizeRelV>
              </wp:anchor>
            </w:drawing>
          </w:r>
        </w:p>
        <w:p w14:paraId="60061E4C" w14:textId="77777777" w:rsidR="00B77E44" w:rsidRPr="002A03AF" w:rsidRDefault="00B77E44">
          <w:pPr>
            <w:pStyle w:val="Heading2"/>
            <w:spacing w:before="0"/>
            <w:jc w:val="both"/>
            <w:rPr>
              <w:rFonts w:ascii="Sylfaen" w:eastAsiaTheme="minorHAnsi" w:hAnsi="Sylfaen" w:cs="Tahoma"/>
              <w:sz w:val="22"/>
              <w:szCs w:val="22"/>
            </w:rPr>
          </w:pPr>
        </w:p>
        <w:p w14:paraId="44EAFD9C" w14:textId="77777777" w:rsidR="00B77E44" w:rsidRPr="002A03AF" w:rsidRDefault="00B77E44">
          <w:pPr>
            <w:pStyle w:val="Heading2"/>
            <w:spacing w:before="0"/>
            <w:jc w:val="both"/>
            <w:rPr>
              <w:rFonts w:ascii="Sylfaen" w:eastAsiaTheme="minorHAnsi" w:hAnsi="Sylfaen" w:cs="Tahoma"/>
              <w:sz w:val="22"/>
              <w:szCs w:val="22"/>
            </w:rPr>
          </w:pPr>
        </w:p>
        <w:p w14:paraId="4B94D5A5" w14:textId="77777777" w:rsidR="00B77E44" w:rsidRPr="002A03AF" w:rsidRDefault="00B77E44">
          <w:pPr>
            <w:pStyle w:val="Heading2"/>
            <w:spacing w:before="0"/>
            <w:jc w:val="both"/>
            <w:rPr>
              <w:rFonts w:ascii="Sylfaen" w:eastAsiaTheme="minorHAnsi" w:hAnsi="Sylfaen" w:cs="Tahoma"/>
              <w:sz w:val="22"/>
              <w:szCs w:val="22"/>
            </w:rPr>
          </w:pPr>
        </w:p>
        <w:p w14:paraId="3DEEC669" w14:textId="77777777" w:rsidR="00B77E44" w:rsidRPr="002A03AF" w:rsidRDefault="00B77E44">
          <w:pPr>
            <w:pStyle w:val="Heading2"/>
            <w:spacing w:before="0"/>
            <w:jc w:val="both"/>
            <w:rPr>
              <w:rFonts w:ascii="Sylfaen" w:hAnsi="Sylfaen" w:cs="Tahoma"/>
              <w:color w:val="auto"/>
              <w:sz w:val="22"/>
              <w:szCs w:val="22"/>
            </w:rPr>
          </w:pPr>
        </w:p>
        <w:p w14:paraId="3656B9AB" w14:textId="77777777" w:rsidR="00B77E44" w:rsidRPr="002A03AF" w:rsidRDefault="00B77E44">
          <w:pPr>
            <w:pStyle w:val="Heading2"/>
            <w:spacing w:before="0"/>
            <w:jc w:val="both"/>
            <w:rPr>
              <w:rFonts w:ascii="Sylfaen" w:hAnsi="Sylfaen" w:cs="Tahoma"/>
              <w:color w:val="auto"/>
              <w:sz w:val="22"/>
              <w:szCs w:val="22"/>
            </w:rPr>
          </w:pPr>
        </w:p>
        <w:p w14:paraId="45FB0818" w14:textId="77777777" w:rsidR="00B77E44" w:rsidRPr="002A03AF" w:rsidRDefault="00B77E44">
          <w:pPr>
            <w:pStyle w:val="Heading2"/>
            <w:spacing w:before="0"/>
            <w:jc w:val="both"/>
            <w:rPr>
              <w:rFonts w:ascii="Sylfaen" w:hAnsi="Sylfaen" w:cs="Tahoma"/>
              <w:color w:val="auto"/>
              <w:sz w:val="22"/>
              <w:szCs w:val="22"/>
            </w:rPr>
          </w:pPr>
        </w:p>
        <w:p w14:paraId="049F31CB" w14:textId="77777777" w:rsidR="00B77E44" w:rsidRPr="002A03AF" w:rsidRDefault="00B77E44">
          <w:pPr>
            <w:pStyle w:val="Heading2"/>
            <w:spacing w:before="0"/>
            <w:jc w:val="both"/>
            <w:rPr>
              <w:rFonts w:ascii="Sylfaen" w:hAnsi="Sylfaen" w:cs="Tahoma"/>
              <w:color w:val="auto"/>
              <w:sz w:val="22"/>
              <w:szCs w:val="22"/>
            </w:rPr>
          </w:pPr>
        </w:p>
        <w:p w14:paraId="53128261" w14:textId="77777777" w:rsidR="00B77E44" w:rsidRPr="002A03AF" w:rsidRDefault="00B77E44">
          <w:pPr>
            <w:pStyle w:val="Heading2"/>
            <w:spacing w:before="0"/>
            <w:jc w:val="both"/>
            <w:rPr>
              <w:rFonts w:ascii="Sylfaen" w:hAnsi="Sylfaen" w:cs="Tahoma"/>
              <w:color w:val="auto"/>
              <w:sz w:val="22"/>
              <w:szCs w:val="22"/>
            </w:rPr>
          </w:pPr>
        </w:p>
        <w:p w14:paraId="62486C05" w14:textId="77777777" w:rsidR="00B77E44" w:rsidRPr="002A03AF" w:rsidRDefault="00B77E44">
          <w:pPr>
            <w:pStyle w:val="Heading2"/>
            <w:spacing w:before="0"/>
            <w:jc w:val="both"/>
            <w:rPr>
              <w:rFonts w:ascii="Sylfaen" w:hAnsi="Sylfaen" w:cs="Tahoma"/>
              <w:color w:val="auto"/>
              <w:sz w:val="22"/>
              <w:szCs w:val="22"/>
            </w:rPr>
          </w:pPr>
        </w:p>
        <w:p w14:paraId="4101652C" w14:textId="77777777" w:rsidR="00B77E44" w:rsidRPr="002A03AF" w:rsidRDefault="00B77E44">
          <w:pPr>
            <w:pStyle w:val="Heading2"/>
            <w:spacing w:before="0"/>
            <w:jc w:val="both"/>
            <w:rPr>
              <w:rFonts w:ascii="Sylfaen" w:hAnsi="Sylfaen" w:cs="Tahoma"/>
              <w:color w:val="auto"/>
              <w:sz w:val="22"/>
              <w:szCs w:val="22"/>
            </w:rPr>
          </w:pPr>
        </w:p>
        <w:p w14:paraId="5E3DF65C" w14:textId="77777777" w:rsidR="00B77E44" w:rsidRPr="00EE646B" w:rsidRDefault="00C76CFD">
          <w:pPr>
            <w:pStyle w:val="Heading2"/>
            <w:spacing w:before="0"/>
            <w:jc w:val="center"/>
            <w:rPr>
              <w:rFonts w:ascii="Sylfaen" w:hAnsi="Sylfaen" w:cs="Tahoma"/>
              <w:b/>
              <w:color w:val="auto"/>
              <w:sz w:val="52"/>
              <w:szCs w:val="52"/>
            </w:rPr>
          </w:pPr>
          <w:r w:rsidRPr="00EE646B">
            <w:rPr>
              <w:rFonts w:ascii="Sylfaen" w:hAnsi="Sylfaen" w:cs="Tahoma"/>
              <w:color w:val="auto"/>
              <w:sz w:val="52"/>
              <w:szCs w:val="52"/>
            </w:rPr>
            <w:t>CODE OF CONDUCT</w:t>
          </w:r>
        </w:p>
        <w:p w14:paraId="4B99056E" w14:textId="77777777" w:rsidR="00B77E44" w:rsidRPr="002A03AF" w:rsidRDefault="00B77E44">
          <w:pPr>
            <w:jc w:val="both"/>
            <w:rPr>
              <w:rFonts w:ascii="Sylfaen" w:hAnsi="Sylfaen" w:cs="Tahoma"/>
            </w:rPr>
          </w:pPr>
        </w:p>
        <w:p w14:paraId="1299C43A" w14:textId="77777777" w:rsidR="00B77E44" w:rsidRPr="002A03AF" w:rsidRDefault="00B77E44">
          <w:pPr>
            <w:ind w:left="-360" w:firstLine="360"/>
            <w:jc w:val="both"/>
            <w:rPr>
              <w:rFonts w:ascii="Sylfaen" w:hAnsi="Sylfaen" w:cs="Tahoma"/>
            </w:rPr>
          </w:pPr>
        </w:p>
        <w:p w14:paraId="4DDBEF00" w14:textId="77777777" w:rsidR="00DA4747" w:rsidRPr="002A03AF" w:rsidRDefault="00DA4747">
          <w:pPr>
            <w:ind w:left="-360" w:firstLine="360"/>
            <w:jc w:val="both"/>
            <w:rPr>
              <w:rFonts w:ascii="Sylfaen" w:hAnsi="Sylfaen" w:cs="Tahoma"/>
            </w:rPr>
          </w:pPr>
        </w:p>
        <w:p w14:paraId="3461D779" w14:textId="77777777" w:rsidR="00DA4747" w:rsidRPr="002A03AF" w:rsidRDefault="00DA4747">
          <w:pPr>
            <w:ind w:left="-360" w:firstLine="360"/>
            <w:jc w:val="both"/>
            <w:rPr>
              <w:rFonts w:ascii="Sylfaen" w:hAnsi="Sylfaen" w:cs="Tahoma"/>
            </w:rPr>
          </w:pPr>
        </w:p>
        <w:p w14:paraId="3CF2D8B6" w14:textId="77777777" w:rsidR="00B77E44" w:rsidRPr="002A03AF" w:rsidRDefault="00B77E44">
          <w:pPr>
            <w:jc w:val="both"/>
            <w:rPr>
              <w:rFonts w:ascii="Sylfaen" w:hAnsi="Sylfaen" w:cs="Tahoma"/>
            </w:rPr>
          </w:pPr>
        </w:p>
        <w:p w14:paraId="0FB78278" w14:textId="77777777" w:rsidR="00B77E44" w:rsidRPr="002A03AF" w:rsidRDefault="00B77E44">
          <w:pPr>
            <w:jc w:val="both"/>
            <w:rPr>
              <w:rFonts w:ascii="Sylfaen" w:hAnsi="Sylfaen" w:cs="Tahoma"/>
            </w:rPr>
          </w:pPr>
        </w:p>
        <w:p w14:paraId="674308B5" w14:textId="77777777" w:rsidR="00B77E44" w:rsidRPr="002A03AF" w:rsidRDefault="00C76CFD">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2A03AF">
            <w:rPr>
              <w:rFonts w:ascii="Sylfaen" w:hAnsi="Sylfaen" w:cs="Tahoma"/>
              <w:bCs/>
              <w:color w:val="auto"/>
              <w:sz w:val="22"/>
              <w:szCs w:val="22"/>
            </w:rPr>
            <w:t xml:space="preserve">THIS IS A STATUTORY POLICY based on </w:t>
          </w:r>
          <w:proofErr w:type="spellStart"/>
          <w:r w:rsidR="00DA4747" w:rsidRPr="002A03AF">
            <w:rPr>
              <w:rFonts w:ascii="Sylfaen" w:hAnsi="Sylfaen" w:cs="Tahoma"/>
              <w:bCs/>
              <w:color w:val="auto"/>
              <w:sz w:val="22"/>
              <w:szCs w:val="22"/>
            </w:rPr>
            <w:t>Judicium</w:t>
          </w:r>
          <w:proofErr w:type="spellEnd"/>
          <w:r w:rsidR="00DA4747" w:rsidRPr="002A03AF">
            <w:rPr>
              <w:rFonts w:ascii="Sylfaen" w:hAnsi="Sylfaen" w:cs="Tahoma"/>
              <w:bCs/>
              <w:color w:val="auto"/>
              <w:sz w:val="22"/>
              <w:szCs w:val="22"/>
            </w:rPr>
            <w:t xml:space="preserve"> </w:t>
          </w:r>
          <w:r w:rsidRPr="002A03AF">
            <w:rPr>
              <w:rFonts w:ascii="Sylfaen" w:hAnsi="Sylfaen" w:cs="Tahoma"/>
              <w:bCs/>
              <w:color w:val="auto"/>
              <w:sz w:val="22"/>
              <w:szCs w:val="22"/>
            </w:rPr>
            <w:t>template and must be published on the Trust staff secure web page under Central Services &gt; HR &gt; Policies.</w:t>
          </w:r>
        </w:p>
        <w:p w14:paraId="29D6B04F" w14:textId="77777777" w:rsidR="00B77E44" w:rsidRPr="002A03AF" w:rsidRDefault="00C76CFD">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2A03AF">
            <w:rPr>
              <w:rFonts w:ascii="Sylfaen" w:hAnsi="Sylfaen" w:cs="Tahoma"/>
              <w:bCs/>
              <w:color w:val="auto"/>
              <w:sz w:val="22"/>
              <w:szCs w:val="22"/>
            </w:rPr>
            <w:t xml:space="preserve"> </w:t>
          </w:r>
        </w:p>
        <w:p w14:paraId="0C1E164D" w14:textId="496EBF11" w:rsidR="00B77E44" w:rsidRPr="002A03AF" w:rsidRDefault="009C175A">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Pr>
              <w:rFonts w:ascii="Sylfaen" w:hAnsi="Sylfaen" w:cs="Tahoma"/>
              <w:bCs/>
              <w:color w:val="auto"/>
              <w:sz w:val="22"/>
              <w:szCs w:val="22"/>
            </w:rPr>
            <w:t>This policy was revised in September 2025</w:t>
          </w:r>
        </w:p>
        <w:p w14:paraId="1FC39945" w14:textId="77777777" w:rsidR="00B77E44" w:rsidRPr="002A03AF" w:rsidRDefault="00B77E44">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p>
        <w:p w14:paraId="524AD7F6" w14:textId="68CD6B68" w:rsidR="00B77E44" w:rsidRPr="002A03AF" w:rsidRDefault="00C76CFD">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2A03AF">
            <w:rPr>
              <w:rFonts w:ascii="Sylfaen" w:hAnsi="Sylfaen" w:cs="Tahoma"/>
              <w:bCs/>
              <w:color w:val="auto"/>
              <w:sz w:val="22"/>
              <w:szCs w:val="22"/>
            </w:rPr>
            <w:t xml:space="preserve">It was ratified by the Board of Trustees on </w:t>
          </w:r>
          <w:r w:rsidR="009C175A">
            <w:rPr>
              <w:rFonts w:ascii="Sylfaen" w:hAnsi="Sylfaen" w:cs="Tahoma"/>
              <w:bCs/>
              <w:color w:val="auto"/>
              <w:sz w:val="22"/>
              <w:szCs w:val="22"/>
            </w:rPr>
            <w:t>01</w:t>
          </w:r>
          <w:r w:rsidR="009C175A" w:rsidRPr="009C175A">
            <w:rPr>
              <w:rFonts w:ascii="Sylfaen" w:hAnsi="Sylfaen" w:cs="Tahoma"/>
              <w:bCs/>
              <w:color w:val="auto"/>
              <w:sz w:val="22"/>
              <w:szCs w:val="22"/>
              <w:vertAlign w:val="superscript"/>
            </w:rPr>
            <w:t>st</w:t>
          </w:r>
          <w:r w:rsidR="009C175A">
            <w:rPr>
              <w:rFonts w:ascii="Sylfaen" w:hAnsi="Sylfaen" w:cs="Tahoma"/>
              <w:bCs/>
              <w:color w:val="auto"/>
              <w:sz w:val="22"/>
              <w:szCs w:val="22"/>
            </w:rPr>
            <w:t xml:space="preserve"> December 2025</w:t>
          </w:r>
        </w:p>
        <w:p w14:paraId="0562CB0E" w14:textId="77777777" w:rsidR="00B77E44" w:rsidRPr="002A03AF" w:rsidRDefault="00B77E44">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p>
        <w:p w14:paraId="6A54E44B" w14:textId="77777777" w:rsidR="00B77E44" w:rsidRPr="002A03AF" w:rsidRDefault="00C76CFD">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2A03AF">
            <w:rPr>
              <w:rFonts w:ascii="Sylfaen" w:hAnsi="Sylfaen" w:cs="Tahoma"/>
              <w:bCs/>
              <w:color w:val="auto"/>
              <w:sz w:val="22"/>
              <w:szCs w:val="22"/>
            </w:rPr>
            <w:t>REVIEW: This policy will be reviewed annually.</w:t>
          </w:r>
        </w:p>
        <w:p w14:paraId="34CE0A41" w14:textId="77777777" w:rsidR="00B77E44" w:rsidRPr="002A03AF" w:rsidRDefault="00B77E44">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p>
        <w:p w14:paraId="5F805253" w14:textId="77777777" w:rsidR="006A267F" w:rsidRPr="006A267F" w:rsidRDefault="00C76CFD" w:rsidP="006A267F">
          <w:pPr>
            <w:pBdr>
              <w:top w:val="single" w:sz="4" w:space="1" w:color="auto"/>
              <w:left w:val="single" w:sz="4" w:space="4" w:color="auto"/>
              <w:bottom w:val="single" w:sz="4" w:space="1" w:color="auto"/>
              <w:right w:val="single" w:sz="4" w:space="31" w:color="auto"/>
            </w:pBdr>
            <w:autoSpaceDE w:val="0"/>
            <w:adjustRightInd w:val="0"/>
            <w:jc w:val="both"/>
            <w:rPr>
              <w:rFonts w:ascii="Sylfaen" w:hAnsi="Sylfaen" w:cs="Tahoma"/>
              <w:bCs/>
            </w:rPr>
          </w:pPr>
          <w:r w:rsidRPr="002A03AF">
            <w:rPr>
              <w:rFonts w:ascii="Sylfaen" w:hAnsi="Sylfaen" w:cs="Tahoma"/>
              <w:bCs/>
            </w:rPr>
            <w:t xml:space="preserve">This policy applies to any location where staff/volunteers are representing the Trust.  </w:t>
          </w:r>
        </w:p>
      </w:sdtContent>
    </w:sdt>
    <w:p w14:paraId="69977487" w14:textId="77777777" w:rsidR="00041918" w:rsidRPr="002A03AF" w:rsidRDefault="00DA4747" w:rsidP="00041918">
      <w:pPr>
        <w:spacing w:after="0" w:line="240" w:lineRule="auto"/>
        <w:jc w:val="both"/>
        <w:rPr>
          <w:rFonts w:ascii="Sylfaen" w:eastAsia="PMingLiU" w:hAnsi="Sylfaen"/>
          <w:b/>
          <w:bCs/>
        </w:rPr>
      </w:pPr>
      <w:r w:rsidRPr="002A03AF">
        <w:rPr>
          <w:rFonts w:ascii="Sylfaen" w:eastAsia="PMingLiU" w:hAnsi="Sylfaen"/>
          <w:b/>
          <w:bCs/>
        </w:rPr>
        <w:lastRenderedPageBreak/>
        <w:t>Policy Statement</w:t>
      </w:r>
    </w:p>
    <w:p w14:paraId="60FE829C" w14:textId="77777777" w:rsidR="00DA4747" w:rsidRPr="002A03AF" w:rsidRDefault="00DA4747" w:rsidP="00041918">
      <w:pPr>
        <w:spacing w:after="0" w:line="240" w:lineRule="auto"/>
        <w:jc w:val="both"/>
        <w:rPr>
          <w:rFonts w:ascii="Sylfaen" w:eastAsia="PMingLiU" w:hAnsi="Sylfaen"/>
        </w:rPr>
      </w:pPr>
      <w:r w:rsidRPr="002A03AF">
        <w:rPr>
          <w:rFonts w:ascii="Sylfaen" w:eastAsia="PMingLiU" w:hAnsi="Sylfaen"/>
        </w:rPr>
        <w:t xml:space="preserve">The Code of Conduct is a statement of James Marks Academy Trust’s values and describes both the way it wishes to carry out its business and the standards of conduct it expects from its employees and others working for the Trust. </w:t>
      </w:r>
    </w:p>
    <w:p w14:paraId="62EBF3C5" w14:textId="77777777" w:rsidR="00041918" w:rsidRPr="002A03AF" w:rsidRDefault="00041918" w:rsidP="00041918">
      <w:pPr>
        <w:spacing w:after="0" w:line="240" w:lineRule="auto"/>
        <w:jc w:val="both"/>
        <w:rPr>
          <w:rFonts w:ascii="Sylfaen" w:eastAsia="PMingLiU" w:hAnsi="Sylfaen"/>
          <w:b/>
          <w:bCs/>
        </w:rPr>
      </w:pPr>
    </w:p>
    <w:p w14:paraId="7BAFE90B" w14:textId="77777777" w:rsidR="002A03AF" w:rsidRPr="002A03AF" w:rsidRDefault="00DA4747" w:rsidP="002A03AF">
      <w:pPr>
        <w:spacing w:after="0" w:line="240" w:lineRule="auto"/>
        <w:jc w:val="both"/>
        <w:rPr>
          <w:rFonts w:ascii="Sylfaen" w:eastAsia="PMingLiU" w:hAnsi="Sylfaen"/>
        </w:rPr>
      </w:pPr>
      <w:r w:rsidRPr="002A03AF">
        <w:rPr>
          <w:rFonts w:ascii="Sylfaen" w:eastAsia="PMingLiU" w:hAnsi="Sylfaen"/>
        </w:rPr>
        <w:t>The code applies to all individuals operating on behalf of the James Marks Academy Trust, whether as an employee or working for the Trust in any other capacity (</w:t>
      </w:r>
      <w:bookmarkStart w:id="0" w:name="_Hlk81294007"/>
      <w:r w:rsidRPr="002A03AF">
        <w:rPr>
          <w:rFonts w:ascii="Sylfaen" w:eastAsia="PMingLiU" w:hAnsi="Sylfaen"/>
        </w:rPr>
        <w:t>collectively referred to as “Staff” or “you” within this policy</w:t>
      </w:r>
      <w:bookmarkEnd w:id="0"/>
      <w:r w:rsidRPr="002A03AF">
        <w:rPr>
          <w:rFonts w:ascii="Sylfaen" w:eastAsia="PMingLiU" w:hAnsi="Sylfaen"/>
        </w:rPr>
        <w:t xml:space="preserve">).  </w:t>
      </w:r>
    </w:p>
    <w:p w14:paraId="6D98A12B" w14:textId="77777777" w:rsidR="002A03AF" w:rsidRPr="002A03AF" w:rsidRDefault="002A03AF" w:rsidP="002A03AF">
      <w:pPr>
        <w:spacing w:after="0" w:line="240" w:lineRule="auto"/>
        <w:jc w:val="both"/>
        <w:rPr>
          <w:rFonts w:ascii="Sylfaen" w:eastAsia="PMingLiU" w:hAnsi="Sylfaen"/>
        </w:rPr>
      </w:pPr>
    </w:p>
    <w:p w14:paraId="4ADEA1D6" w14:textId="77777777" w:rsidR="00DA4747" w:rsidRPr="002A03AF" w:rsidRDefault="00DA4747" w:rsidP="00041918">
      <w:pPr>
        <w:spacing w:after="0" w:line="240" w:lineRule="auto"/>
        <w:jc w:val="both"/>
        <w:rPr>
          <w:rFonts w:ascii="Sylfaen" w:eastAsia="PMingLiU" w:hAnsi="Sylfaen"/>
          <w:b/>
          <w:bCs/>
        </w:rPr>
      </w:pPr>
      <w:r w:rsidRPr="002A03AF">
        <w:rPr>
          <w:rFonts w:ascii="Sylfaen" w:eastAsia="PMingLiU" w:hAnsi="Sylfaen"/>
          <w:b/>
          <w:bCs/>
        </w:rPr>
        <w:t xml:space="preserve">Policy Context </w:t>
      </w:r>
    </w:p>
    <w:p w14:paraId="048417E8" w14:textId="77777777" w:rsidR="009C175A" w:rsidRDefault="00DA4747" w:rsidP="00041918">
      <w:pPr>
        <w:spacing w:after="0" w:line="240" w:lineRule="auto"/>
        <w:jc w:val="both"/>
        <w:rPr>
          <w:rFonts w:ascii="Sylfaen" w:eastAsia="PMingLiU" w:hAnsi="Sylfaen"/>
        </w:rPr>
      </w:pPr>
      <w:r w:rsidRPr="002A03AF">
        <w:rPr>
          <w:rFonts w:ascii="Sylfaen" w:eastAsia="PMingLiU" w:hAnsi="Sylfaen"/>
        </w:rPr>
        <w:t>The Trust</w:t>
      </w:r>
      <w:r w:rsidRPr="002A03AF" w:rsidDel="00696A3F">
        <w:rPr>
          <w:rFonts w:ascii="Sylfaen" w:eastAsia="PMingLiU" w:hAnsi="Sylfaen"/>
        </w:rPr>
        <w:t xml:space="preserve"> </w:t>
      </w:r>
      <w:r w:rsidRPr="002A03AF">
        <w:rPr>
          <w:rFonts w:ascii="Sylfaen" w:eastAsia="PMingLiU" w:hAnsi="Sylfaen"/>
        </w:rPr>
        <w:t xml:space="preserve">aims to be an employer of choice and expects all employees to conduct themselves in a way that reflects its vision and values. </w:t>
      </w:r>
    </w:p>
    <w:p w14:paraId="7E4A0272" w14:textId="77777777" w:rsidR="009C175A" w:rsidRDefault="009C175A" w:rsidP="00041918">
      <w:pPr>
        <w:spacing w:after="0" w:line="240" w:lineRule="auto"/>
        <w:jc w:val="both"/>
        <w:rPr>
          <w:rFonts w:ascii="Sylfaen" w:eastAsia="PMingLiU" w:hAnsi="Sylfaen"/>
        </w:rPr>
      </w:pPr>
    </w:p>
    <w:p w14:paraId="7941CB0F" w14:textId="3D0B8715" w:rsidR="00DA4747" w:rsidRDefault="00DA4747" w:rsidP="00041918">
      <w:pPr>
        <w:spacing w:after="0" w:line="240" w:lineRule="auto"/>
        <w:jc w:val="both"/>
        <w:rPr>
          <w:rFonts w:ascii="Sylfaen" w:eastAsia="PMingLiU" w:hAnsi="Sylfaen"/>
        </w:rPr>
      </w:pPr>
      <w:r w:rsidRPr="002A03AF">
        <w:rPr>
          <w:rFonts w:ascii="Sylfaen" w:eastAsia="PMingLiU" w:hAnsi="Sylfaen"/>
        </w:rPr>
        <w:t>The Trust is committed to raising standards. By abiding by the Code of Conduct and following the Trust</w:t>
      </w:r>
      <w:r w:rsidR="00C70735">
        <w:rPr>
          <w:rFonts w:ascii="Sylfaen" w:eastAsia="PMingLiU" w:hAnsi="Sylfaen"/>
        </w:rPr>
        <w:t>’</w:t>
      </w:r>
      <w:r w:rsidRPr="002A03AF">
        <w:rPr>
          <w:rFonts w:ascii="Sylfaen" w:eastAsia="PMingLiU" w:hAnsi="Sylfaen"/>
        </w:rPr>
        <w:t>s vision and values and behaving in a manner that reflects these values, our aim</w:t>
      </w:r>
      <w:r w:rsidR="00C70735">
        <w:rPr>
          <w:rFonts w:ascii="Sylfaen" w:eastAsia="PMingLiU" w:hAnsi="Sylfaen"/>
        </w:rPr>
        <w:t xml:space="preserve"> is</w:t>
      </w:r>
      <w:r w:rsidRPr="002A03AF">
        <w:rPr>
          <w:rFonts w:ascii="Sylfaen" w:eastAsia="PMingLiU" w:hAnsi="Sylfaen"/>
        </w:rPr>
        <w:t xml:space="preserve"> to create a better place for all to work and study.</w:t>
      </w:r>
    </w:p>
    <w:p w14:paraId="110FFD37" w14:textId="77777777" w:rsidR="002A03AF" w:rsidRDefault="002A03AF" w:rsidP="00041918">
      <w:pPr>
        <w:spacing w:after="0" w:line="240" w:lineRule="auto"/>
        <w:jc w:val="both"/>
        <w:rPr>
          <w:rFonts w:ascii="Sylfaen" w:eastAsia="PMingLiU" w:hAnsi="Sylfaen"/>
        </w:rPr>
      </w:pPr>
    </w:p>
    <w:p w14:paraId="5AEF2D92" w14:textId="77777777" w:rsidR="00DA4747" w:rsidRPr="002A03AF" w:rsidRDefault="00DA4747" w:rsidP="00041918">
      <w:pPr>
        <w:spacing w:after="0" w:line="240" w:lineRule="auto"/>
        <w:jc w:val="both"/>
        <w:rPr>
          <w:rFonts w:ascii="Sylfaen" w:eastAsia="PMingLiU" w:hAnsi="Sylfaen"/>
          <w:b/>
          <w:bCs/>
        </w:rPr>
      </w:pPr>
      <w:r w:rsidRPr="002A03AF">
        <w:rPr>
          <w:rFonts w:ascii="Sylfaen" w:eastAsia="PMingLiU" w:hAnsi="Sylfaen"/>
          <w:b/>
          <w:bCs/>
        </w:rPr>
        <w:t xml:space="preserve">James Marks Academy Trust Values </w:t>
      </w:r>
    </w:p>
    <w:p w14:paraId="696C8E56" w14:textId="77777777" w:rsidR="009C175A" w:rsidRDefault="00DA4747" w:rsidP="00041918">
      <w:pPr>
        <w:spacing w:after="0" w:line="240" w:lineRule="auto"/>
        <w:jc w:val="both"/>
        <w:rPr>
          <w:rFonts w:ascii="Sylfaen" w:eastAsia="PMingLiU" w:hAnsi="Sylfaen"/>
        </w:rPr>
      </w:pPr>
      <w:r w:rsidRPr="002A03AF">
        <w:rPr>
          <w:rFonts w:ascii="Sylfaen" w:eastAsia="PMingLiU" w:hAnsi="Sylfaen"/>
        </w:rPr>
        <w:t xml:space="preserve">These values guide the way </w:t>
      </w:r>
      <w:r w:rsidR="002A03AF">
        <w:rPr>
          <w:rFonts w:ascii="Sylfaen" w:eastAsia="PMingLiU" w:hAnsi="Sylfaen"/>
        </w:rPr>
        <w:t>s</w:t>
      </w:r>
      <w:r w:rsidRPr="002A03AF">
        <w:rPr>
          <w:rFonts w:ascii="Sylfaen" w:eastAsia="PMingLiU" w:hAnsi="Sylfaen"/>
        </w:rPr>
        <w:t>taff behave whilst at work, they guide the way we work together, how we do our jobs and how we recruit, select and develop our Staff.</w:t>
      </w:r>
      <w:r w:rsidR="002A03AF">
        <w:rPr>
          <w:rFonts w:ascii="Sylfaen" w:eastAsia="PMingLiU" w:hAnsi="Sylfaen"/>
        </w:rPr>
        <w:t xml:space="preserve">  </w:t>
      </w:r>
    </w:p>
    <w:p w14:paraId="722A540E" w14:textId="77777777" w:rsidR="009C175A" w:rsidRDefault="009C175A" w:rsidP="00041918">
      <w:pPr>
        <w:spacing w:after="0" w:line="240" w:lineRule="auto"/>
        <w:jc w:val="both"/>
        <w:rPr>
          <w:rFonts w:ascii="Sylfaen" w:eastAsia="PMingLiU" w:hAnsi="Sylfaen"/>
        </w:rPr>
      </w:pPr>
    </w:p>
    <w:p w14:paraId="472A2FD3" w14:textId="09BB514B" w:rsidR="00DA4747" w:rsidRPr="002A03AF" w:rsidRDefault="00DA4747" w:rsidP="00041918">
      <w:pPr>
        <w:spacing w:after="0" w:line="240" w:lineRule="auto"/>
        <w:jc w:val="both"/>
        <w:rPr>
          <w:rFonts w:ascii="Sylfaen" w:eastAsia="PMingLiU" w:hAnsi="Sylfaen"/>
        </w:rPr>
      </w:pPr>
      <w:r w:rsidRPr="002A03AF">
        <w:rPr>
          <w:rFonts w:ascii="Sylfaen" w:eastAsia="PMingLiU" w:hAnsi="Sylfaen"/>
        </w:rPr>
        <w:t>We expect you to behave in a manner that is consistent with these values and this is encouraged and reinforced through the Trust’s performance management process for employees.</w:t>
      </w:r>
    </w:p>
    <w:p w14:paraId="1F72F646" w14:textId="77777777" w:rsidR="00041918" w:rsidRPr="002A03AF" w:rsidRDefault="00041918" w:rsidP="00041918">
      <w:pPr>
        <w:spacing w:after="0" w:line="240" w:lineRule="auto"/>
        <w:jc w:val="both"/>
        <w:rPr>
          <w:rFonts w:ascii="Sylfaen" w:eastAsia="PMingLiU" w:hAnsi="Sylfaen"/>
        </w:rPr>
      </w:pPr>
    </w:p>
    <w:p w14:paraId="79F61D97" w14:textId="77777777" w:rsidR="00DA4747" w:rsidRPr="002A03AF" w:rsidRDefault="00DA4747" w:rsidP="00041918">
      <w:pPr>
        <w:spacing w:after="0" w:line="240" w:lineRule="auto"/>
        <w:jc w:val="both"/>
        <w:rPr>
          <w:rFonts w:ascii="Sylfaen" w:eastAsia="PMingLiU" w:hAnsi="Sylfaen"/>
        </w:rPr>
      </w:pPr>
      <w:r w:rsidRPr="002A03AF">
        <w:rPr>
          <w:rFonts w:ascii="Sylfaen" w:eastAsia="PMingLiU" w:hAnsi="Sylfaen"/>
        </w:rPr>
        <w:t xml:space="preserve">While the code sets out the standards of behaviour expected of Staff, the following questions may help you to decide whether what you are doing (or intend to do) is acceptable: </w:t>
      </w:r>
    </w:p>
    <w:p w14:paraId="3827E61D" w14:textId="77777777" w:rsidR="00DA4747" w:rsidRPr="002A03AF" w:rsidRDefault="00D9582F" w:rsidP="00041918">
      <w:pPr>
        <w:pStyle w:val="ListParagraph"/>
        <w:numPr>
          <w:ilvl w:val="0"/>
          <w:numId w:val="30"/>
        </w:numPr>
        <w:contextualSpacing/>
        <w:jc w:val="both"/>
        <w:rPr>
          <w:rFonts w:ascii="Sylfaen" w:eastAsia="PMingLiU" w:hAnsi="Sylfaen"/>
        </w:rPr>
      </w:pPr>
      <w:r w:rsidRPr="002A03AF">
        <w:rPr>
          <w:rFonts w:ascii="Sylfaen" w:eastAsia="PMingLiU" w:hAnsi="Sylfaen"/>
        </w:rPr>
        <w:t xml:space="preserve">Is </w:t>
      </w:r>
      <w:r w:rsidR="00DA4747" w:rsidRPr="002A03AF">
        <w:rPr>
          <w:rFonts w:ascii="Sylfaen" w:eastAsia="PMingLiU" w:hAnsi="Sylfaen"/>
        </w:rPr>
        <w:t>anyone’s life, health or safety endangered by your action?</w:t>
      </w:r>
    </w:p>
    <w:p w14:paraId="2A71B28B" w14:textId="77777777" w:rsidR="00DA4747" w:rsidRPr="002A03AF" w:rsidRDefault="00D9582F" w:rsidP="00041918">
      <w:pPr>
        <w:pStyle w:val="ListParagraph"/>
        <w:numPr>
          <w:ilvl w:val="0"/>
          <w:numId w:val="30"/>
        </w:numPr>
        <w:contextualSpacing/>
        <w:jc w:val="both"/>
        <w:rPr>
          <w:rFonts w:ascii="Sylfaen" w:eastAsia="PMingLiU" w:hAnsi="Sylfaen"/>
        </w:rPr>
      </w:pPr>
      <w:r w:rsidRPr="002A03AF">
        <w:rPr>
          <w:rFonts w:ascii="Sylfaen" w:eastAsia="PMingLiU" w:hAnsi="Sylfaen"/>
        </w:rPr>
        <w:t xml:space="preserve">Does </w:t>
      </w:r>
      <w:r w:rsidR="00DA4747" w:rsidRPr="002A03AF">
        <w:rPr>
          <w:rFonts w:ascii="Sylfaen" w:eastAsia="PMingLiU" w:hAnsi="Sylfaen"/>
        </w:rPr>
        <w:t>your action “feel” right?  Could you successfully justify your action to your line manager, pupils, colleagues, friends or family?</w:t>
      </w:r>
    </w:p>
    <w:p w14:paraId="00ED5190" w14:textId="77777777" w:rsidR="00DA4747" w:rsidRPr="002A03AF" w:rsidRDefault="00D9582F" w:rsidP="00041918">
      <w:pPr>
        <w:pStyle w:val="ListParagraph"/>
        <w:numPr>
          <w:ilvl w:val="0"/>
          <w:numId w:val="30"/>
        </w:numPr>
        <w:contextualSpacing/>
        <w:jc w:val="both"/>
        <w:rPr>
          <w:rFonts w:ascii="Sylfaen" w:eastAsia="PMingLiU" w:hAnsi="Sylfaen"/>
        </w:rPr>
      </w:pPr>
      <w:r w:rsidRPr="002A03AF">
        <w:rPr>
          <w:rFonts w:ascii="Sylfaen" w:eastAsia="PMingLiU" w:hAnsi="Sylfaen"/>
        </w:rPr>
        <w:t xml:space="preserve">Is </w:t>
      </w:r>
      <w:r w:rsidR="00DA4747" w:rsidRPr="002A03AF">
        <w:rPr>
          <w:rFonts w:ascii="Sylfaen" w:eastAsia="PMingLiU" w:hAnsi="Sylfaen"/>
        </w:rPr>
        <w:t>your action legal, honest and does it comply with our policies, statutory requirements and approved practice?</w:t>
      </w:r>
    </w:p>
    <w:p w14:paraId="0ED40FD2" w14:textId="77777777" w:rsidR="00DA4747" w:rsidRPr="002A03AF" w:rsidRDefault="00D9582F" w:rsidP="00041918">
      <w:pPr>
        <w:pStyle w:val="ListParagraph"/>
        <w:numPr>
          <w:ilvl w:val="0"/>
          <w:numId w:val="30"/>
        </w:numPr>
        <w:contextualSpacing/>
        <w:jc w:val="both"/>
        <w:rPr>
          <w:rFonts w:ascii="Sylfaen" w:eastAsia="PMingLiU" w:hAnsi="Sylfaen"/>
        </w:rPr>
      </w:pPr>
      <w:r w:rsidRPr="002A03AF">
        <w:rPr>
          <w:rFonts w:ascii="Sylfaen" w:eastAsia="PMingLiU" w:hAnsi="Sylfaen"/>
        </w:rPr>
        <w:t xml:space="preserve">Does </w:t>
      </w:r>
      <w:r w:rsidR="00DA4747" w:rsidRPr="002A03AF">
        <w:rPr>
          <w:rFonts w:ascii="Sylfaen" w:eastAsia="PMingLiU" w:hAnsi="Sylfaen"/>
        </w:rPr>
        <w:t xml:space="preserve">your action appear reasonable? </w:t>
      </w:r>
    </w:p>
    <w:p w14:paraId="2BEEB593" w14:textId="77777777" w:rsidR="00DA4747" w:rsidRPr="002A03AF" w:rsidRDefault="00DA4747" w:rsidP="00041918">
      <w:pPr>
        <w:pStyle w:val="ListParagraph"/>
        <w:numPr>
          <w:ilvl w:val="0"/>
          <w:numId w:val="30"/>
        </w:numPr>
        <w:contextualSpacing/>
        <w:jc w:val="both"/>
        <w:rPr>
          <w:rFonts w:ascii="Sylfaen" w:eastAsia="PMingLiU" w:hAnsi="Sylfaen"/>
        </w:rPr>
      </w:pPr>
      <w:r w:rsidRPr="002A03AF">
        <w:rPr>
          <w:rFonts w:ascii="Sylfaen" w:eastAsia="PMingLiU" w:hAnsi="Sylfaen"/>
        </w:rPr>
        <w:t>Would you be able to justify it to the local media?</w:t>
      </w:r>
    </w:p>
    <w:p w14:paraId="7B0B96B0" w14:textId="77777777" w:rsidR="00DA4747" w:rsidRPr="002A03AF" w:rsidRDefault="00D9582F" w:rsidP="00041918">
      <w:pPr>
        <w:pStyle w:val="ListParagraph"/>
        <w:numPr>
          <w:ilvl w:val="0"/>
          <w:numId w:val="30"/>
        </w:numPr>
        <w:contextualSpacing/>
        <w:jc w:val="both"/>
        <w:rPr>
          <w:rFonts w:ascii="Sylfaen" w:eastAsia="PMingLiU" w:hAnsi="Sylfaen"/>
        </w:rPr>
      </w:pPr>
      <w:r w:rsidRPr="002A03AF">
        <w:rPr>
          <w:rFonts w:ascii="Sylfaen" w:eastAsia="PMingLiU" w:hAnsi="Sylfaen"/>
        </w:rPr>
        <w:t xml:space="preserve">Would </w:t>
      </w:r>
      <w:r w:rsidR="00DA4747" w:rsidRPr="002A03AF">
        <w:rPr>
          <w:rFonts w:ascii="Sylfaen" w:eastAsia="PMingLiU" w:hAnsi="Sylfaen"/>
        </w:rPr>
        <w:t>you be compromised if your line manager, fellow colleagues, friends or family knew your action?</w:t>
      </w:r>
    </w:p>
    <w:p w14:paraId="4625400C" w14:textId="77777777" w:rsidR="00DA4747" w:rsidRPr="002A03AF" w:rsidRDefault="00D9582F" w:rsidP="00041918">
      <w:pPr>
        <w:pStyle w:val="ListParagraph"/>
        <w:numPr>
          <w:ilvl w:val="0"/>
          <w:numId w:val="30"/>
        </w:numPr>
        <w:contextualSpacing/>
        <w:jc w:val="both"/>
        <w:rPr>
          <w:rFonts w:ascii="Sylfaen" w:eastAsia="PMingLiU" w:hAnsi="Sylfaen"/>
        </w:rPr>
      </w:pPr>
      <w:r w:rsidRPr="002A03AF">
        <w:rPr>
          <w:rFonts w:ascii="Sylfaen" w:eastAsia="PMingLiU" w:hAnsi="Sylfaen"/>
        </w:rPr>
        <w:t xml:space="preserve">Does </w:t>
      </w:r>
      <w:r w:rsidR="00DA4747" w:rsidRPr="002A03AF">
        <w:rPr>
          <w:rFonts w:ascii="Sylfaen" w:eastAsia="PMingLiU" w:hAnsi="Sylfaen"/>
        </w:rPr>
        <w:t xml:space="preserve">your conduct undermine the reputation of the </w:t>
      </w:r>
      <w:r w:rsidRPr="002A03AF">
        <w:rPr>
          <w:rFonts w:ascii="Sylfaen" w:eastAsia="PMingLiU" w:hAnsi="Sylfaen"/>
        </w:rPr>
        <w:t>trust</w:t>
      </w:r>
      <w:r w:rsidR="00DA4747" w:rsidRPr="002A03AF">
        <w:rPr>
          <w:rFonts w:ascii="Sylfaen" w:eastAsia="PMingLiU" w:hAnsi="Sylfaen"/>
        </w:rPr>
        <w:t xml:space="preserve"> and/or your profession?</w:t>
      </w:r>
    </w:p>
    <w:p w14:paraId="08CE6F91" w14:textId="77777777" w:rsidR="00041918" w:rsidRPr="002A03AF" w:rsidRDefault="00041918" w:rsidP="00041918">
      <w:pPr>
        <w:spacing w:after="0" w:line="240" w:lineRule="auto"/>
        <w:jc w:val="both"/>
        <w:rPr>
          <w:rFonts w:ascii="Sylfaen" w:eastAsia="PMingLiU" w:hAnsi="Sylfaen"/>
        </w:rPr>
      </w:pPr>
    </w:p>
    <w:p w14:paraId="3D8B75F3" w14:textId="77777777" w:rsidR="00DA4747" w:rsidRPr="002A03AF" w:rsidRDefault="00DA4747" w:rsidP="00041918">
      <w:pPr>
        <w:spacing w:after="0" w:line="240" w:lineRule="auto"/>
        <w:jc w:val="both"/>
        <w:rPr>
          <w:rFonts w:ascii="Sylfaen" w:eastAsia="PMingLiU" w:hAnsi="Sylfaen"/>
        </w:rPr>
      </w:pPr>
      <w:r w:rsidRPr="002A03AF">
        <w:rPr>
          <w:rFonts w:ascii="Sylfaen" w:eastAsia="PMingLiU" w:hAnsi="Sylfaen"/>
        </w:rPr>
        <w:t>This code is intended to bring your attention to key areas of conduct. However, the code is backed up by more detailed policies:</w:t>
      </w:r>
    </w:p>
    <w:p w14:paraId="36BD1FC8" w14:textId="77777777" w:rsidR="00DA4747" w:rsidRPr="002A03AF" w:rsidRDefault="00DA4747" w:rsidP="00041918">
      <w:pPr>
        <w:pStyle w:val="ListParagraph"/>
        <w:numPr>
          <w:ilvl w:val="0"/>
          <w:numId w:val="41"/>
        </w:numPr>
        <w:jc w:val="both"/>
        <w:rPr>
          <w:rFonts w:ascii="Sylfaen" w:eastAsia="PMingLiU" w:hAnsi="Sylfaen"/>
        </w:rPr>
      </w:pPr>
      <w:r w:rsidRPr="002A03AF">
        <w:rPr>
          <w:rFonts w:ascii="Sylfaen" w:eastAsia="PMingLiU" w:hAnsi="Sylfaen"/>
        </w:rPr>
        <w:t>Health and Safety Policy</w:t>
      </w:r>
    </w:p>
    <w:p w14:paraId="41334C2E" w14:textId="77777777" w:rsidR="00DA4747" w:rsidRPr="002A03AF" w:rsidRDefault="00DA4747" w:rsidP="00041918">
      <w:pPr>
        <w:pStyle w:val="ListParagraph"/>
        <w:numPr>
          <w:ilvl w:val="0"/>
          <w:numId w:val="41"/>
        </w:numPr>
        <w:jc w:val="both"/>
        <w:rPr>
          <w:rFonts w:ascii="Sylfaen" w:eastAsia="PMingLiU" w:hAnsi="Sylfaen"/>
        </w:rPr>
      </w:pPr>
      <w:r w:rsidRPr="002A03AF">
        <w:rPr>
          <w:rFonts w:ascii="Sylfaen" w:eastAsia="PMingLiU" w:hAnsi="Sylfaen"/>
        </w:rPr>
        <w:t>Equal Opportunities, Diversity and Accessibility Policy</w:t>
      </w:r>
    </w:p>
    <w:p w14:paraId="5FF0D191" w14:textId="58928054" w:rsidR="00DA4747" w:rsidRPr="002A03AF" w:rsidRDefault="009C175A" w:rsidP="00041918">
      <w:pPr>
        <w:pStyle w:val="ListParagraph"/>
        <w:numPr>
          <w:ilvl w:val="0"/>
          <w:numId w:val="41"/>
        </w:numPr>
        <w:jc w:val="both"/>
        <w:rPr>
          <w:rFonts w:ascii="Sylfaen" w:eastAsia="PMingLiU" w:hAnsi="Sylfaen"/>
        </w:rPr>
      </w:pPr>
      <w:r>
        <w:rPr>
          <w:rFonts w:ascii="Sylfaen" w:eastAsia="PMingLiU" w:hAnsi="Sylfaen"/>
        </w:rPr>
        <w:t>IT and Online Policy</w:t>
      </w:r>
    </w:p>
    <w:p w14:paraId="307CD338" w14:textId="77777777" w:rsidR="00DA4747" w:rsidRPr="002A03AF" w:rsidRDefault="00DA4747" w:rsidP="00041918">
      <w:pPr>
        <w:pStyle w:val="ListParagraph"/>
        <w:numPr>
          <w:ilvl w:val="0"/>
          <w:numId w:val="41"/>
        </w:numPr>
        <w:jc w:val="both"/>
        <w:rPr>
          <w:rFonts w:ascii="Sylfaen" w:eastAsia="PMingLiU" w:hAnsi="Sylfaen"/>
        </w:rPr>
      </w:pPr>
      <w:r w:rsidRPr="002A03AF">
        <w:rPr>
          <w:rFonts w:ascii="Sylfaen" w:eastAsia="PMingLiU" w:hAnsi="Sylfaen"/>
        </w:rPr>
        <w:t>Safeguarding Policy</w:t>
      </w:r>
    </w:p>
    <w:p w14:paraId="386BFC6B" w14:textId="77777777" w:rsidR="00DA4747" w:rsidRPr="002A03AF" w:rsidRDefault="00DA4747" w:rsidP="00041918">
      <w:pPr>
        <w:pStyle w:val="ListParagraph"/>
        <w:numPr>
          <w:ilvl w:val="0"/>
          <w:numId w:val="41"/>
        </w:numPr>
        <w:jc w:val="both"/>
        <w:rPr>
          <w:rFonts w:ascii="Sylfaen" w:eastAsia="PMingLiU" w:hAnsi="Sylfaen"/>
        </w:rPr>
      </w:pPr>
      <w:r w:rsidRPr="002A03AF">
        <w:rPr>
          <w:rFonts w:ascii="Sylfaen" w:eastAsia="PMingLiU" w:hAnsi="Sylfaen"/>
        </w:rPr>
        <w:t>Whistleblowing Policy</w:t>
      </w:r>
    </w:p>
    <w:p w14:paraId="6D1AABC1" w14:textId="77777777" w:rsidR="00DA4747" w:rsidRPr="002A03AF" w:rsidRDefault="00DA4747" w:rsidP="00041918">
      <w:pPr>
        <w:pStyle w:val="ListParagraph"/>
        <w:numPr>
          <w:ilvl w:val="0"/>
          <w:numId w:val="41"/>
        </w:numPr>
        <w:jc w:val="both"/>
        <w:rPr>
          <w:rFonts w:ascii="Sylfaen" w:eastAsia="PMingLiU" w:hAnsi="Sylfaen"/>
        </w:rPr>
      </w:pPr>
      <w:r w:rsidRPr="002A03AF">
        <w:rPr>
          <w:rFonts w:ascii="Sylfaen" w:eastAsia="PMingLiU" w:hAnsi="Sylfaen"/>
        </w:rPr>
        <w:t xml:space="preserve">Allegations of Abuse </w:t>
      </w:r>
      <w:proofErr w:type="gramStart"/>
      <w:r w:rsidRPr="002A03AF">
        <w:rPr>
          <w:rFonts w:ascii="Sylfaen" w:eastAsia="PMingLiU" w:hAnsi="Sylfaen"/>
        </w:rPr>
        <w:t>Against</w:t>
      </w:r>
      <w:proofErr w:type="gramEnd"/>
      <w:r w:rsidRPr="002A03AF">
        <w:rPr>
          <w:rFonts w:ascii="Sylfaen" w:eastAsia="PMingLiU" w:hAnsi="Sylfaen"/>
        </w:rPr>
        <w:t xml:space="preserve"> Staff. </w:t>
      </w:r>
    </w:p>
    <w:p w14:paraId="61CDCEAD" w14:textId="77777777" w:rsidR="00D9582F" w:rsidRPr="002A03AF" w:rsidRDefault="00D9582F" w:rsidP="00041918">
      <w:pPr>
        <w:spacing w:after="0" w:line="240" w:lineRule="auto"/>
        <w:jc w:val="both"/>
        <w:rPr>
          <w:rFonts w:ascii="Sylfaen" w:eastAsia="PMingLiU" w:hAnsi="Sylfaen"/>
        </w:rPr>
      </w:pPr>
    </w:p>
    <w:p w14:paraId="070A9820" w14:textId="77777777" w:rsidR="00D9582F" w:rsidRPr="002A03AF" w:rsidRDefault="00DA4747" w:rsidP="00041918">
      <w:pPr>
        <w:spacing w:after="0" w:line="240" w:lineRule="auto"/>
        <w:jc w:val="both"/>
        <w:rPr>
          <w:rFonts w:ascii="Sylfaen" w:eastAsia="PMingLiU" w:hAnsi="Sylfaen"/>
        </w:rPr>
      </w:pPr>
      <w:r w:rsidRPr="002A03AF">
        <w:rPr>
          <w:rFonts w:ascii="Sylfaen" w:eastAsia="PMingLiU" w:hAnsi="Sylfaen"/>
        </w:rPr>
        <w:t>It should be read in conjunction with our</w:t>
      </w:r>
      <w:r w:rsidR="00D9582F" w:rsidRPr="002A03AF">
        <w:rPr>
          <w:rFonts w:ascii="Sylfaen" w:eastAsia="PMingLiU" w:hAnsi="Sylfaen"/>
        </w:rPr>
        <w:t>:</w:t>
      </w:r>
    </w:p>
    <w:p w14:paraId="0C60A67D" w14:textId="77777777" w:rsidR="00D9582F" w:rsidRPr="002A03AF" w:rsidRDefault="00DA4747" w:rsidP="00041918">
      <w:pPr>
        <w:pStyle w:val="ListParagraph"/>
        <w:numPr>
          <w:ilvl w:val="0"/>
          <w:numId w:val="42"/>
        </w:numPr>
        <w:jc w:val="both"/>
        <w:rPr>
          <w:rFonts w:ascii="Sylfaen" w:eastAsia="PMingLiU" w:hAnsi="Sylfaen"/>
        </w:rPr>
      </w:pPr>
      <w:r w:rsidRPr="002A03AF">
        <w:rPr>
          <w:rFonts w:ascii="Sylfaen" w:eastAsia="PMingLiU" w:hAnsi="Sylfaen"/>
        </w:rPr>
        <w:t>Disciplinary Policy</w:t>
      </w:r>
    </w:p>
    <w:p w14:paraId="251559D4" w14:textId="77777777" w:rsidR="00D9582F" w:rsidRPr="002A03AF" w:rsidRDefault="00DA4747" w:rsidP="00041918">
      <w:pPr>
        <w:pStyle w:val="ListParagraph"/>
        <w:numPr>
          <w:ilvl w:val="0"/>
          <w:numId w:val="42"/>
        </w:numPr>
        <w:jc w:val="both"/>
        <w:rPr>
          <w:rFonts w:ascii="Sylfaen" w:eastAsia="PMingLiU" w:hAnsi="Sylfaen"/>
        </w:rPr>
      </w:pPr>
      <w:r w:rsidRPr="002A03AF">
        <w:rPr>
          <w:rFonts w:ascii="Sylfaen" w:eastAsia="PMingLiU" w:hAnsi="Sylfaen"/>
        </w:rPr>
        <w:lastRenderedPageBreak/>
        <w:t>Grievance Policy</w:t>
      </w:r>
    </w:p>
    <w:p w14:paraId="07C36CF8" w14:textId="77777777" w:rsidR="00DA4747" w:rsidRPr="002A03AF" w:rsidRDefault="00DA4747" w:rsidP="00041918">
      <w:pPr>
        <w:pStyle w:val="ListParagraph"/>
        <w:numPr>
          <w:ilvl w:val="0"/>
          <w:numId w:val="42"/>
        </w:numPr>
        <w:jc w:val="both"/>
        <w:rPr>
          <w:rFonts w:ascii="Sylfaen" w:eastAsia="PMingLiU" w:hAnsi="Sylfaen"/>
        </w:rPr>
      </w:pPr>
      <w:r w:rsidRPr="002A03AF">
        <w:rPr>
          <w:rFonts w:ascii="Sylfaen" w:eastAsia="PMingLiU" w:hAnsi="Sylfaen"/>
        </w:rPr>
        <w:t xml:space="preserve">Capability Policy. </w:t>
      </w:r>
    </w:p>
    <w:p w14:paraId="6BB9E253" w14:textId="77777777" w:rsidR="00D9582F" w:rsidRPr="002A03AF" w:rsidRDefault="00D9582F" w:rsidP="00041918">
      <w:pPr>
        <w:spacing w:after="0" w:line="240" w:lineRule="auto"/>
        <w:jc w:val="both"/>
        <w:rPr>
          <w:rFonts w:ascii="Sylfaen" w:eastAsia="PMingLiU" w:hAnsi="Sylfaen"/>
        </w:rPr>
      </w:pPr>
    </w:p>
    <w:p w14:paraId="42D6FA92" w14:textId="77777777" w:rsidR="00DA4747" w:rsidRPr="002A03AF" w:rsidRDefault="6CD69B58" w:rsidP="00041918">
      <w:pPr>
        <w:spacing w:after="0" w:line="240" w:lineRule="auto"/>
        <w:jc w:val="both"/>
        <w:rPr>
          <w:rFonts w:ascii="Sylfaen" w:eastAsia="PMingLiU" w:hAnsi="Sylfaen"/>
        </w:rPr>
      </w:pPr>
      <w:r w:rsidRPr="6CD69B58">
        <w:rPr>
          <w:rFonts w:ascii="Sylfaen" w:eastAsia="PMingLiU" w:hAnsi="Sylfaen"/>
        </w:rPr>
        <w:t>Many of the rules set out below may seem obvious and would apply in any type of employment; for example, the requirement to follow reasonable instructions.  Others, however, are related specifically to the nature of our organisation and may only be relevant to particular groups of staff.</w:t>
      </w:r>
    </w:p>
    <w:p w14:paraId="2FC6BEE2" w14:textId="621F6364" w:rsidR="6CD69B58" w:rsidRDefault="6CD69B58" w:rsidP="6CD69B58">
      <w:pPr>
        <w:spacing w:after="0" w:line="240" w:lineRule="auto"/>
        <w:jc w:val="both"/>
        <w:rPr>
          <w:rFonts w:ascii="Sylfaen" w:eastAsia="PMingLiU" w:hAnsi="Sylfaen"/>
        </w:rPr>
      </w:pPr>
    </w:p>
    <w:p w14:paraId="75843780" w14:textId="77777777" w:rsidR="00DA4747" w:rsidRPr="002A03AF" w:rsidRDefault="00DA4747" w:rsidP="00041918">
      <w:pPr>
        <w:spacing w:after="0" w:line="240" w:lineRule="auto"/>
        <w:jc w:val="both"/>
        <w:rPr>
          <w:rFonts w:ascii="Sylfaen" w:eastAsia="PMingLiU" w:hAnsi="Sylfaen"/>
        </w:rPr>
      </w:pPr>
      <w:r w:rsidRPr="002A03AF">
        <w:rPr>
          <w:rFonts w:ascii="Sylfaen" w:eastAsia="PMingLiU" w:hAnsi="Sylfaen"/>
        </w:rPr>
        <w:t xml:space="preserve">By their nature, </w:t>
      </w:r>
      <w:r w:rsidRPr="002A03AF">
        <w:rPr>
          <w:rFonts w:ascii="Sylfaen" w:eastAsia="PMingLiU" w:hAnsi="Sylfaen"/>
          <w:b/>
          <w:bCs/>
        </w:rPr>
        <w:t>these rules are not exhaustive</w:t>
      </w:r>
      <w:r w:rsidRPr="002A03AF">
        <w:rPr>
          <w:rFonts w:ascii="Sylfaen" w:eastAsia="PMingLiU" w:hAnsi="Sylfaen"/>
        </w:rPr>
        <w:t xml:space="preserve"> but they set out the principles to be observed which, if breached, may lead to disciplinary action against employees or other action against non-employees.  From time-to-time issues may arise which are not specifically covered within this code, but which may lead to disciplinary action if your actions amount to misconduct in the case of employees or other action for non-employees. </w:t>
      </w:r>
    </w:p>
    <w:p w14:paraId="23DE523C" w14:textId="77777777" w:rsidR="00041918" w:rsidRPr="002A03AF" w:rsidRDefault="00041918" w:rsidP="00041918">
      <w:pPr>
        <w:spacing w:after="0" w:line="240" w:lineRule="auto"/>
        <w:jc w:val="both"/>
        <w:rPr>
          <w:rFonts w:ascii="Sylfaen" w:eastAsia="PMingLiU" w:hAnsi="Sylfaen"/>
        </w:rPr>
      </w:pPr>
    </w:p>
    <w:p w14:paraId="59E9FCE5" w14:textId="77777777" w:rsidR="00DA4747" w:rsidRPr="002A03AF" w:rsidRDefault="00DA4747" w:rsidP="00041918">
      <w:pPr>
        <w:spacing w:after="0" w:line="240" w:lineRule="auto"/>
        <w:jc w:val="both"/>
        <w:rPr>
          <w:rFonts w:ascii="Sylfaen" w:eastAsia="PMingLiU" w:hAnsi="Sylfaen"/>
        </w:rPr>
      </w:pPr>
      <w:r w:rsidRPr="002A03AF">
        <w:rPr>
          <w:rFonts w:ascii="Sylfaen" w:eastAsia="PMingLiU" w:hAnsi="Sylfaen"/>
        </w:rPr>
        <w:t xml:space="preserve">Even though not mentioned in the rules, criminal or statutory offences committed while at work may result in disciplinary action, including summary dismissal (or other action for non-employed staff).  </w:t>
      </w:r>
    </w:p>
    <w:p w14:paraId="52E56223" w14:textId="77777777" w:rsidR="00041918" w:rsidRPr="002A03AF" w:rsidRDefault="00041918" w:rsidP="00041918">
      <w:pPr>
        <w:spacing w:after="0" w:line="240" w:lineRule="auto"/>
        <w:jc w:val="both"/>
        <w:rPr>
          <w:rFonts w:ascii="Sylfaen" w:eastAsia="PMingLiU" w:hAnsi="Sylfaen"/>
        </w:rPr>
      </w:pPr>
    </w:p>
    <w:p w14:paraId="3460E363" w14:textId="77777777" w:rsidR="00DA4747" w:rsidRPr="002A03AF" w:rsidRDefault="00DA4747" w:rsidP="00041918">
      <w:pPr>
        <w:spacing w:after="0" w:line="240" w:lineRule="auto"/>
        <w:jc w:val="both"/>
        <w:rPr>
          <w:rFonts w:ascii="Sylfaen" w:eastAsia="PMingLiU" w:hAnsi="Sylfaen"/>
        </w:rPr>
      </w:pPr>
      <w:r w:rsidRPr="002A03AF">
        <w:rPr>
          <w:rFonts w:ascii="Sylfaen" w:eastAsia="PMingLiU" w:hAnsi="Sylfaen"/>
        </w:rPr>
        <w:t>We may also be obliged to involve the Police.  Such offences committed away from work may be dealt with under the disciplinary procedure (employees) if they are considered relevant to the suitability for the work you are employed to do. You must notify us immediately if you are charged or convicted of any criminal offences; or are in receipt of any indictments or police cautions; or are provisionally or permanently placed on the Children’s Barred or Adults’ Barred List (if applicable) administered by the DBS.  Failure to do this may be taken into account in disciplinary proceedings (employees).</w:t>
      </w:r>
    </w:p>
    <w:p w14:paraId="07547A01" w14:textId="77777777" w:rsidR="00041918" w:rsidRPr="002A03AF" w:rsidRDefault="00041918" w:rsidP="00041918">
      <w:pPr>
        <w:spacing w:after="0" w:line="240" w:lineRule="auto"/>
        <w:jc w:val="both"/>
        <w:rPr>
          <w:rFonts w:ascii="Sylfaen" w:eastAsia="PMingLiU" w:hAnsi="Sylfaen"/>
        </w:rPr>
      </w:pPr>
    </w:p>
    <w:p w14:paraId="24EE8A84" w14:textId="77777777" w:rsidR="00DA4747" w:rsidRPr="002A03AF" w:rsidRDefault="00DA4747" w:rsidP="00041918">
      <w:pPr>
        <w:spacing w:after="0" w:line="240" w:lineRule="auto"/>
        <w:jc w:val="both"/>
        <w:rPr>
          <w:rFonts w:ascii="Sylfaen" w:eastAsia="PMingLiU" w:hAnsi="Sylfaen"/>
        </w:rPr>
      </w:pPr>
      <w:r w:rsidRPr="002A03AF">
        <w:rPr>
          <w:rFonts w:ascii="Sylfaen" w:eastAsia="PMingLiU" w:hAnsi="Sylfaen"/>
        </w:rPr>
        <w:t>If you collude with anyone else in the breaking of any of these rules you may also be liable to disciplinary action or other action.</w:t>
      </w:r>
    </w:p>
    <w:p w14:paraId="5043CB0F" w14:textId="77777777" w:rsidR="00041918" w:rsidRDefault="00041918" w:rsidP="00041918">
      <w:pPr>
        <w:spacing w:after="0" w:line="240" w:lineRule="auto"/>
        <w:jc w:val="both"/>
        <w:rPr>
          <w:rFonts w:ascii="Sylfaen" w:eastAsia="PMingLiU" w:hAnsi="Sylfaen"/>
        </w:rPr>
      </w:pPr>
    </w:p>
    <w:p w14:paraId="14297948" w14:textId="77777777" w:rsidR="00DA4747" w:rsidRPr="002A03AF" w:rsidRDefault="00DA4747" w:rsidP="00041918">
      <w:pPr>
        <w:spacing w:after="0" w:line="240" w:lineRule="auto"/>
        <w:jc w:val="both"/>
        <w:rPr>
          <w:rFonts w:ascii="Sylfaen" w:eastAsia="PMingLiU" w:hAnsi="Sylfaen"/>
          <w:b/>
          <w:bCs/>
        </w:rPr>
      </w:pPr>
      <w:r w:rsidRPr="002A03AF">
        <w:rPr>
          <w:rFonts w:ascii="Sylfaen" w:eastAsia="PMingLiU" w:hAnsi="Sylfaen"/>
          <w:b/>
          <w:bCs/>
        </w:rPr>
        <w:t>Rules and Standards of Behaviour</w:t>
      </w:r>
    </w:p>
    <w:p w14:paraId="1CEBB314" w14:textId="77777777" w:rsidR="00DA4747" w:rsidRPr="002A03AF" w:rsidRDefault="00DA4747" w:rsidP="00041918">
      <w:pPr>
        <w:spacing w:after="0" w:line="240" w:lineRule="auto"/>
        <w:jc w:val="both"/>
        <w:rPr>
          <w:rFonts w:ascii="Sylfaen" w:eastAsia="PMingLiU" w:hAnsi="Sylfaen"/>
        </w:rPr>
      </w:pPr>
      <w:r w:rsidRPr="002A03AF">
        <w:rPr>
          <w:rFonts w:ascii="Sylfaen" w:eastAsia="PMingLiU" w:hAnsi="Sylfaen"/>
        </w:rPr>
        <w:t xml:space="preserve">The rules that follow set out examples of standards of behaviour expected of you. It should be noted that </w:t>
      </w:r>
      <w:r w:rsidRPr="002A03AF">
        <w:rPr>
          <w:rFonts w:ascii="Sylfaen" w:eastAsia="PMingLiU" w:hAnsi="Sylfaen"/>
          <w:b/>
          <w:bCs/>
        </w:rPr>
        <w:t>this list is not exhaustive</w:t>
      </w:r>
      <w:r w:rsidRPr="002A03AF">
        <w:rPr>
          <w:rFonts w:ascii="Sylfaen" w:eastAsia="PMingLiU" w:hAnsi="Sylfaen"/>
        </w:rPr>
        <w:t xml:space="preserve">. </w:t>
      </w:r>
    </w:p>
    <w:p w14:paraId="6DFB9E20" w14:textId="77777777" w:rsidR="00041918" w:rsidRPr="002A03AF" w:rsidRDefault="00041918" w:rsidP="00041918">
      <w:pPr>
        <w:spacing w:after="0" w:line="240" w:lineRule="auto"/>
        <w:jc w:val="both"/>
        <w:rPr>
          <w:rFonts w:ascii="Sylfaen" w:eastAsia="PMingLiU" w:hAnsi="Sylfaen"/>
        </w:rPr>
      </w:pPr>
    </w:p>
    <w:p w14:paraId="117E4ED1" w14:textId="77777777" w:rsidR="00DA4747" w:rsidRPr="002A03AF" w:rsidRDefault="00DA4747" w:rsidP="00041918">
      <w:pPr>
        <w:spacing w:after="0" w:line="240" w:lineRule="auto"/>
        <w:jc w:val="both"/>
        <w:rPr>
          <w:rFonts w:ascii="Sylfaen" w:eastAsia="PMingLiU" w:hAnsi="Sylfaen"/>
        </w:rPr>
      </w:pPr>
      <w:r w:rsidRPr="002A03AF">
        <w:rPr>
          <w:rFonts w:ascii="Sylfaen" w:eastAsia="PMingLiU" w:hAnsi="Sylfaen"/>
        </w:rPr>
        <w:t>Breaches of the Code of Conduct will be dealt with in accordance with our Disciplinary Policy (or other action against non-employees).</w:t>
      </w:r>
    </w:p>
    <w:p w14:paraId="70DF9E56" w14:textId="77777777" w:rsidR="00041918" w:rsidRPr="002A03AF" w:rsidRDefault="00041918" w:rsidP="00041918">
      <w:pPr>
        <w:spacing w:after="0" w:line="240" w:lineRule="auto"/>
        <w:jc w:val="both"/>
        <w:rPr>
          <w:rFonts w:ascii="Sylfaen" w:eastAsia="PMingLiU" w:hAnsi="Sylfaen"/>
        </w:rPr>
      </w:pPr>
    </w:p>
    <w:p w14:paraId="245C10A9" w14:textId="77777777" w:rsidR="00DA4747" w:rsidRPr="002A03AF" w:rsidRDefault="00DA4747" w:rsidP="00041918">
      <w:pPr>
        <w:spacing w:after="0" w:line="240" w:lineRule="auto"/>
        <w:jc w:val="both"/>
        <w:rPr>
          <w:rFonts w:ascii="Sylfaen" w:eastAsia="PMingLiU" w:hAnsi="Sylfaen"/>
        </w:rPr>
      </w:pPr>
      <w:r w:rsidRPr="002A03AF">
        <w:rPr>
          <w:rFonts w:ascii="Sylfaen" w:eastAsia="PMingLiU" w:hAnsi="Sylfaen"/>
        </w:rPr>
        <w:t>The disciplinary action to be taken in any individual case will always depend on the particular facts. However, breach of any rule shown within the Code may lead to dismissal or summary dismissal (dismissal without notice for gross misconduct) dependent on the seriousness of the misconduct, or termination of your contract for non-employed staff.</w:t>
      </w:r>
    </w:p>
    <w:p w14:paraId="44E871BC" w14:textId="77777777" w:rsidR="00041918" w:rsidRPr="002A03AF" w:rsidRDefault="00041918" w:rsidP="00041918">
      <w:pPr>
        <w:spacing w:after="0" w:line="240" w:lineRule="auto"/>
        <w:jc w:val="both"/>
        <w:rPr>
          <w:rFonts w:ascii="Sylfaen" w:eastAsia="PMingLiU" w:hAnsi="Sylfaen"/>
          <w:b/>
          <w:bCs/>
        </w:rPr>
      </w:pPr>
    </w:p>
    <w:p w14:paraId="7BA446CB" w14:textId="77777777" w:rsidR="009C175A" w:rsidRDefault="009C175A">
      <w:pPr>
        <w:rPr>
          <w:rFonts w:ascii="Sylfaen" w:eastAsia="PMingLiU" w:hAnsi="Sylfaen"/>
          <w:b/>
          <w:bCs/>
        </w:rPr>
      </w:pPr>
      <w:r>
        <w:rPr>
          <w:rFonts w:ascii="Sylfaen" w:eastAsia="PMingLiU" w:hAnsi="Sylfaen"/>
          <w:b/>
          <w:bCs/>
        </w:rPr>
        <w:br w:type="page"/>
      </w:r>
    </w:p>
    <w:p w14:paraId="0928E0A4" w14:textId="679C8B98" w:rsidR="00EE646B" w:rsidRDefault="00EE646B" w:rsidP="00041918">
      <w:pPr>
        <w:spacing w:after="0" w:line="240" w:lineRule="auto"/>
        <w:jc w:val="both"/>
        <w:rPr>
          <w:rFonts w:ascii="Sylfaen" w:eastAsia="PMingLiU" w:hAnsi="Sylfaen"/>
          <w:b/>
          <w:bCs/>
        </w:rPr>
      </w:pPr>
      <w:r>
        <w:rPr>
          <w:rFonts w:ascii="Sylfaen" w:eastAsia="PMingLiU" w:hAnsi="Sylfaen"/>
          <w:b/>
          <w:bCs/>
        </w:rPr>
        <w:lastRenderedPageBreak/>
        <w:t>Confidentiality</w:t>
      </w:r>
    </w:p>
    <w:p w14:paraId="37B1444B" w14:textId="77777777" w:rsidR="00EE646B" w:rsidRPr="002A03AF" w:rsidRDefault="00EE646B" w:rsidP="00EE646B">
      <w:pPr>
        <w:pStyle w:val="3SUBHEADING"/>
        <w:numPr>
          <w:ilvl w:val="0"/>
          <w:numId w:val="0"/>
        </w:numPr>
        <w:spacing w:before="0"/>
        <w:jc w:val="both"/>
        <w:rPr>
          <w:rFonts w:ascii="Sylfaen" w:hAnsi="Sylfaen"/>
          <w:b w:val="0"/>
          <w:szCs w:val="22"/>
        </w:rPr>
      </w:pPr>
      <w:r w:rsidRPr="002A03AF">
        <w:rPr>
          <w:rFonts w:ascii="Sylfaen" w:hAnsi="Sylfaen"/>
          <w:b w:val="0"/>
          <w:szCs w:val="22"/>
        </w:rPr>
        <w:t>Where staff have access to confidential information about pupils or their parents or carers, staff must not reveal such information except to those colleagues who have a professional role in relation to the pupil.</w:t>
      </w:r>
      <w:r>
        <w:rPr>
          <w:rFonts w:ascii="Sylfaen" w:hAnsi="Sylfaen"/>
          <w:b w:val="0"/>
          <w:szCs w:val="22"/>
        </w:rPr>
        <w:t xml:space="preserve"> </w:t>
      </w:r>
    </w:p>
    <w:p w14:paraId="38FE2705" w14:textId="77777777" w:rsidR="00EE646B" w:rsidRPr="002A03AF" w:rsidRDefault="00EE646B" w:rsidP="00EE646B">
      <w:pPr>
        <w:pStyle w:val="3SUBHEADING"/>
        <w:numPr>
          <w:ilvl w:val="0"/>
          <w:numId w:val="0"/>
        </w:numPr>
        <w:jc w:val="both"/>
        <w:rPr>
          <w:rFonts w:ascii="Sylfaen" w:hAnsi="Sylfaen"/>
          <w:b w:val="0"/>
          <w:szCs w:val="22"/>
        </w:rPr>
      </w:pPr>
      <w:r w:rsidRPr="002A03AF">
        <w:rPr>
          <w:rFonts w:ascii="Sylfaen" w:hAnsi="Sylfaen"/>
          <w:b w:val="0"/>
          <w:szCs w:val="22"/>
        </w:rPr>
        <w:t>All staff may at some point witness actions which need to be confidential.  For example, where a pupil is bullied by another pupil (or by a member of staff), this needs to be reported and dealt with in accordance with the appropriate Trust procedure. It must not be discussed outside the T</w:t>
      </w:r>
      <w:r w:rsidR="00C70735">
        <w:rPr>
          <w:rFonts w:ascii="Sylfaen" w:hAnsi="Sylfaen"/>
          <w:b w:val="0"/>
          <w:szCs w:val="22"/>
        </w:rPr>
        <w:t>rust, including with the pupil’s</w:t>
      </w:r>
      <w:r w:rsidRPr="002A03AF">
        <w:rPr>
          <w:rFonts w:ascii="Sylfaen" w:hAnsi="Sylfaen"/>
          <w:b w:val="0"/>
          <w:szCs w:val="22"/>
        </w:rPr>
        <w:t xml:space="preserve"> parent or carer, nor with colleagues in the Trust except with a senior member of staff with the appropriate authority to deal with the matter.</w:t>
      </w:r>
    </w:p>
    <w:p w14:paraId="0CC7E136" w14:textId="77777777" w:rsidR="00EE646B" w:rsidRPr="002A03AF" w:rsidRDefault="00EE646B" w:rsidP="00EE646B">
      <w:pPr>
        <w:pStyle w:val="3SUBHEADING"/>
        <w:numPr>
          <w:ilvl w:val="0"/>
          <w:numId w:val="0"/>
        </w:numPr>
        <w:jc w:val="both"/>
        <w:rPr>
          <w:rFonts w:ascii="Sylfaen" w:hAnsi="Sylfaen"/>
          <w:b w:val="0"/>
          <w:szCs w:val="22"/>
        </w:rPr>
      </w:pPr>
      <w:r w:rsidRPr="002A03AF">
        <w:rPr>
          <w:rFonts w:ascii="Sylfaen" w:hAnsi="Sylfaen"/>
          <w:b w:val="0"/>
          <w:szCs w:val="22"/>
        </w:rPr>
        <w:t>However, staff have an obligation to share with their manager or the Trust’s Designated Senior Person any information which gives rise to concern about the safety or welfare of a pupil. Staff must not promise a pupil that they will not act on information that they are told by the pupil.</w:t>
      </w:r>
    </w:p>
    <w:p w14:paraId="7310DE8E" w14:textId="77777777" w:rsidR="00EE646B" w:rsidRPr="002A03AF" w:rsidRDefault="00EE646B" w:rsidP="006A267F">
      <w:pPr>
        <w:pStyle w:val="3SUBHEADING"/>
        <w:numPr>
          <w:ilvl w:val="0"/>
          <w:numId w:val="0"/>
        </w:numPr>
        <w:spacing w:before="0" w:after="0"/>
        <w:jc w:val="both"/>
        <w:rPr>
          <w:rFonts w:ascii="Sylfaen" w:hAnsi="Sylfaen"/>
          <w:b w:val="0"/>
          <w:szCs w:val="22"/>
        </w:rPr>
      </w:pPr>
      <w:r w:rsidRPr="002A03AF">
        <w:rPr>
          <w:rFonts w:ascii="Sylfaen" w:hAnsi="Sylfaen"/>
          <w:b w:val="0"/>
          <w:szCs w:val="22"/>
        </w:rPr>
        <w:t>Staff are not allowed to make any comment to the media about the Trust, its performance, governance, pupils or parents without written approval. Any media queries should be directed to the Head teacher or designated person.</w:t>
      </w:r>
    </w:p>
    <w:p w14:paraId="144A5D23" w14:textId="77777777" w:rsidR="00EE646B" w:rsidRDefault="00EE646B" w:rsidP="00041918">
      <w:pPr>
        <w:spacing w:after="0" w:line="240" w:lineRule="auto"/>
        <w:jc w:val="both"/>
        <w:rPr>
          <w:rFonts w:ascii="Sylfaen" w:eastAsia="PMingLiU" w:hAnsi="Sylfaen"/>
          <w:b/>
          <w:bCs/>
        </w:rPr>
      </w:pPr>
    </w:p>
    <w:p w14:paraId="19760777" w14:textId="77777777" w:rsidR="00EE646B" w:rsidRDefault="00EE646B" w:rsidP="00041918">
      <w:pPr>
        <w:spacing w:after="0" w:line="240" w:lineRule="auto"/>
        <w:jc w:val="both"/>
        <w:rPr>
          <w:rFonts w:ascii="Sylfaen" w:eastAsia="PMingLiU" w:hAnsi="Sylfaen"/>
          <w:b/>
          <w:bCs/>
        </w:rPr>
      </w:pPr>
      <w:r>
        <w:rPr>
          <w:rFonts w:ascii="Sylfaen" w:eastAsia="PMingLiU" w:hAnsi="Sylfaen"/>
          <w:b/>
          <w:bCs/>
        </w:rPr>
        <w:t>Compliance</w:t>
      </w:r>
    </w:p>
    <w:p w14:paraId="689E5DD3" w14:textId="77777777" w:rsidR="00EE646B" w:rsidRPr="002A03AF" w:rsidRDefault="6CD69B58" w:rsidP="00EE646B">
      <w:pPr>
        <w:spacing w:after="0"/>
        <w:jc w:val="both"/>
        <w:rPr>
          <w:rFonts w:ascii="Sylfaen" w:hAnsi="Sylfaen" w:cs="Arial"/>
          <w:b/>
          <w:u w:val="single"/>
        </w:rPr>
      </w:pPr>
      <w:r w:rsidRPr="6CD69B58">
        <w:rPr>
          <w:rFonts w:ascii="Sylfaen" w:hAnsi="Sylfaen" w:cs="Arial"/>
        </w:rPr>
        <w:t>All staff must complete the form in appendix 1 to confirm they have read, understood and agreed to comply with the code of conduct. This form should then be signed and dated.</w:t>
      </w:r>
    </w:p>
    <w:p w14:paraId="7ECCBF18" w14:textId="1F84B18D" w:rsidR="6CD69B58" w:rsidRDefault="6CD69B58" w:rsidP="6CD69B58">
      <w:pPr>
        <w:spacing w:after="0" w:line="240" w:lineRule="auto"/>
        <w:jc w:val="both"/>
        <w:rPr>
          <w:rFonts w:ascii="Sylfaen" w:eastAsia="PMingLiU" w:hAnsi="Sylfaen"/>
          <w:b/>
          <w:bCs/>
        </w:rPr>
      </w:pPr>
    </w:p>
    <w:p w14:paraId="26521636" w14:textId="77777777" w:rsidR="00DA4747" w:rsidRPr="002A03AF" w:rsidRDefault="00DA4747" w:rsidP="00041918">
      <w:pPr>
        <w:spacing w:after="0" w:line="240" w:lineRule="auto"/>
        <w:jc w:val="both"/>
        <w:rPr>
          <w:rFonts w:ascii="Sylfaen" w:eastAsia="PMingLiU" w:hAnsi="Sylfaen"/>
          <w:b/>
          <w:bCs/>
        </w:rPr>
      </w:pPr>
      <w:r w:rsidRPr="002A03AF">
        <w:rPr>
          <w:rFonts w:ascii="Sylfaen" w:eastAsia="PMingLiU" w:hAnsi="Sylfaen"/>
          <w:b/>
          <w:bCs/>
        </w:rPr>
        <w:t>Health and Safety</w:t>
      </w:r>
    </w:p>
    <w:p w14:paraId="11CE8B20" w14:textId="77777777" w:rsidR="00DA4747" w:rsidRDefault="00DA4747" w:rsidP="00041918">
      <w:pPr>
        <w:spacing w:after="0" w:line="240" w:lineRule="auto"/>
        <w:jc w:val="both"/>
        <w:rPr>
          <w:rFonts w:ascii="Sylfaen" w:eastAsia="PMingLiU" w:hAnsi="Sylfaen"/>
        </w:rPr>
      </w:pPr>
      <w:r w:rsidRPr="002A03AF">
        <w:rPr>
          <w:rFonts w:ascii="Sylfaen" w:eastAsia="PMingLiU" w:hAnsi="Sylfaen"/>
        </w:rPr>
        <w:t>You should always observe any Trust health and safety rules and guidance.</w:t>
      </w:r>
    </w:p>
    <w:p w14:paraId="637805D2" w14:textId="77777777" w:rsidR="00EE646B" w:rsidRPr="002A03AF" w:rsidRDefault="00EE646B" w:rsidP="00041918">
      <w:pPr>
        <w:spacing w:after="0" w:line="240" w:lineRule="auto"/>
        <w:jc w:val="both"/>
        <w:rPr>
          <w:rFonts w:ascii="Sylfaen" w:eastAsia="PMingLiU" w:hAnsi="Sylfaen"/>
          <w:b/>
          <w:bCs/>
        </w:rPr>
      </w:pPr>
    </w:p>
    <w:p w14:paraId="76BFC1B7" w14:textId="77777777" w:rsidR="00DA4747" w:rsidRPr="002A03AF" w:rsidRDefault="00DA4747" w:rsidP="00041918">
      <w:pPr>
        <w:spacing w:after="0" w:line="240" w:lineRule="auto"/>
        <w:jc w:val="both"/>
        <w:rPr>
          <w:rFonts w:ascii="Sylfaen" w:eastAsia="PMingLiU" w:hAnsi="Sylfaen"/>
          <w:u w:val="single"/>
        </w:rPr>
      </w:pPr>
      <w:r w:rsidRPr="002A03AF">
        <w:rPr>
          <w:rFonts w:ascii="Sylfaen" w:eastAsia="PMingLiU" w:hAnsi="Sylfaen"/>
          <w:u w:val="single"/>
        </w:rPr>
        <w:t>You should never:</w:t>
      </w:r>
    </w:p>
    <w:p w14:paraId="4EA83405" w14:textId="77777777" w:rsidR="00DA4747" w:rsidRPr="002A03AF" w:rsidRDefault="00D9582F" w:rsidP="00041918">
      <w:pPr>
        <w:pStyle w:val="ListParagraph"/>
        <w:numPr>
          <w:ilvl w:val="0"/>
          <w:numId w:val="31"/>
        </w:numPr>
        <w:contextualSpacing/>
        <w:jc w:val="both"/>
        <w:rPr>
          <w:rFonts w:ascii="Sylfaen" w:eastAsia="PMingLiU" w:hAnsi="Sylfaen"/>
        </w:rPr>
      </w:pPr>
      <w:r w:rsidRPr="002A03AF">
        <w:rPr>
          <w:rFonts w:ascii="Sylfaen" w:eastAsia="PMingLiU" w:hAnsi="Sylfaen"/>
        </w:rPr>
        <w:t xml:space="preserve">Breach </w:t>
      </w:r>
      <w:r w:rsidR="00DA4747" w:rsidRPr="002A03AF">
        <w:rPr>
          <w:rFonts w:ascii="Sylfaen" w:eastAsia="PMingLiU" w:hAnsi="Sylfaen"/>
        </w:rPr>
        <w:t>our health and safety policies;</w:t>
      </w:r>
    </w:p>
    <w:p w14:paraId="2EC25D84" w14:textId="77777777" w:rsidR="00DA4747" w:rsidRPr="002A03AF" w:rsidRDefault="00D9582F" w:rsidP="00041918">
      <w:pPr>
        <w:pStyle w:val="ListParagraph"/>
        <w:numPr>
          <w:ilvl w:val="0"/>
          <w:numId w:val="31"/>
        </w:numPr>
        <w:contextualSpacing/>
        <w:jc w:val="both"/>
        <w:rPr>
          <w:rFonts w:ascii="Sylfaen" w:eastAsia="PMingLiU" w:hAnsi="Sylfaen"/>
        </w:rPr>
      </w:pPr>
      <w:r w:rsidRPr="002A03AF">
        <w:rPr>
          <w:rFonts w:ascii="Sylfaen" w:eastAsia="PMingLiU" w:hAnsi="Sylfaen"/>
        </w:rPr>
        <w:t xml:space="preserve">Act </w:t>
      </w:r>
      <w:r w:rsidR="00DA4747" w:rsidRPr="002A03AF">
        <w:rPr>
          <w:rFonts w:ascii="Sylfaen" w:eastAsia="PMingLiU" w:hAnsi="Sylfaen"/>
        </w:rPr>
        <w:t xml:space="preserve">in a manner likely to endanger yourself, colleagues, pupils, parents, members of the public, the </w:t>
      </w:r>
      <w:r w:rsidRPr="002A03AF">
        <w:rPr>
          <w:rFonts w:ascii="Sylfaen" w:eastAsia="PMingLiU" w:hAnsi="Sylfaen"/>
        </w:rPr>
        <w:t>trust</w:t>
      </w:r>
      <w:r w:rsidR="00DA4747" w:rsidRPr="002A03AF">
        <w:rPr>
          <w:rFonts w:ascii="Sylfaen" w:eastAsia="PMingLiU" w:hAnsi="Sylfaen"/>
        </w:rPr>
        <w:t>’s property or that of a third party;</w:t>
      </w:r>
    </w:p>
    <w:p w14:paraId="4A8A9FD7" w14:textId="77777777" w:rsidR="00DA4747" w:rsidRPr="002A03AF" w:rsidRDefault="00D9582F" w:rsidP="00041918">
      <w:pPr>
        <w:pStyle w:val="ListParagraph"/>
        <w:numPr>
          <w:ilvl w:val="0"/>
          <w:numId w:val="31"/>
        </w:numPr>
        <w:contextualSpacing/>
        <w:jc w:val="both"/>
        <w:rPr>
          <w:rFonts w:ascii="Sylfaen" w:eastAsia="PMingLiU" w:hAnsi="Sylfaen"/>
        </w:rPr>
      </w:pPr>
      <w:r w:rsidRPr="002A03AF">
        <w:rPr>
          <w:rFonts w:ascii="Sylfaen" w:eastAsia="PMingLiU" w:hAnsi="Sylfaen"/>
        </w:rPr>
        <w:t xml:space="preserve">Ignore </w:t>
      </w:r>
      <w:r w:rsidR="00DA4747" w:rsidRPr="002A03AF">
        <w:rPr>
          <w:rFonts w:ascii="Sylfaen" w:eastAsia="PMingLiU" w:hAnsi="Sylfaen"/>
        </w:rPr>
        <w:t>anything that has the potential to cause harm. It should be immediately brought to the attention of your line manager;</w:t>
      </w:r>
    </w:p>
    <w:p w14:paraId="121CB8BA" w14:textId="77777777" w:rsidR="00DA4747" w:rsidRPr="002A03AF" w:rsidRDefault="00D9582F" w:rsidP="00041918">
      <w:pPr>
        <w:pStyle w:val="ListParagraph"/>
        <w:numPr>
          <w:ilvl w:val="0"/>
          <w:numId w:val="31"/>
        </w:numPr>
        <w:contextualSpacing/>
        <w:jc w:val="both"/>
        <w:rPr>
          <w:rFonts w:ascii="Sylfaen" w:eastAsia="PMingLiU" w:hAnsi="Sylfaen"/>
        </w:rPr>
      </w:pPr>
      <w:r w:rsidRPr="002A03AF">
        <w:rPr>
          <w:rFonts w:ascii="Sylfaen" w:eastAsia="PMingLiU" w:hAnsi="Sylfaen"/>
        </w:rPr>
        <w:t xml:space="preserve">Misuse </w:t>
      </w:r>
      <w:r w:rsidR="00DA4747" w:rsidRPr="002A03AF">
        <w:rPr>
          <w:rFonts w:ascii="Sylfaen" w:eastAsia="PMingLiU" w:hAnsi="Sylfaen"/>
        </w:rPr>
        <w:t>any item provided for health and safety purposes;</w:t>
      </w:r>
    </w:p>
    <w:p w14:paraId="6A21CDD1" w14:textId="77777777" w:rsidR="00DA4747" w:rsidRDefault="00D9582F" w:rsidP="00041918">
      <w:pPr>
        <w:pStyle w:val="ListParagraph"/>
        <w:numPr>
          <w:ilvl w:val="0"/>
          <w:numId w:val="31"/>
        </w:numPr>
        <w:contextualSpacing/>
        <w:jc w:val="both"/>
        <w:rPr>
          <w:rFonts w:ascii="Sylfaen" w:eastAsia="PMingLiU" w:hAnsi="Sylfaen"/>
        </w:rPr>
      </w:pPr>
      <w:r w:rsidRPr="002A03AF">
        <w:rPr>
          <w:rFonts w:ascii="Sylfaen" w:eastAsia="PMingLiU" w:hAnsi="Sylfaen"/>
        </w:rPr>
        <w:t xml:space="preserve">Smoke </w:t>
      </w:r>
      <w:r w:rsidR="00DA4747" w:rsidRPr="002A03AF">
        <w:rPr>
          <w:rFonts w:ascii="Sylfaen" w:eastAsia="PMingLiU" w:hAnsi="Sylfaen"/>
        </w:rPr>
        <w:t xml:space="preserve">in enclosed and substantially enclosed premises in the workplace. This includes vehicles and the </w:t>
      </w:r>
      <w:r w:rsidRPr="002A03AF">
        <w:rPr>
          <w:rFonts w:ascii="Sylfaen" w:eastAsia="PMingLiU" w:hAnsi="Sylfaen"/>
        </w:rPr>
        <w:t>pupil</w:t>
      </w:r>
      <w:r w:rsidR="00DA4747" w:rsidRPr="002A03AF">
        <w:rPr>
          <w:rFonts w:ascii="Sylfaen" w:eastAsia="PMingLiU" w:hAnsi="Sylfaen"/>
        </w:rPr>
        <w:t xml:space="preserve"> areas.</w:t>
      </w:r>
    </w:p>
    <w:p w14:paraId="463F29E8" w14:textId="77777777" w:rsidR="00EE646B" w:rsidRDefault="00EE646B" w:rsidP="00EE646B">
      <w:pPr>
        <w:contextualSpacing/>
        <w:jc w:val="both"/>
        <w:rPr>
          <w:rFonts w:ascii="Sylfaen" w:eastAsia="PMingLiU" w:hAnsi="Sylfaen"/>
        </w:rPr>
      </w:pPr>
    </w:p>
    <w:p w14:paraId="45CFB570" w14:textId="77777777" w:rsidR="009C175A" w:rsidRDefault="009C175A">
      <w:pPr>
        <w:rPr>
          <w:rFonts w:ascii="Sylfaen" w:eastAsia="PMingLiU" w:hAnsi="Sylfaen"/>
          <w:b/>
          <w:bCs/>
        </w:rPr>
      </w:pPr>
      <w:r>
        <w:rPr>
          <w:rFonts w:ascii="Sylfaen" w:eastAsia="PMingLiU" w:hAnsi="Sylfaen"/>
          <w:b/>
          <w:bCs/>
        </w:rPr>
        <w:br w:type="page"/>
      </w:r>
    </w:p>
    <w:p w14:paraId="66EFC9F1" w14:textId="5014B77A" w:rsidR="00EE646B" w:rsidRPr="00EE646B" w:rsidRDefault="00EE646B" w:rsidP="00EE646B">
      <w:pPr>
        <w:spacing w:after="0" w:line="240" w:lineRule="auto"/>
        <w:jc w:val="both"/>
        <w:rPr>
          <w:rFonts w:ascii="Sylfaen" w:eastAsia="PMingLiU" w:hAnsi="Sylfaen"/>
          <w:b/>
          <w:bCs/>
        </w:rPr>
      </w:pPr>
      <w:r w:rsidRPr="00EE646B">
        <w:rPr>
          <w:rFonts w:ascii="Sylfaen" w:eastAsia="PMingLiU" w:hAnsi="Sylfaen"/>
          <w:b/>
          <w:bCs/>
        </w:rPr>
        <w:lastRenderedPageBreak/>
        <w:t>Dress and Appearance</w:t>
      </w:r>
    </w:p>
    <w:p w14:paraId="053D44C2" w14:textId="60851947" w:rsidR="00EE646B" w:rsidRPr="002A03AF" w:rsidRDefault="6CD69B58" w:rsidP="6CD69B58">
      <w:pPr>
        <w:pStyle w:val="3SUBHEADING"/>
        <w:numPr>
          <w:ilvl w:val="1"/>
          <w:numId w:val="0"/>
        </w:numPr>
        <w:spacing w:before="0" w:after="0"/>
        <w:jc w:val="both"/>
        <w:rPr>
          <w:rFonts w:ascii="Sylfaen" w:hAnsi="Sylfaen"/>
          <w:b w:val="0"/>
        </w:rPr>
      </w:pPr>
      <w:r w:rsidRPr="6CD69B58">
        <w:rPr>
          <w:rFonts w:ascii="Sylfaen" w:hAnsi="Sylfaen"/>
          <w:b w:val="0"/>
        </w:rPr>
        <w:t>All staff must dress in a manner that is appropriate to their role and promote a professional image. Staff should dress in a manner that is absent from political or other contentious slogans.</w:t>
      </w:r>
    </w:p>
    <w:p w14:paraId="3A0FF5F2" w14:textId="77777777" w:rsidR="00EE646B" w:rsidRDefault="00EE646B" w:rsidP="00EE646B">
      <w:pPr>
        <w:pStyle w:val="2HEADING"/>
        <w:numPr>
          <w:ilvl w:val="0"/>
          <w:numId w:val="0"/>
        </w:numPr>
        <w:spacing w:before="0"/>
        <w:ind w:left="360" w:hanging="360"/>
        <w:jc w:val="both"/>
        <w:rPr>
          <w:rFonts w:ascii="Sylfaen" w:hAnsi="Sylfaen"/>
          <w:sz w:val="22"/>
          <w:szCs w:val="22"/>
        </w:rPr>
      </w:pPr>
    </w:p>
    <w:p w14:paraId="46D30D58" w14:textId="77777777" w:rsidR="00EE646B" w:rsidRPr="002A03AF" w:rsidRDefault="00EE646B" w:rsidP="00EE646B">
      <w:pPr>
        <w:pStyle w:val="2HEADING"/>
        <w:numPr>
          <w:ilvl w:val="0"/>
          <w:numId w:val="0"/>
        </w:numPr>
        <w:spacing w:before="0"/>
        <w:ind w:left="360" w:hanging="360"/>
        <w:jc w:val="both"/>
        <w:rPr>
          <w:rFonts w:ascii="Sylfaen" w:hAnsi="Sylfaen"/>
          <w:sz w:val="22"/>
          <w:szCs w:val="22"/>
        </w:rPr>
      </w:pPr>
      <w:r w:rsidRPr="002A03AF">
        <w:rPr>
          <w:rFonts w:ascii="Sylfaen" w:hAnsi="Sylfaen"/>
          <w:sz w:val="22"/>
          <w:szCs w:val="22"/>
        </w:rPr>
        <w:t xml:space="preserve">E-Safety and Internet Use </w:t>
      </w:r>
    </w:p>
    <w:p w14:paraId="7D006298" w14:textId="77777777" w:rsidR="00EE646B" w:rsidRDefault="00EE646B" w:rsidP="00EE646B">
      <w:pPr>
        <w:pStyle w:val="3SUBHEADING"/>
        <w:numPr>
          <w:ilvl w:val="0"/>
          <w:numId w:val="0"/>
        </w:numPr>
        <w:spacing w:before="0" w:after="0"/>
        <w:jc w:val="both"/>
        <w:rPr>
          <w:rFonts w:ascii="Sylfaen" w:hAnsi="Sylfaen"/>
          <w:b w:val="0"/>
          <w:szCs w:val="22"/>
        </w:rPr>
      </w:pPr>
      <w:r w:rsidRPr="002A03AF">
        <w:rPr>
          <w:rFonts w:ascii="Sylfaen" w:hAnsi="Sylfaen"/>
          <w:b w:val="0"/>
          <w:szCs w:val="22"/>
        </w:rPr>
        <w:t>Staff must exercise caution when using information technology and be aware of the risks to themselves and others. Regard should be given to the Acceptable User Agreements, which may be found on the trust website, at all times both inside and outside of work.</w:t>
      </w:r>
    </w:p>
    <w:p w14:paraId="5630AD66" w14:textId="77777777" w:rsidR="00EE646B" w:rsidRDefault="00EE646B" w:rsidP="00EE646B">
      <w:pPr>
        <w:pStyle w:val="3SUBHEADING"/>
        <w:numPr>
          <w:ilvl w:val="0"/>
          <w:numId w:val="0"/>
        </w:numPr>
        <w:spacing w:before="0" w:after="0"/>
        <w:jc w:val="both"/>
        <w:rPr>
          <w:rFonts w:ascii="Sylfaen" w:hAnsi="Sylfaen"/>
          <w:b w:val="0"/>
          <w:szCs w:val="22"/>
        </w:rPr>
      </w:pPr>
    </w:p>
    <w:p w14:paraId="7999D59C" w14:textId="77777777" w:rsidR="00EE646B" w:rsidRPr="002A03AF" w:rsidRDefault="00EE646B" w:rsidP="00EE646B">
      <w:pPr>
        <w:pStyle w:val="3SUBHEADING"/>
        <w:numPr>
          <w:ilvl w:val="0"/>
          <w:numId w:val="0"/>
        </w:numPr>
        <w:spacing w:before="0" w:after="0"/>
        <w:jc w:val="both"/>
        <w:rPr>
          <w:rFonts w:ascii="Sylfaen" w:hAnsi="Sylfaen"/>
          <w:b w:val="0"/>
          <w:szCs w:val="22"/>
        </w:rPr>
      </w:pPr>
      <w:r w:rsidRPr="002A03AF">
        <w:rPr>
          <w:rFonts w:ascii="Sylfaen" w:hAnsi="Sylfaen"/>
          <w:b w:val="0"/>
          <w:szCs w:val="22"/>
        </w:rPr>
        <w:t>Staff must not engage in inappropriate use of social media sites which may bring themselves, the Trust, Trust community or employer into disrepute. Staff should ensure that they adopt suitably high security settings on any personal profiles they may have.</w:t>
      </w:r>
    </w:p>
    <w:p w14:paraId="785DD667" w14:textId="77777777" w:rsidR="00EE646B" w:rsidRPr="002A03AF" w:rsidRDefault="00EE646B" w:rsidP="00EE646B">
      <w:pPr>
        <w:pStyle w:val="3SUBHEADING"/>
        <w:numPr>
          <w:ilvl w:val="0"/>
          <w:numId w:val="0"/>
        </w:numPr>
        <w:jc w:val="both"/>
        <w:rPr>
          <w:rFonts w:ascii="Sylfaen" w:hAnsi="Sylfaen"/>
          <w:b w:val="0"/>
          <w:szCs w:val="22"/>
        </w:rPr>
      </w:pPr>
      <w:r w:rsidRPr="002A03AF">
        <w:rPr>
          <w:rFonts w:ascii="Sylfaen" w:hAnsi="Sylfaen"/>
          <w:b w:val="0"/>
          <w:szCs w:val="22"/>
        </w:rPr>
        <w:t>Staff should exercise caution in their use of all social media or any other web based presence that they may have, including written content, videos or photographs, and views expressed either directly or by ‘liking’ certain pages or posts established by others. This may also include the use of dating websites where staff could encounter pupils either with their own profile or acting covertly.</w:t>
      </w:r>
    </w:p>
    <w:p w14:paraId="02C8EBEA" w14:textId="77777777" w:rsidR="00EE646B" w:rsidRPr="002A03AF" w:rsidRDefault="00EE646B" w:rsidP="00EE646B">
      <w:pPr>
        <w:pStyle w:val="3SUBHEADING"/>
        <w:numPr>
          <w:ilvl w:val="0"/>
          <w:numId w:val="0"/>
        </w:numPr>
        <w:jc w:val="both"/>
        <w:rPr>
          <w:rFonts w:ascii="Sylfaen" w:hAnsi="Sylfaen"/>
          <w:b w:val="0"/>
          <w:szCs w:val="22"/>
        </w:rPr>
      </w:pPr>
      <w:r w:rsidRPr="002A03AF">
        <w:rPr>
          <w:rFonts w:ascii="Sylfaen" w:hAnsi="Sylfaen"/>
          <w:b w:val="0"/>
          <w:szCs w:val="22"/>
        </w:rPr>
        <w:t>Contact with pupils should only made via the use of Trust email accounts or telephone equipment when appropriate and strictly for educational reasons.</w:t>
      </w:r>
    </w:p>
    <w:p w14:paraId="4D246B40" w14:textId="77777777" w:rsidR="00EE646B" w:rsidRDefault="00EE646B" w:rsidP="006A267F">
      <w:pPr>
        <w:pStyle w:val="3SUBHEADING"/>
        <w:numPr>
          <w:ilvl w:val="0"/>
          <w:numId w:val="0"/>
        </w:numPr>
        <w:spacing w:before="0" w:after="0"/>
        <w:jc w:val="both"/>
        <w:rPr>
          <w:rFonts w:ascii="Sylfaen" w:hAnsi="Sylfaen"/>
          <w:b w:val="0"/>
          <w:szCs w:val="22"/>
        </w:rPr>
      </w:pPr>
      <w:r w:rsidRPr="002A03AF">
        <w:rPr>
          <w:rFonts w:ascii="Sylfaen" w:hAnsi="Sylfaen"/>
          <w:b w:val="0"/>
          <w:szCs w:val="22"/>
        </w:rPr>
        <w:t>Photographs or video footage of pupils should only be taken using Trust equipment, for purposes authorised by the Trust. Any such use should always be transparent and only occur where parental consent has been given. The resultant files from such recording or taking of photographs must be stored in accordance with the Trust’s procedures on Trust equipment.</w:t>
      </w:r>
    </w:p>
    <w:p w14:paraId="61829076" w14:textId="77777777" w:rsidR="006A267F" w:rsidRDefault="006A267F" w:rsidP="006A267F">
      <w:pPr>
        <w:spacing w:after="0" w:line="240" w:lineRule="auto"/>
        <w:jc w:val="both"/>
        <w:rPr>
          <w:rFonts w:ascii="Sylfaen" w:eastAsia="PMingLiU" w:hAnsi="Sylfaen"/>
          <w:b/>
          <w:bCs/>
        </w:rPr>
      </w:pPr>
    </w:p>
    <w:p w14:paraId="00F84BBB" w14:textId="77777777" w:rsidR="00DA4747" w:rsidRPr="002A03AF" w:rsidRDefault="00DA4747" w:rsidP="006A267F">
      <w:pPr>
        <w:spacing w:after="0" w:line="240" w:lineRule="auto"/>
        <w:jc w:val="both"/>
        <w:rPr>
          <w:rFonts w:ascii="Sylfaen" w:eastAsia="PMingLiU" w:hAnsi="Sylfaen"/>
          <w:b/>
          <w:bCs/>
        </w:rPr>
      </w:pPr>
      <w:r w:rsidRPr="002A03AF">
        <w:rPr>
          <w:rFonts w:ascii="Sylfaen" w:eastAsia="PMingLiU" w:hAnsi="Sylfaen"/>
          <w:b/>
          <w:bCs/>
        </w:rPr>
        <w:t>Drug, Alcohol and Substance Misuse.</w:t>
      </w:r>
    </w:p>
    <w:p w14:paraId="66822ED4" w14:textId="77777777" w:rsidR="00DA4747" w:rsidRPr="002A03AF" w:rsidRDefault="00DA4747" w:rsidP="00041918">
      <w:pPr>
        <w:spacing w:after="0" w:line="240" w:lineRule="auto"/>
        <w:jc w:val="both"/>
        <w:rPr>
          <w:rFonts w:ascii="Sylfaen" w:eastAsia="PMingLiU" w:hAnsi="Sylfaen"/>
        </w:rPr>
      </w:pPr>
      <w:r w:rsidRPr="002A03AF">
        <w:rPr>
          <w:rFonts w:ascii="Sylfaen" w:eastAsia="PMingLiU" w:hAnsi="Sylfaen"/>
        </w:rPr>
        <w:t>We prohibit you from drinking alcohol in the workplace, during your contracted hours or during Trust business, other than reasonable drinking of alcohol in connection with approved social functions. We regard drinking to an 'unreasonable level' as any of the following situations:</w:t>
      </w:r>
    </w:p>
    <w:p w14:paraId="125456BB" w14:textId="77777777" w:rsidR="00DA4747" w:rsidRPr="002A03AF" w:rsidRDefault="00D9582F" w:rsidP="00041918">
      <w:pPr>
        <w:pStyle w:val="ListParagraph"/>
        <w:numPr>
          <w:ilvl w:val="0"/>
          <w:numId w:val="32"/>
        </w:numPr>
        <w:contextualSpacing/>
        <w:jc w:val="both"/>
        <w:rPr>
          <w:rFonts w:ascii="Sylfaen" w:eastAsia="PMingLiU" w:hAnsi="Sylfaen"/>
        </w:rPr>
      </w:pPr>
      <w:r w:rsidRPr="002A03AF">
        <w:rPr>
          <w:rFonts w:ascii="Sylfaen" w:eastAsia="PMingLiU" w:hAnsi="Sylfaen"/>
        </w:rPr>
        <w:t xml:space="preserve">In </w:t>
      </w:r>
      <w:r w:rsidR="00DA4747" w:rsidRPr="002A03AF">
        <w:rPr>
          <w:rFonts w:ascii="Sylfaen" w:eastAsia="PMingLiU" w:hAnsi="Sylfaen"/>
        </w:rPr>
        <w:t>the opinion of management, your performance is impaired;</w:t>
      </w:r>
    </w:p>
    <w:p w14:paraId="03935072" w14:textId="77777777" w:rsidR="00DA4747" w:rsidRPr="002A03AF" w:rsidRDefault="00D9582F" w:rsidP="00041918">
      <w:pPr>
        <w:pStyle w:val="ListParagraph"/>
        <w:numPr>
          <w:ilvl w:val="0"/>
          <w:numId w:val="32"/>
        </w:numPr>
        <w:contextualSpacing/>
        <w:jc w:val="both"/>
        <w:rPr>
          <w:rFonts w:ascii="Sylfaen" w:eastAsia="PMingLiU" w:hAnsi="Sylfaen"/>
        </w:rPr>
      </w:pPr>
      <w:r w:rsidRPr="002A03AF">
        <w:rPr>
          <w:rFonts w:ascii="Sylfaen" w:eastAsia="PMingLiU" w:hAnsi="Sylfaen"/>
        </w:rPr>
        <w:t xml:space="preserve">In </w:t>
      </w:r>
      <w:r w:rsidR="00DA4747" w:rsidRPr="002A03AF">
        <w:rPr>
          <w:rFonts w:ascii="Sylfaen" w:eastAsia="PMingLiU" w:hAnsi="Sylfaen"/>
        </w:rPr>
        <w:t xml:space="preserve">the opinion of management, your behaviour may cause embarrassment, distress or offence to others; </w:t>
      </w:r>
    </w:p>
    <w:p w14:paraId="4C240B57" w14:textId="77777777" w:rsidR="00DA4747" w:rsidRPr="002A03AF" w:rsidRDefault="00D9582F" w:rsidP="00041918">
      <w:pPr>
        <w:pStyle w:val="ListParagraph"/>
        <w:numPr>
          <w:ilvl w:val="0"/>
          <w:numId w:val="32"/>
        </w:numPr>
        <w:contextualSpacing/>
        <w:jc w:val="both"/>
        <w:rPr>
          <w:rFonts w:ascii="Sylfaen" w:eastAsia="PMingLiU" w:hAnsi="Sylfaen"/>
        </w:rPr>
      </w:pPr>
      <w:r w:rsidRPr="002A03AF">
        <w:rPr>
          <w:rFonts w:ascii="Sylfaen" w:eastAsia="PMingLiU" w:hAnsi="Sylfaen"/>
        </w:rPr>
        <w:t>Y</w:t>
      </w:r>
      <w:r w:rsidR="00DA4747" w:rsidRPr="002A03AF">
        <w:rPr>
          <w:rFonts w:ascii="Sylfaen" w:eastAsia="PMingLiU" w:hAnsi="Sylfaen"/>
        </w:rPr>
        <w:t xml:space="preserve">ou continue to drink when instructed to stop by a manager. </w:t>
      </w:r>
    </w:p>
    <w:p w14:paraId="2BA226A1" w14:textId="77777777" w:rsidR="00EE646B" w:rsidRDefault="00EE646B" w:rsidP="00041918">
      <w:pPr>
        <w:spacing w:after="0" w:line="240" w:lineRule="auto"/>
        <w:jc w:val="both"/>
        <w:rPr>
          <w:rFonts w:ascii="Sylfaen" w:eastAsia="PMingLiU" w:hAnsi="Sylfaen"/>
        </w:rPr>
      </w:pPr>
    </w:p>
    <w:p w14:paraId="5A1729D6" w14:textId="77777777" w:rsidR="00DA4747" w:rsidRPr="002A03AF" w:rsidRDefault="00DA4747" w:rsidP="00041918">
      <w:pPr>
        <w:spacing w:after="0" w:line="240" w:lineRule="auto"/>
        <w:jc w:val="both"/>
        <w:rPr>
          <w:rFonts w:ascii="Sylfaen" w:eastAsia="PMingLiU" w:hAnsi="Sylfaen"/>
        </w:rPr>
      </w:pPr>
      <w:r w:rsidRPr="002A03AF">
        <w:rPr>
          <w:rFonts w:ascii="Sylfaen" w:eastAsia="PMingLiU" w:hAnsi="Sylfaen"/>
        </w:rPr>
        <w:t xml:space="preserve">We will take all reasonable steps to prevent </w:t>
      </w:r>
      <w:r w:rsidR="00D9582F" w:rsidRPr="002A03AF">
        <w:rPr>
          <w:rFonts w:ascii="Sylfaen" w:eastAsia="PMingLiU" w:hAnsi="Sylfaen"/>
        </w:rPr>
        <w:t>s</w:t>
      </w:r>
      <w:r w:rsidRPr="002A03AF">
        <w:rPr>
          <w:rFonts w:ascii="Sylfaen" w:eastAsia="PMingLiU" w:hAnsi="Sylfaen"/>
        </w:rPr>
        <w:t>taff carrying out work-related activities if you are considered to be unfit/unsafe to undertake the work as a result of alcohol consumption or substance abuse.</w:t>
      </w:r>
    </w:p>
    <w:p w14:paraId="17AD93B2" w14:textId="77777777" w:rsidR="00041918" w:rsidRPr="002A03AF" w:rsidRDefault="00041918" w:rsidP="00041918">
      <w:pPr>
        <w:spacing w:after="0" w:line="240" w:lineRule="auto"/>
        <w:jc w:val="both"/>
        <w:rPr>
          <w:rFonts w:ascii="Sylfaen" w:eastAsia="PMingLiU" w:hAnsi="Sylfaen"/>
        </w:rPr>
      </w:pPr>
    </w:p>
    <w:p w14:paraId="5BC48EA5" w14:textId="77777777" w:rsidR="00DA4747" w:rsidRPr="002A03AF" w:rsidRDefault="00DA4747" w:rsidP="00041918">
      <w:pPr>
        <w:spacing w:after="0" w:line="240" w:lineRule="auto"/>
        <w:jc w:val="both"/>
        <w:rPr>
          <w:rFonts w:ascii="Sylfaen" w:eastAsia="PMingLiU" w:hAnsi="Sylfaen"/>
        </w:rPr>
      </w:pPr>
      <w:r w:rsidRPr="002A03AF">
        <w:rPr>
          <w:rFonts w:ascii="Sylfaen" w:eastAsia="PMingLiU" w:hAnsi="Sylfaen"/>
        </w:rPr>
        <w:t xml:space="preserve">We expressly </w:t>
      </w:r>
      <w:r w:rsidR="00D9582F" w:rsidRPr="002A03AF">
        <w:rPr>
          <w:rFonts w:ascii="Sylfaen" w:eastAsia="PMingLiU" w:hAnsi="Sylfaen"/>
        </w:rPr>
        <w:t>prohibit</w:t>
      </w:r>
      <w:r w:rsidRPr="002A03AF">
        <w:rPr>
          <w:rFonts w:ascii="Sylfaen" w:eastAsia="PMingLiU" w:hAnsi="Sylfaen"/>
        </w:rPr>
        <w:t xml:space="preserve"> the use of any illegal drugs or any prescription drugs that have not been prescribed for the user. It is a criminal offence to be in possession of, use or distribute an illicit substance. If any such incidents take place on Trust premises, in Trust vehicles or at </w:t>
      </w:r>
      <w:r w:rsidR="00382111" w:rsidRPr="002A03AF">
        <w:rPr>
          <w:rFonts w:ascii="Sylfaen" w:eastAsia="PMingLiU" w:hAnsi="Sylfaen"/>
        </w:rPr>
        <w:t>a</w:t>
      </w:r>
      <w:r w:rsidRPr="002A03AF">
        <w:rPr>
          <w:rFonts w:ascii="Sylfaen" w:eastAsia="PMingLiU" w:hAnsi="Sylfaen"/>
        </w:rPr>
        <w:t xml:space="preserve"> Trust related function, they will be regarded as serious, will be investigated by us, and may lead to disciplinary action and potential dismissal (or termination of your contract for non-employees) and possible reporting to the Police.</w:t>
      </w:r>
    </w:p>
    <w:p w14:paraId="0DE4B5B7" w14:textId="77777777" w:rsidR="00041918" w:rsidRPr="002A03AF" w:rsidRDefault="00041918" w:rsidP="00041918">
      <w:pPr>
        <w:spacing w:after="0" w:line="240" w:lineRule="auto"/>
        <w:jc w:val="both"/>
        <w:rPr>
          <w:rFonts w:ascii="Sylfaen" w:eastAsia="PMingLiU" w:hAnsi="Sylfaen"/>
        </w:rPr>
      </w:pPr>
    </w:p>
    <w:p w14:paraId="195BC641" w14:textId="77777777" w:rsidR="00DA4747" w:rsidRPr="002A03AF" w:rsidRDefault="00DA4747" w:rsidP="00041918">
      <w:pPr>
        <w:spacing w:after="0" w:line="240" w:lineRule="auto"/>
        <w:jc w:val="both"/>
        <w:rPr>
          <w:rFonts w:ascii="Sylfaen" w:eastAsia="PMingLiU" w:hAnsi="Sylfaen"/>
          <w:u w:val="single"/>
        </w:rPr>
      </w:pPr>
      <w:r w:rsidRPr="002A03AF">
        <w:rPr>
          <w:rFonts w:ascii="Sylfaen" w:eastAsia="PMingLiU" w:hAnsi="Sylfaen"/>
          <w:u w:val="single"/>
        </w:rPr>
        <w:t>Staff or any other person under the Trust's control must not, in connection with any work-related activity:</w:t>
      </w:r>
    </w:p>
    <w:p w14:paraId="6EAC59C2" w14:textId="77777777" w:rsidR="00DA4747" w:rsidRPr="002A03AF" w:rsidRDefault="00D9582F" w:rsidP="00041918">
      <w:pPr>
        <w:pStyle w:val="ListParagraph"/>
        <w:numPr>
          <w:ilvl w:val="0"/>
          <w:numId w:val="33"/>
        </w:numPr>
        <w:contextualSpacing/>
        <w:jc w:val="both"/>
        <w:rPr>
          <w:rFonts w:ascii="Sylfaen" w:eastAsia="PMingLiU" w:hAnsi="Sylfaen"/>
        </w:rPr>
      </w:pPr>
      <w:r w:rsidRPr="002A03AF">
        <w:rPr>
          <w:rFonts w:ascii="Sylfaen" w:eastAsia="PMingLiU" w:hAnsi="Sylfaen"/>
        </w:rPr>
        <w:lastRenderedPageBreak/>
        <w:t xml:space="preserve">Be </w:t>
      </w:r>
      <w:r w:rsidR="00DA4747" w:rsidRPr="002A03AF">
        <w:rPr>
          <w:rFonts w:ascii="Sylfaen" w:eastAsia="PMingLiU" w:hAnsi="Sylfaen"/>
        </w:rPr>
        <w:t>under the influence of alcohol or drugs (except prescribed medication for you) whilst at work, during contracted hours or whilst performing any duties;</w:t>
      </w:r>
    </w:p>
    <w:p w14:paraId="315156D6" w14:textId="77777777" w:rsidR="00DA4747" w:rsidRPr="002A03AF" w:rsidRDefault="00D9582F" w:rsidP="00041918">
      <w:pPr>
        <w:pStyle w:val="ListParagraph"/>
        <w:numPr>
          <w:ilvl w:val="0"/>
          <w:numId w:val="33"/>
        </w:numPr>
        <w:contextualSpacing/>
        <w:jc w:val="both"/>
        <w:rPr>
          <w:rFonts w:ascii="Sylfaen" w:eastAsia="PMingLiU" w:hAnsi="Sylfaen"/>
        </w:rPr>
      </w:pPr>
      <w:r w:rsidRPr="002A03AF">
        <w:rPr>
          <w:rFonts w:ascii="Sylfaen" w:eastAsia="PMingLiU" w:hAnsi="Sylfaen"/>
        </w:rPr>
        <w:t xml:space="preserve">Misuse </w:t>
      </w:r>
      <w:r w:rsidR="00DA4747" w:rsidRPr="002A03AF">
        <w:rPr>
          <w:rFonts w:ascii="Sylfaen" w:eastAsia="PMingLiU" w:hAnsi="Sylfaen"/>
        </w:rPr>
        <w:t>and be under the adverse influence of substances whilst at work, during contracted hours or whilst performing any duties;</w:t>
      </w:r>
    </w:p>
    <w:p w14:paraId="7703867B" w14:textId="77777777" w:rsidR="00DA4747" w:rsidRPr="002A03AF" w:rsidRDefault="00D9582F" w:rsidP="00041918">
      <w:pPr>
        <w:pStyle w:val="ListParagraph"/>
        <w:numPr>
          <w:ilvl w:val="0"/>
          <w:numId w:val="33"/>
        </w:numPr>
        <w:contextualSpacing/>
        <w:jc w:val="both"/>
        <w:rPr>
          <w:rFonts w:ascii="Sylfaen" w:eastAsia="PMingLiU" w:hAnsi="Sylfaen"/>
        </w:rPr>
      </w:pPr>
      <w:r w:rsidRPr="002A03AF">
        <w:rPr>
          <w:rFonts w:ascii="Sylfaen" w:eastAsia="PMingLiU" w:hAnsi="Sylfaen"/>
        </w:rPr>
        <w:t xml:space="preserve">Attempt </w:t>
      </w:r>
      <w:r w:rsidR="00DA4747" w:rsidRPr="002A03AF">
        <w:rPr>
          <w:rFonts w:ascii="Sylfaen" w:eastAsia="PMingLiU" w:hAnsi="Sylfaen"/>
        </w:rPr>
        <w:t xml:space="preserve">to sell or give drugs or alcohol to any other employee, staff, </w:t>
      </w:r>
      <w:r w:rsidRPr="002A03AF">
        <w:rPr>
          <w:rFonts w:ascii="Sylfaen" w:eastAsia="PMingLiU" w:hAnsi="Sylfaen"/>
        </w:rPr>
        <w:t>pupil</w:t>
      </w:r>
      <w:r w:rsidR="00DA4747" w:rsidRPr="002A03AF">
        <w:rPr>
          <w:rFonts w:ascii="Sylfaen" w:eastAsia="PMingLiU" w:hAnsi="Sylfaen"/>
        </w:rPr>
        <w:t xml:space="preserve"> or other person; </w:t>
      </w:r>
    </w:p>
    <w:p w14:paraId="63BFCCAB" w14:textId="77777777" w:rsidR="00DA4747" w:rsidRPr="002A03AF" w:rsidRDefault="00D9582F" w:rsidP="00041918">
      <w:pPr>
        <w:pStyle w:val="ListParagraph"/>
        <w:numPr>
          <w:ilvl w:val="0"/>
          <w:numId w:val="33"/>
        </w:numPr>
        <w:contextualSpacing/>
        <w:jc w:val="both"/>
        <w:rPr>
          <w:rFonts w:ascii="Sylfaen" w:eastAsia="PMingLiU" w:hAnsi="Sylfaen"/>
        </w:rPr>
      </w:pPr>
      <w:r w:rsidRPr="002A03AF">
        <w:rPr>
          <w:rFonts w:ascii="Sylfaen" w:eastAsia="PMingLiU" w:hAnsi="Sylfaen"/>
        </w:rPr>
        <w:t xml:space="preserve">Be </w:t>
      </w:r>
      <w:r w:rsidR="00DA4747" w:rsidRPr="002A03AF">
        <w:rPr>
          <w:rFonts w:ascii="Sylfaen" w:eastAsia="PMingLiU" w:hAnsi="Sylfaen"/>
        </w:rPr>
        <w:t xml:space="preserve">in possession of controlled drugs contrary to the </w:t>
      </w:r>
      <w:r w:rsidRPr="002A03AF">
        <w:rPr>
          <w:rFonts w:ascii="Sylfaen" w:eastAsia="PMingLiU" w:hAnsi="Sylfaen"/>
        </w:rPr>
        <w:t xml:space="preserve">misuse </w:t>
      </w:r>
      <w:r w:rsidR="00DA4747" w:rsidRPr="002A03AF">
        <w:rPr>
          <w:rFonts w:ascii="Sylfaen" w:eastAsia="PMingLiU" w:hAnsi="Sylfaen"/>
        </w:rPr>
        <w:t xml:space="preserve">of </w:t>
      </w:r>
      <w:r w:rsidRPr="002A03AF">
        <w:rPr>
          <w:rFonts w:ascii="Sylfaen" w:eastAsia="PMingLiU" w:hAnsi="Sylfaen"/>
        </w:rPr>
        <w:t xml:space="preserve">drugs act </w:t>
      </w:r>
      <w:r w:rsidR="00DA4747" w:rsidRPr="002A03AF">
        <w:rPr>
          <w:rFonts w:ascii="Sylfaen" w:eastAsia="PMingLiU" w:hAnsi="Sylfaen"/>
        </w:rPr>
        <w:t>1971 (as amended);</w:t>
      </w:r>
    </w:p>
    <w:p w14:paraId="510FB156" w14:textId="77777777" w:rsidR="00DA4747" w:rsidRPr="002A03AF" w:rsidRDefault="00D9582F" w:rsidP="00041918">
      <w:pPr>
        <w:pStyle w:val="ListParagraph"/>
        <w:numPr>
          <w:ilvl w:val="0"/>
          <w:numId w:val="33"/>
        </w:numPr>
        <w:contextualSpacing/>
        <w:jc w:val="both"/>
        <w:rPr>
          <w:rFonts w:ascii="Sylfaen" w:eastAsia="PMingLiU" w:hAnsi="Sylfaen"/>
        </w:rPr>
      </w:pPr>
      <w:r w:rsidRPr="002A03AF">
        <w:rPr>
          <w:rFonts w:ascii="Sylfaen" w:eastAsia="PMingLiU" w:hAnsi="Sylfaen"/>
        </w:rPr>
        <w:t>Operate machinery under the influence of drugs or alcohol. (there may be an exception for prescription drugs, provided they do not have an impact on performance whilst operating machi</w:t>
      </w:r>
      <w:r w:rsidR="00DA4747" w:rsidRPr="002A03AF">
        <w:rPr>
          <w:rFonts w:ascii="Sylfaen" w:eastAsia="PMingLiU" w:hAnsi="Sylfaen"/>
        </w:rPr>
        <w:t>nery);</w:t>
      </w:r>
    </w:p>
    <w:p w14:paraId="71ACB3E1" w14:textId="77777777" w:rsidR="00DA4747" w:rsidRPr="002A03AF" w:rsidRDefault="00D9582F" w:rsidP="00041918">
      <w:pPr>
        <w:pStyle w:val="ListParagraph"/>
        <w:numPr>
          <w:ilvl w:val="0"/>
          <w:numId w:val="33"/>
        </w:numPr>
        <w:contextualSpacing/>
        <w:jc w:val="both"/>
        <w:rPr>
          <w:rFonts w:ascii="Sylfaen" w:eastAsia="PMingLiU" w:hAnsi="Sylfaen"/>
        </w:rPr>
      </w:pPr>
      <w:r w:rsidRPr="002A03AF">
        <w:rPr>
          <w:rFonts w:ascii="Sylfaen" w:eastAsia="PMingLiU" w:hAnsi="Sylfaen"/>
        </w:rPr>
        <w:t xml:space="preserve">Fail </w:t>
      </w:r>
      <w:r w:rsidR="00DA4747" w:rsidRPr="002A03AF">
        <w:rPr>
          <w:rFonts w:ascii="Sylfaen" w:eastAsia="PMingLiU" w:hAnsi="Sylfaen"/>
        </w:rPr>
        <w:t xml:space="preserve">to inform your line </w:t>
      </w:r>
      <w:r w:rsidRPr="002A03AF">
        <w:rPr>
          <w:rFonts w:ascii="Sylfaen" w:eastAsia="PMingLiU" w:hAnsi="Sylfaen"/>
        </w:rPr>
        <w:t>manager if taking prescription drugs or over the counter medication which may affect the ability to perform duties normally</w:t>
      </w:r>
      <w:r w:rsidR="00DA4747" w:rsidRPr="002A03AF">
        <w:rPr>
          <w:rFonts w:ascii="Sylfaen" w:eastAsia="PMingLiU" w:hAnsi="Sylfaen"/>
        </w:rPr>
        <w:t>;</w:t>
      </w:r>
    </w:p>
    <w:p w14:paraId="2B426AD0" w14:textId="77777777" w:rsidR="00DA4747" w:rsidRPr="002A03AF" w:rsidRDefault="00D9582F" w:rsidP="00041918">
      <w:pPr>
        <w:pStyle w:val="ListParagraph"/>
        <w:numPr>
          <w:ilvl w:val="0"/>
          <w:numId w:val="33"/>
        </w:numPr>
        <w:contextualSpacing/>
        <w:jc w:val="both"/>
        <w:rPr>
          <w:rFonts w:ascii="Sylfaen" w:eastAsia="PMingLiU" w:hAnsi="Sylfaen"/>
        </w:rPr>
      </w:pPr>
      <w:r w:rsidRPr="002A03AF">
        <w:rPr>
          <w:rFonts w:ascii="Sylfaen" w:eastAsia="PMingLiU" w:hAnsi="Sylfaen"/>
        </w:rPr>
        <w:t xml:space="preserve">Drive </w:t>
      </w:r>
      <w:r w:rsidR="00DA4747" w:rsidRPr="002A03AF">
        <w:rPr>
          <w:rFonts w:ascii="Sylfaen" w:eastAsia="PMingLiU" w:hAnsi="Sylfaen"/>
        </w:rPr>
        <w:t xml:space="preserve">vehicles whilst on </w:t>
      </w:r>
      <w:r w:rsidRPr="002A03AF">
        <w:rPr>
          <w:rFonts w:ascii="Sylfaen" w:eastAsia="PMingLiU" w:hAnsi="Sylfaen"/>
        </w:rPr>
        <w:t>trust</w:t>
      </w:r>
      <w:r w:rsidR="00DA4747" w:rsidRPr="002A03AF">
        <w:rPr>
          <w:rFonts w:ascii="Sylfaen" w:eastAsia="PMingLiU" w:hAnsi="Sylfaen"/>
        </w:rPr>
        <w:t xml:space="preserve"> business whilst under the influence of drugs and/or alcohol or prescribed/over the counter drugs that may have an impact on your ability to drive safely;</w:t>
      </w:r>
    </w:p>
    <w:p w14:paraId="76E717E6" w14:textId="77777777" w:rsidR="00DA4747" w:rsidRPr="002A03AF" w:rsidRDefault="00D9582F" w:rsidP="00041918">
      <w:pPr>
        <w:pStyle w:val="ListParagraph"/>
        <w:numPr>
          <w:ilvl w:val="0"/>
          <w:numId w:val="33"/>
        </w:numPr>
        <w:contextualSpacing/>
        <w:jc w:val="both"/>
        <w:rPr>
          <w:rFonts w:ascii="Sylfaen" w:eastAsia="PMingLiU" w:hAnsi="Sylfaen"/>
        </w:rPr>
      </w:pPr>
      <w:r w:rsidRPr="002A03AF">
        <w:rPr>
          <w:rFonts w:ascii="Sylfaen" w:eastAsia="PMingLiU" w:hAnsi="Sylfaen"/>
        </w:rPr>
        <w:t xml:space="preserve">Fail </w:t>
      </w:r>
      <w:r w:rsidR="00DA4747" w:rsidRPr="002A03AF">
        <w:rPr>
          <w:rFonts w:ascii="Sylfaen" w:eastAsia="PMingLiU" w:hAnsi="Sylfaen"/>
        </w:rPr>
        <w:t>to follow instructions in relation to health and safety procedures for use and storage of solvents.</w:t>
      </w:r>
    </w:p>
    <w:p w14:paraId="66204FF1" w14:textId="77777777" w:rsidR="00041918" w:rsidRPr="002A03AF" w:rsidRDefault="00041918" w:rsidP="00041918">
      <w:pPr>
        <w:spacing w:after="0" w:line="240" w:lineRule="auto"/>
        <w:jc w:val="both"/>
        <w:rPr>
          <w:rFonts w:ascii="Sylfaen" w:eastAsia="PMingLiU" w:hAnsi="Sylfaen"/>
        </w:rPr>
      </w:pPr>
    </w:p>
    <w:p w14:paraId="41585AE0" w14:textId="77777777" w:rsidR="00DA4747" w:rsidRPr="002A03AF" w:rsidRDefault="00DA4747" w:rsidP="00041918">
      <w:pPr>
        <w:spacing w:after="0" w:line="240" w:lineRule="auto"/>
        <w:jc w:val="both"/>
        <w:rPr>
          <w:rFonts w:ascii="Sylfaen" w:eastAsia="PMingLiU" w:hAnsi="Sylfaen"/>
        </w:rPr>
      </w:pPr>
      <w:r w:rsidRPr="002A03AF">
        <w:rPr>
          <w:rFonts w:ascii="Sylfaen" w:eastAsia="PMingLiU" w:hAnsi="Sylfaen"/>
        </w:rPr>
        <w:t>For further information, please see our Substance Misuse Policy.</w:t>
      </w:r>
    </w:p>
    <w:p w14:paraId="2DBF0D7D" w14:textId="77777777" w:rsidR="00041918" w:rsidRPr="002A03AF" w:rsidRDefault="00041918" w:rsidP="00041918">
      <w:pPr>
        <w:spacing w:after="0" w:line="240" w:lineRule="auto"/>
        <w:jc w:val="both"/>
        <w:rPr>
          <w:rFonts w:ascii="Sylfaen" w:eastAsia="PMingLiU" w:hAnsi="Sylfaen"/>
          <w:b/>
          <w:bCs/>
        </w:rPr>
      </w:pPr>
    </w:p>
    <w:p w14:paraId="08B9CD33" w14:textId="77777777" w:rsidR="00DA4747" w:rsidRPr="002A03AF" w:rsidRDefault="00DA4747" w:rsidP="00041918">
      <w:pPr>
        <w:spacing w:after="0" w:line="240" w:lineRule="auto"/>
        <w:jc w:val="both"/>
        <w:rPr>
          <w:rFonts w:ascii="Sylfaen" w:eastAsia="PMingLiU" w:hAnsi="Sylfaen"/>
          <w:b/>
          <w:bCs/>
        </w:rPr>
      </w:pPr>
      <w:r w:rsidRPr="002A03AF">
        <w:rPr>
          <w:rFonts w:ascii="Sylfaen" w:eastAsia="PMingLiU" w:hAnsi="Sylfaen"/>
          <w:b/>
          <w:bCs/>
        </w:rPr>
        <w:t>Attendance at Work</w:t>
      </w:r>
    </w:p>
    <w:p w14:paraId="0C0596AE" w14:textId="77777777" w:rsidR="00DA4747" w:rsidRPr="002A03AF" w:rsidRDefault="00DA4747" w:rsidP="00041918">
      <w:pPr>
        <w:spacing w:after="0" w:line="240" w:lineRule="auto"/>
        <w:jc w:val="both"/>
        <w:rPr>
          <w:rFonts w:ascii="Sylfaen" w:eastAsia="PMingLiU" w:hAnsi="Sylfaen"/>
        </w:rPr>
      </w:pPr>
      <w:r w:rsidRPr="002A03AF">
        <w:rPr>
          <w:rFonts w:ascii="Sylfaen" w:eastAsia="PMingLiU" w:hAnsi="Sylfaen"/>
        </w:rPr>
        <w:t>Employee</w:t>
      </w:r>
      <w:r w:rsidR="0054535F">
        <w:rPr>
          <w:rFonts w:ascii="Sylfaen" w:eastAsia="PMingLiU" w:hAnsi="Sylfaen"/>
        </w:rPr>
        <w:t>s</w:t>
      </w:r>
      <w:r w:rsidRPr="002A03AF">
        <w:rPr>
          <w:rFonts w:ascii="Sylfaen" w:eastAsia="PMingLiU" w:hAnsi="Sylfaen"/>
        </w:rPr>
        <w:t xml:space="preserve"> should attend for work at all agreed times and should obtain prior authorisation for any absence.</w:t>
      </w:r>
    </w:p>
    <w:p w14:paraId="6B62F1B3" w14:textId="77777777" w:rsidR="002A03AF" w:rsidRPr="002A03AF" w:rsidRDefault="002A03AF" w:rsidP="00041918">
      <w:pPr>
        <w:spacing w:after="0" w:line="240" w:lineRule="auto"/>
        <w:jc w:val="both"/>
        <w:rPr>
          <w:rFonts w:ascii="Sylfaen" w:eastAsia="PMingLiU" w:hAnsi="Sylfaen"/>
          <w:u w:val="single"/>
        </w:rPr>
      </w:pPr>
    </w:p>
    <w:p w14:paraId="6739D928" w14:textId="77777777" w:rsidR="00DA4747" w:rsidRPr="002A03AF" w:rsidRDefault="00DA4747" w:rsidP="00041918">
      <w:pPr>
        <w:spacing w:after="0" w:line="240" w:lineRule="auto"/>
        <w:jc w:val="both"/>
        <w:rPr>
          <w:rFonts w:ascii="Sylfaen" w:eastAsia="PMingLiU" w:hAnsi="Sylfaen"/>
          <w:u w:val="single"/>
        </w:rPr>
      </w:pPr>
      <w:r w:rsidRPr="002A03AF">
        <w:rPr>
          <w:rFonts w:ascii="Sylfaen" w:eastAsia="PMingLiU" w:hAnsi="Sylfaen"/>
          <w:u w:val="single"/>
        </w:rPr>
        <w:t>Employees should:</w:t>
      </w:r>
    </w:p>
    <w:p w14:paraId="5C5A741C" w14:textId="77777777" w:rsidR="00DA4747" w:rsidRPr="002A03AF" w:rsidRDefault="00D9582F" w:rsidP="00041918">
      <w:pPr>
        <w:pStyle w:val="ListParagraph"/>
        <w:numPr>
          <w:ilvl w:val="0"/>
          <w:numId w:val="34"/>
        </w:numPr>
        <w:contextualSpacing/>
        <w:jc w:val="both"/>
        <w:rPr>
          <w:rFonts w:ascii="Sylfaen" w:eastAsia="PMingLiU" w:hAnsi="Sylfaen"/>
        </w:rPr>
      </w:pPr>
      <w:r w:rsidRPr="002A03AF">
        <w:rPr>
          <w:rFonts w:ascii="Sylfaen" w:eastAsia="PMingLiU" w:hAnsi="Sylfaen"/>
        </w:rPr>
        <w:t>O</w:t>
      </w:r>
      <w:r w:rsidR="00DA4747" w:rsidRPr="002A03AF">
        <w:rPr>
          <w:rFonts w:ascii="Sylfaen" w:eastAsia="PMingLiU" w:hAnsi="Sylfaen"/>
        </w:rPr>
        <w:t>bserve any designated hours of work;</w:t>
      </w:r>
    </w:p>
    <w:p w14:paraId="03861799" w14:textId="77777777" w:rsidR="00DA4747" w:rsidRPr="002A03AF" w:rsidRDefault="00D9582F" w:rsidP="00041918">
      <w:pPr>
        <w:pStyle w:val="ListParagraph"/>
        <w:numPr>
          <w:ilvl w:val="0"/>
          <w:numId w:val="34"/>
        </w:numPr>
        <w:contextualSpacing/>
        <w:jc w:val="both"/>
        <w:rPr>
          <w:rFonts w:ascii="Sylfaen" w:eastAsia="PMingLiU" w:hAnsi="Sylfaen"/>
        </w:rPr>
      </w:pPr>
      <w:r w:rsidRPr="002A03AF">
        <w:rPr>
          <w:rFonts w:ascii="Sylfaen" w:eastAsia="PMingLiU" w:hAnsi="Sylfaen"/>
        </w:rPr>
        <w:t xml:space="preserve">Always </w:t>
      </w:r>
      <w:r w:rsidR="00DA4747" w:rsidRPr="002A03AF">
        <w:rPr>
          <w:rFonts w:ascii="Sylfaen" w:eastAsia="PMingLiU" w:hAnsi="Sylfaen"/>
        </w:rPr>
        <w:t xml:space="preserve">observe the </w:t>
      </w:r>
      <w:r w:rsidRPr="002A03AF">
        <w:rPr>
          <w:rFonts w:ascii="Sylfaen" w:eastAsia="PMingLiU" w:hAnsi="Sylfaen"/>
        </w:rPr>
        <w:t>trus</w:t>
      </w:r>
      <w:r w:rsidR="00DA4747" w:rsidRPr="002A03AF">
        <w:rPr>
          <w:rFonts w:ascii="Sylfaen" w:eastAsia="PMingLiU" w:hAnsi="Sylfaen"/>
        </w:rPr>
        <w:t xml:space="preserve">t’s requirements on the notification of absence by reason of sickness outlined within our </w:t>
      </w:r>
      <w:r w:rsidR="00382111" w:rsidRPr="002A03AF">
        <w:rPr>
          <w:rFonts w:ascii="Sylfaen" w:eastAsia="PMingLiU" w:hAnsi="Sylfaen"/>
        </w:rPr>
        <w:t>health and attendance policy</w:t>
      </w:r>
      <w:r w:rsidR="00DA4747" w:rsidRPr="002A03AF">
        <w:rPr>
          <w:rFonts w:ascii="Sylfaen" w:eastAsia="PMingLiU" w:hAnsi="Sylfaen"/>
        </w:rPr>
        <w:t>;</w:t>
      </w:r>
    </w:p>
    <w:p w14:paraId="3A4B8267" w14:textId="77777777" w:rsidR="00DA4747" w:rsidRPr="002A03AF" w:rsidRDefault="00D9582F" w:rsidP="00041918">
      <w:pPr>
        <w:pStyle w:val="ListParagraph"/>
        <w:numPr>
          <w:ilvl w:val="0"/>
          <w:numId w:val="34"/>
        </w:numPr>
        <w:contextualSpacing/>
        <w:jc w:val="both"/>
        <w:rPr>
          <w:rFonts w:ascii="Sylfaen" w:eastAsia="PMingLiU" w:hAnsi="Sylfaen"/>
        </w:rPr>
      </w:pPr>
      <w:r w:rsidRPr="002A03AF">
        <w:rPr>
          <w:rFonts w:ascii="Sylfaen" w:eastAsia="PMingLiU" w:hAnsi="Sylfaen"/>
        </w:rPr>
        <w:t xml:space="preserve">Never </w:t>
      </w:r>
      <w:r w:rsidR="00DA4747" w:rsidRPr="002A03AF">
        <w:rPr>
          <w:rFonts w:ascii="Sylfaen" w:eastAsia="PMingLiU" w:hAnsi="Sylfaen"/>
        </w:rPr>
        <w:t xml:space="preserve">work elsewhere when absent from the </w:t>
      </w:r>
      <w:r w:rsidRPr="002A03AF">
        <w:rPr>
          <w:rFonts w:ascii="Sylfaen" w:eastAsia="PMingLiU" w:hAnsi="Sylfaen"/>
        </w:rPr>
        <w:t>trust</w:t>
      </w:r>
      <w:r w:rsidR="00DA4747" w:rsidRPr="002A03AF">
        <w:rPr>
          <w:rFonts w:ascii="Sylfaen" w:eastAsia="PMingLiU" w:hAnsi="Sylfaen"/>
        </w:rPr>
        <w:t xml:space="preserve"> without line manager’s authorisation. Examples of absence include sickness, suspension and leave related to work and families;</w:t>
      </w:r>
    </w:p>
    <w:p w14:paraId="1333BA8C" w14:textId="77777777" w:rsidR="00DA4747" w:rsidRPr="002A03AF" w:rsidRDefault="00D9582F" w:rsidP="00041918">
      <w:pPr>
        <w:pStyle w:val="ListParagraph"/>
        <w:numPr>
          <w:ilvl w:val="0"/>
          <w:numId w:val="34"/>
        </w:numPr>
        <w:contextualSpacing/>
        <w:jc w:val="both"/>
        <w:rPr>
          <w:rFonts w:ascii="Sylfaen" w:eastAsia="PMingLiU" w:hAnsi="Sylfaen"/>
        </w:rPr>
      </w:pPr>
      <w:r w:rsidRPr="002A03AF">
        <w:rPr>
          <w:rFonts w:ascii="Sylfaen" w:eastAsia="PMingLiU" w:hAnsi="Sylfaen"/>
        </w:rPr>
        <w:t xml:space="preserve">Comply </w:t>
      </w:r>
      <w:r w:rsidR="00DA4747" w:rsidRPr="002A03AF">
        <w:rPr>
          <w:rFonts w:ascii="Sylfaen" w:eastAsia="PMingLiU" w:hAnsi="Sylfaen"/>
        </w:rPr>
        <w:t>with our leave</w:t>
      </w:r>
      <w:r w:rsidR="00382111" w:rsidRPr="002A03AF">
        <w:rPr>
          <w:rFonts w:ascii="Sylfaen" w:eastAsia="PMingLiU" w:hAnsi="Sylfaen"/>
        </w:rPr>
        <w:t xml:space="preserve"> of absence</w:t>
      </w:r>
      <w:r w:rsidR="00DA4747" w:rsidRPr="002A03AF">
        <w:rPr>
          <w:rFonts w:ascii="Sylfaen" w:eastAsia="PMingLiU" w:hAnsi="Sylfaen"/>
        </w:rPr>
        <w:t xml:space="preserve"> polic</w:t>
      </w:r>
      <w:r w:rsidR="00382111" w:rsidRPr="002A03AF">
        <w:rPr>
          <w:rFonts w:ascii="Sylfaen" w:eastAsia="PMingLiU" w:hAnsi="Sylfaen"/>
        </w:rPr>
        <w:t>y</w:t>
      </w:r>
      <w:r w:rsidR="00DA4747" w:rsidRPr="002A03AF">
        <w:rPr>
          <w:rFonts w:ascii="Sylfaen" w:eastAsia="PMingLiU" w:hAnsi="Sylfaen"/>
        </w:rPr>
        <w:t>; and</w:t>
      </w:r>
    </w:p>
    <w:p w14:paraId="1AB2620C" w14:textId="77777777" w:rsidR="00DA4747" w:rsidRPr="002A03AF" w:rsidRDefault="00D9582F" w:rsidP="00041918">
      <w:pPr>
        <w:pStyle w:val="ListParagraph"/>
        <w:numPr>
          <w:ilvl w:val="0"/>
          <w:numId w:val="34"/>
        </w:numPr>
        <w:contextualSpacing/>
        <w:jc w:val="both"/>
        <w:rPr>
          <w:rFonts w:ascii="Sylfaen" w:eastAsia="PMingLiU" w:hAnsi="Sylfaen"/>
        </w:rPr>
      </w:pPr>
      <w:r w:rsidRPr="002A03AF">
        <w:rPr>
          <w:rFonts w:ascii="Sylfaen" w:eastAsia="PMingLiU" w:hAnsi="Sylfaen"/>
        </w:rPr>
        <w:t xml:space="preserve">Never </w:t>
      </w:r>
      <w:r w:rsidR="00DA4747" w:rsidRPr="002A03AF">
        <w:rPr>
          <w:rFonts w:ascii="Sylfaen" w:eastAsia="PMingLiU" w:hAnsi="Sylfaen"/>
        </w:rPr>
        <w:t>leave work during designated/ agreed working hours without permission.</w:t>
      </w:r>
    </w:p>
    <w:p w14:paraId="02F2C34E" w14:textId="77777777" w:rsidR="00382111" w:rsidRPr="002A03AF" w:rsidRDefault="00382111" w:rsidP="00041918">
      <w:pPr>
        <w:spacing w:after="0" w:line="240" w:lineRule="auto"/>
        <w:contextualSpacing/>
        <w:jc w:val="both"/>
        <w:rPr>
          <w:rFonts w:ascii="Sylfaen" w:eastAsia="PMingLiU" w:hAnsi="Sylfaen"/>
        </w:rPr>
      </w:pPr>
    </w:p>
    <w:p w14:paraId="3F8DB557" w14:textId="77777777" w:rsidR="00B34A5D" w:rsidRDefault="00DA4747" w:rsidP="00B34A5D">
      <w:pPr>
        <w:spacing w:after="0" w:line="240" w:lineRule="auto"/>
        <w:jc w:val="both"/>
        <w:rPr>
          <w:rFonts w:ascii="Sylfaen" w:eastAsia="PMingLiU" w:hAnsi="Sylfaen"/>
          <w:b/>
          <w:bCs/>
        </w:rPr>
      </w:pPr>
      <w:r w:rsidRPr="002A03AF">
        <w:rPr>
          <w:rFonts w:ascii="Sylfaen" w:eastAsia="PMingLiU" w:hAnsi="Sylfaen"/>
          <w:b/>
          <w:bCs/>
        </w:rPr>
        <w:t xml:space="preserve">Professional Conduct </w:t>
      </w:r>
    </w:p>
    <w:p w14:paraId="52DB2F0B" w14:textId="77777777" w:rsidR="006A267F" w:rsidRDefault="00B34A5D" w:rsidP="006A267F">
      <w:pPr>
        <w:spacing w:after="0" w:line="240" w:lineRule="auto"/>
        <w:jc w:val="both"/>
        <w:rPr>
          <w:rFonts w:ascii="Sylfaen" w:eastAsiaTheme="majorEastAsia" w:hAnsi="Sylfaen" w:cs="Arial"/>
        </w:rPr>
      </w:pPr>
      <w:r w:rsidRPr="00B34A5D">
        <w:rPr>
          <w:rFonts w:ascii="Sylfaen" w:eastAsiaTheme="majorEastAsia" w:hAnsi="Sylfaen" w:cs="Arial"/>
        </w:rPr>
        <w:t>Staff must maintain high standards of honesty and integrity in their work. This includes the handling and claiming of money and the use of Trust property and facilities.</w:t>
      </w:r>
      <w:r w:rsidR="006A267F">
        <w:rPr>
          <w:rFonts w:ascii="Sylfaen" w:eastAsiaTheme="majorEastAsia" w:hAnsi="Sylfaen" w:cs="Arial"/>
        </w:rPr>
        <w:t xml:space="preserve"> </w:t>
      </w:r>
    </w:p>
    <w:p w14:paraId="680A4E5D" w14:textId="77777777" w:rsidR="006A267F" w:rsidRDefault="006A267F" w:rsidP="006A267F">
      <w:pPr>
        <w:spacing w:after="0" w:line="240" w:lineRule="auto"/>
        <w:jc w:val="both"/>
        <w:rPr>
          <w:rFonts w:ascii="Sylfaen" w:eastAsiaTheme="majorEastAsia" w:hAnsi="Sylfaen" w:cs="Arial"/>
        </w:rPr>
      </w:pPr>
    </w:p>
    <w:p w14:paraId="5BEFA5E8" w14:textId="77777777" w:rsidR="006A267F" w:rsidRDefault="00B34A5D" w:rsidP="006A267F">
      <w:pPr>
        <w:spacing w:after="0" w:line="240" w:lineRule="auto"/>
        <w:jc w:val="both"/>
        <w:rPr>
          <w:rFonts w:ascii="Sylfaen" w:hAnsi="Sylfaen"/>
        </w:rPr>
      </w:pPr>
      <w:r w:rsidRPr="006A267F">
        <w:rPr>
          <w:rFonts w:ascii="Sylfaen" w:hAnsi="Sylfaen"/>
        </w:rPr>
        <w:t xml:space="preserve">All staff must comply with the Bribery Act 2010. A person may be guilty of an offence of bribery under this act if they offer, promise or give financial advantage or other advantage to someone; or if they request, agree or accept, or receive a bribe from another person. If you believe that a person has failed to comply with the Bribery Act, you should refer to the Whistleblowing procedure which may be found on the trust website. </w:t>
      </w:r>
    </w:p>
    <w:p w14:paraId="19219836" w14:textId="77777777" w:rsidR="006A267F" w:rsidRDefault="006A267F" w:rsidP="006A267F">
      <w:pPr>
        <w:spacing w:after="0" w:line="240" w:lineRule="auto"/>
        <w:jc w:val="both"/>
        <w:rPr>
          <w:rFonts w:ascii="Sylfaen" w:hAnsi="Sylfaen"/>
        </w:rPr>
      </w:pPr>
    </w:p>
    <w:p w14:paraId="67AC079C" w14:textId="77777777" w:rsidR="00B34A5D" w:rsidRPr="006A267F" w:rsidRDefault="00B34A5D" w:rsidP="006A267F">
      <w:pPr>
        <w:spacing w:after="0" w:line="240" w:lineRule="auto"/>
        <w:jc w:val="both"/>
        <w:rPr>
          <w:rFonts w:ascii="Sylfaen" w:hAnsi="Sylfaen"/>
        </w:rPr>
      </w:pPr>
      <w:r w:rsidRPr="006A267F">
        <w:rPr>
          <w:rFonts w:ascii="Sylfaen" w:hAnsi="Sylfaen"/>
        </w:rPr>
        <w:t xml:space="preserve">Gifts from suppliers or associates of the Trust must be declared to the CFO, with the exception of “one off” token gifts from pupils or parents. Personal gifts from individual members of staff to pupils are inappropriate and could be misinterpreted and may lead to disciplinary action. A record will be kept of all gifts received. </w:t>
      </w:r>
    </w:p>
    <w:p w14:paraId="530398A5" w14:textId="77777777" w:rsidR="00B34A5D" w:rsidRPr="002A03AF" w:rsidRDefault="00B34A5D" w:rsidP="00B34A5D">
      <w:pPr>
        <w:pStyle w:val="3SUBHEADING"/>
        <w:numPr>
          <w:ilvl w:val="0"/>
          <w:numId w:val="0"/>
        </w:numPr>
        <w:jc w:val="both"/>
        <w:rPr>
          <w:rFonts w:ascii="Sylfaen" w:hAnsi="Sylfaen"/>
          <w:b w:val="0"/>
          <w:szCs w:val="22"/>
        </w:rPr>
      </w:pPr>
      <w:r w:rsidRPr="002A03AF">
        <w:rPr>
          <w:rFonts w:ascii="Sylfaen" w:hAnsi="Sylfaen"/>
          <w:b w:val="0"/>
          <w:szCs w:val="22"/>
        </w:rPr>
        <w:lastRenderedPageBreak/>
        <w:t>Staff must not act on behalf of the Trust unless they have the authority to do so.</w:t>
      </w:r>
    </w:p>
    <w:p w14:paraId="16615F83" w14:textId="77777777" w:rsidR="00B34A5D" w:rsidRPr="002A03AF" w:rsidRDefault="00B34A5D" w:rsidP="00B34A5D">
      <w:pPr>
        <w:pStyle w:val="3SUBHEADING"/>
        <w:numPr>
          <w:ilvl w:val="0"/>
          <w:numId w:val="0"/>
        </w:numPr>
        <w:jc w:val="both"/>
        <w:rPr>
          <w:rFonts w:ascii="Sylfaen" w:hAnsi="Sylfaen"/>
          <w:b w:val="0"/>
          <w:szCs w:val="22"/>
        </w:rPr>
      </w:pPr>
      <w:r w:rsidRPr="002A03AF">
        <w:rPr>
          <w:rFonts w:ascii="Sylfaen" w:hAnsi="Sylfaen"/>
          <w:b w:val="0"/>
          <w:szCs w:val="22"/>
        </w:rPr>
        <w:t xml:space="preserve">Professional references from the Trust will be provided by the relevant person with delegated authority.  References given by other members of staff must be clear that they are provided in a personal capacity. </w:t>
      </w:r>
    </w:p>
    <w:p w14:paraId="296FEF7D" w14:textId="77777777" w:rsidR="00B34A5D" w:rsidRDefault="00B34A5D" w:rsidP="00041918">
      <w:pPr>
        <w:spacing w:after="0" w:line="240" w:lineRule="auto"/>
        <w:jc w:val="both"/>
        <w:rPr>
          <w:rFonts w:ascii="Sylfaen" w:eastAsia="PMingLiU" w:hAnsi="Sylfaen"/>
          <w:u w:val="single"/>
        </w:rPr>
      </w:pPr>
    </w:p>
    <w:p w14:paraId="57626018" w14:textId="77777777" w:rsidR="00DA4747" w:rsidRPr="002A03AF" w:rsidRDefault="00DA4747" w:rsidP="00041918">
      <w:pPr>
        <w:spacing w:after="0" w:line="240" w:lineRule="auto"/>
        <w:jc w:val="both"/>
        <w:rPr>
          <w:rFonts w:ascii="Sylfaen" w:eastAsia="PMingLiU" w:hAnsi="Sylfaen"/>
          <w:u w:val="single"/>
        </w:rPr>
      </w:pPr>
      <w:r w:rsidRPr="002A03AF">
        <w:rPr>
          <w:rFonts w:ascii="Sylfaen" w:eastAsia="PMingLiU" w:hAnsi="Sylfaen"/>
          <w:u w:val="single"/>
        </w:rPr>
        <w:t>Staff should always:</w:t>
      </w:r>
    </w:p>
    <w:p w14:paraId="440E2DEF" w14:textId="77777777" w:rsidR="00DA4747" w:rsidRPr="002A03AF" w:rsidRDefault="00382111" w:rsidP="00041918">
      <w:pPr>
        <w:pStyle w:val="ListParagraph"/>
        <w:numPr>
          <w:ilvl w:val="0"/>
          <w:numId w:val="35"/>
        </w:numPr>
        <w:contextualSpacing/>
        <w:jc w:val="both"/>
        <w:rPr>
          <w:rFonts w:ascii="Sylfaen" w:eastAsia="PMingLiU" w:hAnsi="Sylfaen"/>
        </w:rPr>
      </w:pPr>
      <w:r w:rsidRPr="002A03AF">
        <w:rPr>
          <w:rFonts w:ascii="Sylfaen" w:eastAsia="PMingLiU" w:hAnsi="Sylfaen"/>
        </w:rPr>
        <w:t xml:space="preserve">Be </w:t>
      </w:r>
      <w:r w:rsidR="0054535F">
        <w:rPr>
          <w:rFonts w:ascii="Sylfaen" w:eastAsia="PMingLiU" w:hAnsi="Sylfaen"/>
        </w:rPr>
        <w:t>honest;</w:t>
      </w:r>
      <w:r w:rsidR="00DA4747" w:rsidRPr="002A03AF">
        <w:rPr>
          <w:rFonts w:ascii="Sylfaen" w:eastAsia="PMingLiU" w:hAnsi="Sylfaen"/>
        </w:rPr>
        <w:t xml:space="preserve"> </w:t>
      </w:r>
    </w:p>
    <w:p w14:paraId="15A1B0A0" w14:textId="77777777" w:rsidR="00DA4747" w:rsidRPr="002A03AF" w:rsidRDefault="00382111" w:rsidP="00041918">
      <w:pPr>
        <w:pStyle w:val="ListParagraph"/>
        <w:numPr>
          <w:ilvl w:val="0"/>
          <w:numId w:val="35"/>
        </w:numPr>
        <w:contextualSpacing/>
        <w:jc w:val="both"/>
        <w:rPr>
          <w:rFonts w:ascii="Sylfaen" w:eastAsia="PMingLiU" w:hAnsi="Sylfaen"/>
        </w:rPr>
      </w:pPr>
      <w:r w:rsidRPr="002A03AF">
        <w:rPr>
          <w:rFonts w:ascii="Sylfaen" w:eastAsia="PMingLiU" w:hAnsi="Sylfaen"/>
        </w:rPr>
        <w:t xml:space="preserve">Follow </w:t>
      </w:r>
      <w:r w:rsidR="00DA4747" w:rsidRPr="002A03AF">
        <w:rPr>
          <w:rFonts w:ascii="Sylfaen" w:eastAsia="PMingLiU" w:hAnsi="Sylfaen"/>
        </w:rPr>
        <w:t>all reasonable and lawful instructions;</w:t>
      </w:r>
    </w:p>
    <w:p w14:paraId="61E3BCA7" w14:textId="77777777" w:rsidR="00DA4747" w:rsidRPr="002A03AF" w:rsidRDefault="00382111" w:rsidP="00041918">
      <w:pPr>
        <w:pStyle w:val="ListParagraph"/>
        <w:numPr>
          <w:ilvl w:val="0"/>
          <w:numId w:val="35"/>
        </w:numPr>
        <w:contextualSpacing/>
        <w:jc w:val="both"/>
        <w:rPr>
          <w:rFonts w:ascii="Sylfaen" w:eastAsia="PMingLiU" w:hAnsi="Sylfaen"/>
        </w:rPr>
      </w:pPr>
      <w:r w:rsidRPr="002A03AF">
        <w:rPr>
          <w:rFonts w:ascii="Sylfaen" w:eastAsia="PMingLiU" w:hAnsi="Sylfaen"/>
        </w:rPr>
        <w:t xml:space="preserve">Conduct </w:t>
      </w:r>
      <w:r w:rsidR="00DA4747" w:rsidRPr="002A03AF">
        <w:rPr>
          <w:rFonts w:ascii="Sylfaen" w:eastAsia="PMingLiU" w:hAnsi="Sylfaen"/>
        </w:rPr>
        <w:t xml:space="preserve">themselves in a manner that does not bring the </w:t>
      </w:r>
      <w:r w:rsidRPr="002A03AF">
        <w:rPr>
          <w:rFonts w:ascii="Sylfaen" w:eastAsia="PMingLiU" w:hAnsi="Sylfaen"/>
        </w:rPr>
        <w:t>trust</w:t>
      </w:r>
      <w:r w:rsidR="00DA4747" w:rsidRPr="002A03AF">
        <w:rPr>
          <w:rFonts w:ascii="Sylfaen" w:eastAsia="PMingLiU" w:hAnsi="Sylfaen"/>
        </w:rPr>
        <w:t>’s name into disrepute;</w:t>
      </w:r>
    </w:p>
    <w:p w14:paraId="1EF01E61" w14:textId="77777777" w:rsidR="00DA4747" w:rsidRPr="002A03AF" w:rsidRDefault="00382111" w:rsidP="00041918">
      <w:pPr>
        <w:pStyle w:val="ListParagraph"/>
        <w:numPr>
          <w:ilvl w:val="0"/>
          <w:numId w:val="35"/>
        </w:numPr>
        <w:contextualSpacing/>
        <w:jc w:val="both"/>
        <w:rPr>
          <w:rFonts w:ascii="Sylfaen" w:eastAsia="PMingLiU" w:hAnsi="Sylfaen"/>
        </w:rPr>
      </w:pPr>
      <w:r w:rsidRPr="002A03AF">
        <w:rPr>
          <w:rFonts w:ascii="Sylfaen" w:eastAsia="PMingLiU" w:hAnsi="Sylfaen"/>
        </w:rPr>
        <w:t xml:space="preserve">Act </w:t>
      </w:r>
      <w:r w:rsidR="00DA4747" w:rsidRPr="002A03AF">
        <w:rPr>
          <w:rFonts w:ascii="Sylfaen" w:eastAsia="PMingLiU" w:hAnsi="Sylfaen"/>
        </w:rPr>
        <w:t>in a manner that is not abusive towards another person, this includes indirect abuse for example where abusive comments are made to others out of the hearing of the target;</w:t>
      </w:r>
      <w:r w:rsidR="00DA4747" w:rsidRPr="002A03AF">
        <w:rPr>
          <w:rFonts w:ascii="Sylfaen" w:eastAsia="PMingLiU" w:hAnsi="Sylfaen"/>
        </w:rPr>
        <w:tab/>
      </w:r>
    </w:p>
    <w:p w14:paraId="4A295CEC" w14:textId="77777777" w:rsidR="00DA4747" w:rsidRPr="002A03AF" w:rsidRDefault="00382111" w:rsidP="00041918">
      <w:pPr>
        <w:pStyle w:val="ListParagraph"/>
        <w:numPr>
          <w:ilvl w:val="0"/>
          <w:numId w:val="35"/>
        </w:numPr>
        <w:contextualSpacing/>
        <w:jc w:val="both"/>
        <w:rPr>
          <w:rFonts w:ascii="Sylfaen" w:eastAsia="PMingLiU" w:hAnsi="Sylfaen"/>
        </w:rPr>
      </w:pPr>
      <w:r w:rsidRPr="002A03AF">
        <w:rPr>
          <w:rFonts w:ascii="Sylfaen" w:eastAsia="PMingLiU" w:hAnsi="Sylfaen"/>
        </w:rPr>
        <w:t xml:space="preserve">Treat </w:t>
      </w:r>
      <w:r w:rsidR="00DA4747" w:rsidRPr="002A03AF">
        <w:rPr>
          <w:rFonts w:ascii="Sylfaen" w:eastAsia="PMingLiU" w:hAnsi="Sylfaen"/>
        </w:rPr>
        <w:t>everyone with respect and not undermine them, bully or harass them or act towards them in a manner which is discriminatory;</w:t>
      </w:r>
    </w:p>
    <w:p w14:paraId="51DCC5AD" w14:textId="77777777" w:rsidR="00DA4747" w:rsidRPr="002A03AF" w:rsidRDefault="00382111" w:rsidP="00041918">
      <w:pPr>
        <w:pStyle w:val="ListParagraph"/>
        <w:numPr>
          <w:ilvl w:val="0"/>
          <w:numId w:val="35"/>
        </w:numPr>
        <w:contextualSpacing/>
        <w:jc w:val="both"/>
        <w:rPr>
          <w:rFonts w:ascii="Sylfaen" w:eastAsia="PMingLiU" w:hAnsi="Sylfaen"/>
        </w:rPr>
      </w:pPr>
      <w:r w:rsidRPr="002A03AF">
        <w:rPr>
          <w:rFonts w:ascii="Sylfaen" w:eastAsia="PMingLiU" w:hAnsi="Sylfaen"/>
        </w:rPr>
        <w:t xml:space="preserve">Adhere </w:t>
      </w:r>
      <w:r w:rsidR="00DA4747" w:rsidRPr="002A03AF">
        <w:rPr>
          <w:rFonts w:ascii="Sylfaen" w:eastAsia="PMingLiU" w:hAnsi="Sylfaen"/>
        </w:rPr>
        <w:t>to professional requirements to attend relevant training and submit monitoring information in relation to employees and students where relevant;</w:t>
      </w:r>
    </w:p>
    <w:p w14:paraId="2ECEF641" w14:textId="77777777" w:rsidR="00DA4747" w:rsidRPr="002A03AF" w:rsidRDefault="00382111" w:rsidP="00041918">
      <w:pPr>
        <w:pStyle w:val="ListParagraph"/>
        <w:numPr>
          <w:ilvl w:val="0"/>
          <w:numId w:val="35"/>
        </w:numPr>
        <w:contextualSpacing/>
        <w:jc w:val="both"/>
        <w:rPr>
          <w:rFonts w:ascii="Sylfaen" w:eastAsia="PMingLiU" w:hAnsi="Sylfaen"/>
        </w:rPr>
      </w:pPr>
      <w:r w:rsidRPr="002A03AF">
        <w:rPr>
          <w:rFonts w:ascii="Sylfaen" w:eastAsia="PMingLiU" w:hAnsi="Sylfaen"/>
        </w:rPr>
        <w:t xml:space="preserve">Advise </w:t>
      </w:r>
      <w:r w:rsidR="00DA4747" w:rsidRPr="002A03AF">
        <w:rPr>
          <w:rFonts w:ascii="Sylfaen" w:eastAsia="PMingLiU" w:hAnsi="Sylfaen"/>
        </w:rPr>
        <w:t>your line manager if your professional status has been removed by the professional body or you are subject to any disciplinary investigation and/or disciplinary action by the professional body;</w:t>
      </w:r>
    </w:p>
    <w:p w14:paraId="6DFAE705" w14:textId="77777777" w:rsidR="00DA4747" w:rsidRPr="002A03AF" w:rsidRDefault="00382111" w:rsidP="00041918">
      <w:pPr>
        <w:pStyle w:val="ListParagraph"/>
        <w:numPr>
          <w:ilvl w:val="0"/>
          <w:numId w:val="35"/>
        </w:numPr>
        <w:contextualSpacing/>
        <w:jc w:val="both"/>
        <w:rPr>
          <w:rFonts w:ascii="Sylfaen" w:eastAsia="PMingLiU" w:hAnsi="Sylfaen"/>
        </w:rPr>
      </w:pPr>
      <w:r w:rsidRPr="002A03AF">
        <w:rPr>
          <w:rFonts w:ascii="Sylfaen" w:eastAsia="PMingLiU" w:hAnsi="Sylfaen"/>
        </w:rPr>
        <w:t xml:space="preserve">Take </w:t>
      </w:r>
      <w:r w:rsidR="00DA4747" w:rsidRPr="002A03AF">
        <w:rPr>
          <w:rFonts w:ascii="Sylfaen" w:eastAsia="PMingLiU" w:hAnsi="Sylfaen"/>
        </w:rPr>
        <w:t xml:space="preserve">reasonable care of </w:t>
      </w:r>
      <w:r w:rsidRPr="002A03AF">
        <w:rPr>
          <w:rFonts w:ascii="Sylfaen" w:eastAsia="PMingLiU" w:hAnsi="Sylfaen"/>
        </w:rPr>
        <w:t>pupils</w:t>
      </w:r>
      <w:r w:rsidR="00DA4747" w:rsidRPr="002A03AF">
        <w:rPr>
          <w:rFonts w:ascii="Sylfaen" w:eastAsia="PMingLiU" w:hAnsi="Sylfaen"/>
        </w:rPr>
        <w:t xml:space="preserve"> under your supervision and follow our required guidelines and safeguarding policies;</w:t>
      </w:r>
    </w:p>
    <w:p w14:paraId="19EA1CD4" w14:textId="77777777" w:rsidR="00DA4747" w:rsidRPr="002A03AF" w:rsidRDefault="00382111" w:rsidP="00041918">
      <w:pPr>
        <w:pStyle w:val="ListParagraph"/>
        <w:numPr>
          <w:ilvl w:val="0"/>
          <w:numId w:val="35"/>
        </w:numPr>
        <w:contextualSpacing/>
        <w:jc w:val="both"/>
        <w:rPr>
          <w:rFonts w:ascii="Sylfaen" w:eastAsia="PMingLiU" w:hAnsi="Sylfaen"/>
        </w:rPr>
      </w:pPr>
      <w:r w:rsidRPr="002A03AF">
        <w:rPr>
          <w:rFonts w:ascii="Sylfaen" w:eastAsia="PMingLiU" w:hAnsi="Sylfaen"/>
        </w:rPr>
        <w:t xml:space="preserve">Comply </w:t>
      </w:r>
      <w:r w:rsidR="00DA4747" w:rsidRPr="002A03AF">
        <w:rPr>
          <w:rFonts w:ascii="Sylfaen" w:eastAsia="PMingLiU" w:hAnsi="Sylfaen"/>
        </w:rPr>
        <w:t>with all relevant statutory provisions;</w:t>
      </w:r>
    </w:p>
    <w:p w14:paraId="020F7EFA" w14:textId="77777777" w:rsidR="00DA4747" w:rsidRPr="002A03AF" w:rsidRDefault="00382111" w:rsidP="00041918">
      <w:pPr>
        <w:pStyle w:val="ListParagraph"/>
        <w:numPr>
          <w:ilvl w:val="0"/>
          <w:numId w:val="35"/>
        </w:numPr>
        <w:contextualSpacing/>
        <w:jc w:val="both"/>
        <w:rPr>
          <w:rFonts w:ascii="Sylfaen" w:eastAsia="PMingLiU" w:hAnsi="Sylfaen"/>
        </w:rPr>
      </w:pPr>
      <w:r w:rsidRPr="002A03AF">
        <w:rPr>
          <w:rFonts w:ascii="Sylfaen" w:eastAsia="PMingLiU" w:hAnsi="Sylfaen"/>
        </w:rPr>
        <w:t>C</w:t>
      </w:r>
      <w:r w:rsidR="00DA4747" w:rsidRPr="002A03AF">
        <w:rPr>
          <w:rFonts w:ascii="Sylfaen" w:eastAsia="PMingLiU" w:hAnsi="Sylfaen"/>
        </w:rPr>
        <w:t>ooperate with management in complying with our policies and procedures to the extent they apply to your position;</w:t>
      </w:r>
    </w:p>
    <w:p w14:paraId="3DD509D9" w14:textId="77777777" w:rsidR="00DA4747" w:rsidRPr="002A03AF" w:rsidRDefault="00382111" w:rsidP="00041918">
      <w:pPr>
        <w:pStyle w:val="ListParagraph"/>
        <w:numPr>
          <w:ilvl w:val="0"/>
          <w:numId w:val="35"/>
        </w:numPr>
        <w:contextualSpacing/>
        <w:jc w:val="both"/>
        <w:rPr>
          <w:rFonts w:ascii="Sylfaen" w:eastAsia="PMingLiU" w:hAnsi="Sylfaen"/>
        </w:rPr>
      </w:pPr>
      <w:r w:rsidRPr="002A03AF">
        <w:rPr>
          <w:rFonts w:ascii="Sylfaen" w:eastAsia="PMingLiU" w:hAnsi="Sylfaen"/>
        </w:rPr>
        <w:t xml:space="preserve">Comply </w:t>
      </w:r>
      <w:r w:rsidR="00DA4747" w:rsidRPr="002A03AF">
        <w:rPr>
          <w:rFonts w:ascii="Sylfaen" w:eastAsia="PMingLiU" w:hAnsi="Sylfaen"/>
        </w:rPr>
        <w:t>with the requirements of statutory bodies relating to the examination, assessment and evaluation of student achievement and attainment;</w:t>
      </w:r>
    </w:p>
    <w:p w14:paraId="24375286" w14:textId="77777777" w:rsidR="00DA4747" w:rsidRPr="002A03AF" w:rsidRDefault="00382111" w:rsidP="00041918">
      <w:pPr>
        <w:pStyle w:val="ListParagraph"/>
        <w:numPr>
          <w:ilvl w:val="0"/>
          <w:numId w:val="35"/>
        </w:numPr>
        <w:contextualSpacing/>
        <w:jc w:val="both"/>
        <w:rPr>
          <w:rFonts w:ascii="Sylfaen" w:eastAsia="PMingLiU" w:hAnsi="Sylfaen"/>
        </w:rPr>
      </w:pPr>
      <w:r w:rsidRPr="002A03AF">
        <w:rPr>
          <w:rFonts w:ascii="Sylfaen" w:eastAsia="PMingLiU" w:hAnsi="Sylfaen"/>
        </w:rPr>
        <w:t xml:space="preserve">Comply with the codes of conduct of professional bodies to which </w:t>
      </w:r>
      <w:r w:rsidR="00DA4747" w:rsidRPr="002A03AF">
        <w:rPr>
          <w:rFonts w:ascii="Sylfaen" w:eastAsia="PMingLiU" w:hAnsi="Sylfaen"/>
        </w:rPr>
        <w:t>you may belong;</w:t>
      </w:r>
    </w:p>
    <w:p w14:paraId="410FF5A6" w14:textId="77777777" w:rsidR="00DA4747" w:rsidRPr="002A03AF" w:rsidRDefault="00382111" w:rsidP="00041918">
      <w:pPr>
        <w:pStyle w:val="ListParagraph"/>
        <w:numPr>
          <w:ilvl w:val="0"/>
          <w:numId w:val="35"/>
        </w:numPr>
        <w:contextualSpacing/>
        <w:jc w:val="both"/>
        <w:rPr>
          <w:rFonts w:ascii="Sylfaen" w:eastAsia="PMingLiU" w:hAnsi="Sylfaen"/>
        </w:rPr>
      </w:pPr>
      <w:r w:rsidRPr="002A03AF">
        <w:rPr>
          <w:rFonts w:ascii="Sylfaen" w:eastAsia="PMingLiU" w:hAnsi="Sylfaen"/>
        </w:rPr>
        <w:t xml:space="preserve">Not </w:t>
      </w:r>
      <w:r w:rsidR="00DA4747" w:rsidRPr="002A03AF">
        <w:rPr>
          <w:rFonts w:ascii="Sylfaen" w:eastAsia="PMingLiU" w:hAnsi="Sylfaen"/>
        </w:rPr>
        <w:t xml:space="preserve">bring members of your family, dependants or other visitors onto </w:t>
      </w:r>
      <w:r w:rsidRPr="002A03AF">
        <w:rPr>
          <w:rFonts w:ascii="Sylfaen" w:eastAsia="PMingLiU" w:hAnsi="Sylfaen"/>
        </w:rPr>
        <w:t>trust</w:t>
      </w:r>
      <w:r w:rsidR="00DA4747" w:rsidRPr="002A03AF">
        <w:rPr>
          <w:rFonts w:ascii="Sylfaen" w:eastAsia="PMingLiU" w:hAnsi="Sylfaen"/>
        </w:rPr>
        <w:t xml:space="preserve"> premises whilst conducting normal working duties without prior permission</w:t>
      </w:r>
    </w:p>
    <w:p w14:paraId="7194DBDC" w14:textId="77777777" w:rsidR="002A03AF" w:rsidRPr="002A03AF" w:rsidRDefault="002A03AF" w:rsidP="00041918">
      <w:pPr>
        <w:spacing w:after="0" w:line="240" w:lineRule="auto"/>
        <w:jc w:val="both"/>
        <w:rPr>
          <w:rFonts w:ascii="Sylfaen" w:eastAsia="PMingLiU" w:hAnsi="Sylfaen"/>
          <w:u w:val="single"/>
        </w:rPr>
      </w:pPr>
    </w:p>
    <w:p w14:paraId="470F17F4" w14:textId="77777777" w:rsidR="00DA4747" w:rsidRPr="002A03AF" w:rsidRDefault="00DA4747" w:rsidP="00041918">
      <w:pPr>
        <w:spacing w:after="0" w:line="240" w:lineRule="auto"/>
        <w:jc w:val="both"/>
        <w:rPr>
          <w:rFonts w:ascii="Sylfaen" w:eastAsia="PMingLiU" w:hAnsi="Sylfaen"/>
          <w:u w:val="single"/>
        </w:rPr>
      </w:pPr>
      <w:r w:rsidRPr="002A03AF">
        <w:rPr>
          <w:rFonts w:ascii="Sylfaen" w:eastAsia="PMingLiU" w:hAnsi="Sylfaen"/>
          <w:u w:val="single"/>
        </w:rPr>
        <w:t>And must not:</w:t>
      </w:r>
    </w:p>
    <w:p w14:paraId="44203D8A" w14:textId="77777777" w:rsidR="00DA4747" w:rsidRPr="002A03AF" w:rsidRDefault="00DA4747" w:rsidP="00041918">
      <w:pPr>
        <w:pStyle w:val="ListParagraph"/>
        <w:numPr>
          <w:ilvl w:val="0"/>
          <w:numId w:val="35"/>
        </w:numPr>
        <w:contextualSpacing/>
        <w:jc w:val="both"/>
        <w:rPr>
          <w:rFonts w:ascii="Sylfaen" w:eastAsia="PMingLiU" w:hAnsi="Sylfaen"/>
        </w:rPr>
      </w:pPr>
      <w:r w:rsidRPr="002A03AF">
        <w:rPr>
          <w:rFonts w:ascii="Sylfaen" w:eastAsia="PMingLiU" w:hAnsi="Sylfaen"/>
        </w:rPr>
        <w:t>post, distribute or display inappropriate literature at any of the Trust’s premises or other premises whilst on Trust business;</w:t>
      </w:r>
    </w:p>
    <w:p w14:paraId="66A69D46" w14:textId="77777777" w:rsidR="00DA4747" w:rsidRPr="002A03AF" w:rsidRDefault="00DA4747" w:rsidP="00041918">
      <w:pPr>
        <w:pStyle w:val="ListParagraph"/>
        <w:numPr>
          <w:ilvl w:val="0"/>
          <w:numId w:val="35"/>
        </w:numPr>
        <w:contextualSpacing/>
        <w:jc w:val="both"/>
        <w:rPr>
          <w:rFonts w:ascii="Sylfaen" w:eastAsia="PMingLiU" w:hAnsi="Sylfaen"/>
        </w:rPr>
      </w:pPr>
      <w:r w:rsidRPr="002A03AF">
        <w:rPr>
          <w:rFonts w:ascii="Sylfaen" w:eastAsia="PMingLiU" w:hAnsi="Sylfaen"/>
        </w:rPr>
        <w:t>behave in a violent manner or threaten violence towards another person;</w:t>
      </w:r>
    </w:p>
    <w:p w14:paraId="66D91943" w14:textId="77777777" w:rsidR="00DA4747" w:rsidRPr="002A03AF" w:rsidRDefault="00DA4747" w:rsidP="00041918">
      <w:pPr>
        <w:pStyle w:val="ListParagraph"/>
        <w:numPr>
          <w:ilvl w:val="0"/>
          <w:numId w:val="35"/>
        </w:numPr>
        <w:contextualSpacing/>
        <w:jc w:val="both"/>
        <w:rPr>
          <w:rFonts w:ascii="Sylfaen" w:eastAsia="PMingLiU" w:hAnsi="Sylfaen"/>
        </w:rPr>
      </w:pPr>
      <w:r w:rsidRPr="002A03AF">
        <w:rPr>
          <w:rFonts w:ascii="Sylfaen" w:eastAsia="PMingLiU" w:hAnsi="Sylfaen"/>
        </w:rPr>
        <w:t>use social media in such a manner that may bring the reputation of the Trust or the employee themselves into disrepute;</w:t>
      </w:r>
    </w:p>
    <w:p w14:paraId="311BF90E" w14:textId="77777777" w:rsidR="00DA4747" w:rsidRPr="002A03AF" w:rsidRDefault="00DA4747" w:rsidP="00041918">
      <w:pPr>
        <w:pStyle w:val="ListParagraph"/>
        <w:numPr>
          <w:ilvl w:val="0"/>
          <w:numId w:val="35"/>
        </w:numPr>
        <w:contextualSpacing/>
        <w:jc w:val="both"/>
        <w:rPr>
          <w:rFonts w:ascii="Sylfaen" w:eastAsia="PMingLiU" w:hAnsi="Sylfaen"/>
        </w:rPr>
      </w:pPr>
      <w:r w:rsidRPr="002A03AF">
        <w:rPr>
          <w:rFonts w:ascii="Sylfaen" w:eastAsia="PMingLiU" w:hAnsi="Sylfaen"/>
        </w:rPr>
        <w:t>make false allegations against another person or the Trust;</w:t>
      </w:r>
    </w:p>
    <w:p w14:paraId="2AA90424" w14:textId="77777777" w:rsidR="00DA4747" w:rsidRPr="002A03AF" w:rsidRDefault="00DA4747" w:rsidP="00041918">
      <w:pPr>
        <w:pStyle w:val="ListParagraph"/>
        <w:numPr>
          <w:ilvl w:val="0"/>
          <w:numId w:val="35"/>
        </w:numPr>
        <w:contextualSpacing/>
        <w:jc w:val="both"/>
        <w:rPr>
          <w:rFonts w:ascii="Sylfaen" w:eastAsia="PMingLiU" w:hAnsi="Sylfaen"/>
        </w:rPr>
      </w:pPr>
      <w:r w:rsidRPr="002A03AF">
        <w:rPr>
          <w:rFonts w:ascii="Sylfaen" w:eastAsia="PMingLiU" w:hAnsi="Sylfaen"/>
        </w:rPr>
        <w:t>behave in an insubordinate or inappropriate manner;</w:t>
      </w:r>
    </w:p>
    <w:p w14:paraId="5755DBC0" w14:textId="77777777" w:rsidR="00DA4747" w:rsidRPr="002A03AF" w:rsidRDefault="00DA4747" w:rsidP="00041918">
      <w:pPr>
        <w:pStyle w:val="ListParagraph"/>
        <w:numPr>
          <w:ilvl w:val="0"/>
          <w:numId w:val="35"/>
        </w:numPr>
        <w:contextualSpacing/>
        <w:jc w:val="both"/>
        <w:rPr>
          <w:rFonts w:ascii="Sylfaen" w:eastAsia="PMingLiU" w:hAnsi="Sylfaen"/>
        </w:rPr>
      </w:pPr>
      <w:r w:rsidRPr="002A03AF">
        <w:rPr>
          <w:rFonts w:ascii="Sylfaen" w:eastAsia="PMingLiU" w:hAnsi="Sylfaen"/>
        </w:rPr>
        <w:t>behave in a persistent careless and/or negligent manner;</w:t>
      </w:r>
    </w:p>
    <w:p w14:paraId="20B86778" w14:textId="77777777" w:rsidR="00DA4747" w:rsidRPr="002A03AF" w:rsidRDefault="00DA4747" w:rsidP="00041918">
      <w:pPr>
        <w:pStyle w:val="ListParagraph"/>
        <w:numPr>
          <w:ilvl w:val="0"/>
          <w:numId w:val="35"/>
        </w:numPr>
        <w:contextualSpacing/>
        <w:jc w:val="both"/>
        <w:rPr>
          <w:rFonts w:ascii="Sylfaen" w:eastAsia="PMingLiU" w:hAnsi="Sylfaen"/>
        </w:rPr>
      </w:pPr>
      <w:proofErr w:type="gramStart"/>
      <w:r w:rsidRPr="002A03AF">
        <w:rPr>
          <w:rFonts w:ascii="Sylfaen" w:eastAsia="PMingLiU" w:hAnsi="Sylfaen"/>
        </w:rPr>
        <w:t>behave</w:t>
      </w:r>
      <w:proofErr w:type="gramEnd"/>
      <w:r w:rsidRPr="002A03AF">
        <w:rPr>
          <w:rFonts w:ascii="Sylfaen" w:eastAsia="PMingLiU" w:hAnsi="Sylfaen"/>
        </w:rPr>
        <w:t xml:space="preserve"> in a manner that is likely to disrupt working relationships.</w:t>
      </w:r>
    </w:p>
    <w:p w14:paraId="769D0D3C" w14:textId="77777777" w:rsidR="00041918" w:rsidRPr="002A03AF" w:rsidRDefault="00041918" w:rsidP="00041918">
      <w:pPr>
        <w:spacing w:after="0" w:line="240" w:lineRule="auto"/>
        <w:jc w:val="both"/>
        <w:rPr>
          <w:rFonts w:ascii="Sylfaen" w:eastAsia="PMingLiU" w:hAnsi="Sylfaen"/>
          <w:b/>
          <w:bCs/>
        </w:rPr>
      </w:pPr>
    </w:p>
    <w:p w14:paraId="1EAFE4D3" w14:textId="77777777" w:rsidR="006A267F" w:rsidRDefault="00DA4747" w:rsidP="006A267F">
      <w:pPr>
        <w:spacing w:after="0" w:line="240" w:lineRule="auto"/>
        <w:jc w:val="both"/>
        <w:rPr>
          <w:rFonts w:ascii="Sylfaen" w:eastAsia="PMingLiU" w:hAnsi="Sylfaen"/>
          <w:b/>
          <w:bCs/>
        </w:rPr>
      </w:pPr>
      <w:r w:rsidRPr="002A03AF">
        <w:rPr>
          <w:rFonts w:ascii="Sylfaen" w:eastAsia="PMingLiU" w:hAnsi="Sylfaen"/>
          <w:b/>
          <w:bCs/>
        </w:rPr>
        <w:t xml:space="preserve">Safeguarding Children </w:t>
      </w:r>
    </w:p>
    <w:p w14:paraId="234A0589" w14:textId="77777777" w:rsidR="00B34A5D" w:rsidRPr="006A267F" w:rsidRDefault="002A03AF" w:rsidP="006A267F">
      <w:pPr>
        <w:spacing w:after="0" w:line="240" w:lineRule="auto"/>
        <w:jc w:val="both"/>
        <w:rPr>
          <w:rFonts w:ascii="Sylfaen" w:hAnsi="Sylfaen"/>
        </w:rPr>
      </w:pPr>
      <w:r w:rsidRPr="006A267F">
        <w:rPr>
          <w:rFonts w:ascii="Sylfaen" w:hAnsi="Sylfaen"/>
        </w:rPr>
        <w:t>Staff have a duty to have regard to Keeping Children Safe in Education throughout their employment and abide by the duties placed upon them within this.</w:t>
      </w:r>
      <w:r w:rsidR="00B34A5D" w:rsidRPr="006A267F">
        <w:rPr>
          <w:rFonts w:ascii="Sylfaen" w:hAnsi="Sylfaen"/>
        </w:rPr>
        <w:t xml:space="preserve">  </w:t>
      </w:r>
      <w:r w:rsidRPr="006A267F">
        <w:rPr>
          <w:rFonts w:ascii="Sylfaen" w:hAnsi="Sylfaen"/>
        </w:rPr>
        <w:t>Staff have a duty to safeguard pupils from physical abuse, sexual abuse, emotional abuse and neglect</w:t>
      </w:r>
      <w:r w:rsidR="00B34A5D" w:rsidRPr="006A267F">
        <w:rPr>
          <w:rFonts w:ascii="Sylfaen" w:hAnsi="Sylfaen"/>
        </w:rPr>
        <w:t>.</w:t>
      </w:r>
    </w:p>
    <w:p w14:paraId="0A6959E7" w14:textId="77777777" w:rsidR="002A03AF" w:rsidRPr="002A03AF" w:rsidRDefault="002A03AF" w:rsidP="002A03AF">
      <w:pPr>
        <w:pStyle w:val="3SUBHEADING"/>
        <w:numPr>
          <w:ilvl w:val="0"/>
          <w:numId w:val="0"/>
        </w:numPr>
        <w:spacing w:before="0" w:after="0"/>
        <w:jc w:val="both"/>
        <w:rPr>
          <w:rFonts w:ascii="Sylfaen" w:hAnsi="Sylfaen"/>
          <w:b w:val="0"/>
          <w:szCs w:val="22"/>
        </w:rPr>
      </w:pPr>
      <w:r w:rsidRPr="002A03AF">
        <w:rPr>
          <w:rFonts w:ascii="Sylfaen" w:hAnsi="Sylfaen"/>
          <w:b w:val="0"/>
          <w:szCs w:val="22"/>
        </w:rPr>
        <w:lastRenderedPageBreak/>
        <w:t xml:space="preserve"> </w:t>
      </w:r>
    </w:p>
    <w:p w14:paraId="3E60E7BB" w14:textId="77777777" w:rsidR="002A03AF" w:rsidRDefault="002A03AF" w:rsidP="002A03AF">
      <w:pPr>
        <w:pStyle w:val="3SUBHEADING"/>
        <w:numPr>
          <w:ilvl w:val="0"/>
          <w:numId w:val="0"/>
        </w:numPr>
        <w:spacing w:before="0" w:after="0"/>
        <w:jc w:val="both"/>
        <w:rPr>
          <w:rFonts w:ascii="Sylfaen" w:hAnsi="Sylfaen"/>
          <w:b w:val="0"/>
          <w:szCs w:val="22"/>
        </w:rPr>
      </w:pPr>
      <w:r w:rsidRPr="002A03AF">
        <w:rPr>
          <w:rFonts w:ascii="Sylfaen" w:hAnsi="Sylfaen"/>
          <w:b w:val="0"/>
          <w:szCs w:val="22"/>
        </w:rPr>
        <w:t>The duty to safeguard pupils includes the duty to report concerns about a pupil or colleague to the Trust or Academy’s Designated Safeguarding Lead (DSL).</w:t>
      </w:r>
    </w:p>
    <w:p w14:paraId="54CD245A" w14:textId="4B1EE348" w:rsidR="002A03AF" w:rsidRDefault="002A03AF" w:rsidP="002A03AF">
      <w:pPr>
        <w:pStyle w:val="4MAINTEXT"/>
        <w:spacing w:before="0" w:after="0"/>
      </w:pPr>
    </w:p>
    <w:p w14:paraId="7AE5AD4B" w14:textId="77777777" w:rsidR="00DE1AA4" w:rsidRPr="00040070" w:rsidRDefault="00DE1AA4" w:rsidP="00DE1AA4">
      <w:pPr>
        <w:pStyle w:val="Default"/>
        <w:jc w:val="both"/>
        <w:rPr>
          <w:rFonts w:ascii="Sylfaen" w:hAnsi="Sylfaen" w:cs="Tahoma"/>
          <w:b/>
          <w:color w:val="auto"/>
        </w:rPr>
      </w:pPr>
      <w:r w:rsidRPr="00040070">
        <w:rPr>
          <w:rFonts w:ascii="Sylfaen" w:hAnsi="Sylfaen" w:cs="Tahoma"/>
          <w:b/>
          <w:color w:val="auto"/>
        </w:rPr>
        <w:t>RFA/FHEC</w:t>
      </w:r>
    </w:p>
    <w:p w14:paraId="58361A45" w14:textId="77777777" w:rsidR="00DE1AA4" w:rsidRPr="00040070" w:rsidRDefault="00DE1AA4" w:rsidP="00DE1AA4">
      <w:pPr>
        <w:pStyle w:val="Default"/>
        <w:jc w:val="both"/>
        <w:rPr>
          <w:rFonts w:ascii="Sylfaen" w:hAnsi="Sylfaen" w:cs="Tahoma"/>
          <w:color w:val="auto"/>
        </w:rPr>
      </w:pPr>
      <w:r w:rsidRPr="00040070">
        <w:rPr>
          <w:rFonts w:ascii="Sylfaen" w:hAnsi="Sylfaen" w:cs="Tahoma"/>
          <w:color w:val="auto"/>
        </w:rPr>
        <w:t xml:space="preserve">David Morgan – DSL </w:t>
      </w:r>
    </w:p>
    <w:p w14:paraId="2E9AA501" w14:textId="77777777" w:rsidR="00DE1AA4" w:rsidRPr="00040070" w:rsidRDefault="00DE1AA4" w:rsidP="00DE1AA4">
      <w:pPr>
        <w:pStyle w:val="Default"/>
        <w:jc w:val="both"/>
        <w:rPr>
          <w:rFonts w:ascii="Sylfaen" w:hAnsi="Sylfaen" w:cs="Tahoma"/>
          <w:color w:val="auto"/>
        </w:rPr>
      </w:pPr>
      <w:r w:rsidRPr="00040070">
        <w:rPr>
          <w:rFonts w:ascii="Sylfaen" w:hAnsi="Sylfaen" w:cs="Tahoma"/>
          <w:color w:val="auto"/>
        </w:rPr>
        <w:t>Emma Davis – DDSL</w:t>
      </w:r>
    </w:p>
    <w:p w14:paraId="7DB8EC54" w14:textId="77777777" w:rsidR="00DE1AA4" w:rsidRPr="00040070" w:rsidRDefault="00DE1AA4" w:rsidP="00DE1AA4">
      <w:pPr>
        <w:pStyle w:val="Default"/>
        <w:jc w:val="both"/>
        <w:rPr>
          <w:rFonts w:ascii="Sylfaen" w:hAnsi="Sylfaen" w:cs="Tahoma"/>
          <w:color w:val="auto"/>
        </w:rPr>
      </w:pPr>
      <w:r w:rsidRPr="00040070">
        <w:rPr>
          <w:rFonts w:ascii="Sylfaen" w:hAnsi="Sylfaen" w:cs="Tahoma"/>
          <w:color w:val="auto"/>
        </w:rPr>
        <w:t>Neil Goodchil</w:t>
      </w:r>
      <w:bookmarkStart w:id="1" w:name="_GoBack"/>
      <w:bookmarkEnd w:id="1"/>
      <w:r w:rsidRPr="00040070">
        <w:rPr>
          <w:rFonts w:ascii="Sylfaen" w:hAnsi="Sylfaen" w:cs="Tahoma"/>
          <w:color w:val="auto"/>
        </w:rPr>
        <w:t>d – DDSL</w:t>
      </w:r>
    </w:p>
    <w:p w14:paraId="3A4F51F8" w14:textId="77777777" w:rsidR="00DE1AA4" w:rsidRPr="00040070" w:rsidRDefault="00DE1AA4" w:rsidP="00DE1AA4">
      <w:pPr>
        <w:pStyle w:val="Default"/>
        <w:jc w:val="both"/>
        <w:rPr>
          <w:rFonts w:ascii="Sylfaen" w:hAnsi="Sylfaen" w:cs="Tahoma"/>
          <w:color w:val="auto"/>
        </w:rPr>
      </w:pPr>
      <w:r w:rsidRPr="00040070">
        <w:rPr>
          <w:rFonts w:ascii="Sylfaen" w:hAnsi="Sylfaen" w:cs="Tahoma"/>
          <w:color w:val="auto"/>
        </w:rPr>
        <w:t>Rebecca Walton - DDSL</w:t>
      </w:r>
    </w:p>
    <w:p w14:paraId="10086FE3" w14:textId="77777777" w:rsidR="00DE1AA4" w:rsidRPr="00040070" w:rsidRDefault="00DE1AA4" w:rsidP="00DE1AA4">
      <w:pPr>
        <w:pStyle w:val="Default"/>
        <w:jc w:val="both"/>
        <w:rPr>
          <w:rFonts w:ascii="Sylfaen" w:hAnsi="Sylfaen" w:cs="Tahoma"/>
          <w:color w:val="auto"/>
        </w:rPr>
      </w:pPr>
    </w:p>
    <w:p w14:paraId="2EB9144F" w14:textId="77777777" w:rsidR="00DE1AA4" w:rsidRPr="00040070" w:rsidRDefault="00DE1AA4" w:rsidP="00DE1AA4">
      <w:pPr>
        <w:pStyle w:val="Default"/>
        <w:jc w:val="both"/>
        <w:rPr>
          <w:rFonts w:ascii="Sylfaen" w:hAnsi="Sylfaen" w:cs="Tahoma"/>
          <w:b/>
          <w:color w:val="auto"/>
        </w:rPr>
      </w:pPr>
      <w:r w:rsidRPr="00040070">
        <w:rPr>
          <w:rFonts w:ascii="Sylfaen" w:hAnsi="Sylfaen" w:cs="Tahoma"/>
          <w:b/>
          <w:color w:val="auto"/>
        </w:rPr>
        <w:t>JMA</w:t>
      </w:r>
    </w:p>
    <w:p w14:paraId="0D4CE10F" w14:textId="77777777" w:rsidR="00DE1AA4" w:rsidRPr="00040070" w:rsidRDefault="00DE1AA4" w:rsidP="00DE1AA4">
      <w:pPr>
        <w:pStyle w:val="Default"/>
        <w:jc w:val="both"/>
        <w:rPr>
          <w:rFonts w:ascii="Sylfaen" w:hAnsi="Sylfaen" w:cs="Tahoma"/>
          <w:color w:val="auto"/>
        </w:rPr>
      </w:pPr>
      <w:r w:rsidRPr="00040070">
        <w:rPr>
          <w:rFonts w:ascii="Sylfaen" w:hAnsi="Sylfaen" w:cs="Tahoma"/>
          <w:color w:val="auto"/>
        </w:rPr>
        <w:t>Scott Martin – DSL</w:t>
      </w:r>
    </w:p>
    <w:p w14:paraId="5962C56E" w14:textId="77777777" w:rsidR="00DE1AA4" w:rsidRPr="00040070" w:rsidRDefault="00DE1AA4" w:rsidP="00DE1AA4">
      <w:pPr>
        <w:pStyle w:val="Default"/>
        <w:jc w:val="both"/>
        <w:rPr>
          <w:rFonts w:ascii="Sylfaen" w:hAnsi="Sylfaen" w:cs="Tahoma"/>
          <w:color w:val="auto"/>
        </w:rPr>
      </w:pPr>
      <w:r w:rsidRPr="00040070">
        <w:rPr>
          <w:rFonts w:ascii="Sylfaen" w:hAnsi="Sylfaen" w:cs="Tahoma"/>
          <w:color w:val="auto"/>
        </w:rPr>
        <w:t>Mark Reynolds – DDSL</w:t>
      </w:r>
    </w:p>
    <w:p w14:paraId="1231BE67" w14:textId="77777777" w:rsidR="00B34A5D" w:rsidRDefault="00B34A5D" w:rsidP="002A03AF">
      <w:pPr>
        <w:pStyle w:val="3SUBHEADING"/>
        <w:numPr>
          <w:ilvl w:val="0"/>
          <w:numId w:val="0"/>
        </w:numPr>
        <w:spacing w:before="0" w:after="0"/>
        <w:jc w:val="both"/>
        <w:rPr>
          <w:rFonts w:ascii="Sylfaen" w:hAnsi="Sylfaen"/>
          <w:b w:val="0"/>
          <w:szCs w:val="22"/>
        </w:rPr>
      </w:pPr>
    </w:p>
    <w:p w14:paraId="17CA521B" w14:textId="77777777" w:rsidR="002A03AF" w:rsidRDefault="002A03AF" w:rsidP="002A03AF">
      <w:pPr>
        <w:pStyle w:val="3SUBHEADING"/>
        <w:numPr>
          <w:ilvl w:val="0"/>
          <w:numId w:val="0"/>
        </w:numPr>
        <w:spacing w:before="0" w:after="0"/>
        <w:jc w:val="both"/>
        <w:rPr>
          <w:rFonts w:ascii="Sylfaen" w:hAnsi="Sylfaen"/>
          <w:b w:val="0"/>
          <w:szCs w:val="22"/>
        </w:rPr>
      </w:pPr>
      <w:r w:rsidRPr="002A03AF">
        <w:rPr>
          <w:rFonts w:ascii="Sylfaen" w:hAnsi="Sylfaen"/>
          <w:b w:val="0"/>
          <w:szCs w:val="22"/>
        </w:rPr>
        <w:t>Staff have access to the Child Protection Policy and Whistleblowing Procedure which may be found on the Trust website and staff must be familiar with these documents.</w:t>
      </w:r>
    </w:p>
    <w:p w14:paraId="36FEB5B0" w14:textId="77777777" w:rsidR="00B34A5D" w:rsidRPr="00B34A5D" w:rsidRDefault="00B34A5D" w:rsidP="00B34A5D">
      <w:pPr>
        <w:pStyle w:val="4MAINTEXT"/>
        <w:spacing w:before="0" w:after="0"/>
      </w:pPr>
    </w:p>
    <w:p w14:paraId="0DB8C305" w14:textId="77777777" w:rsidR="002A03AF" w:rsidRDefault="002A03AF" w:rsidP="00B34A5D">
      <w:pPr>
        <w:pStyle w:val="3SUBHEADING"/>
        <w:numPr>
          <w:ilvl w:val="0"/>
          <w:numId w:val="0"/>
        </w:numPr>
        <w:spacing w:before="0" w:after="0"/>
        <w:jc w:val="both"/>
        <w:rPr>
          <w:rFonts w:ascii="Sylfaen" w:hAnsi="Sylfaen"/>
          <w:b w:val="0"/>
          <w:szCs w:val="22"/>
        </w:rPr>
      </w:pPr>
      <w:r w:rsidRPr="002A03AF">
        <w:rPr>
          <w:rFonts w:ascii="Sylfaen" w:hAnsi="Sylfaen"/>
          <w:b w:val="0"/>
          <w:szCs w:val="22"/>
        </w:rPr>
        <w:t xml:space="preserve">Staff should treat pupils with respect and dignity and must not seriously demean or undermine pupils, their parents or carers, or colleagues. </w:t>
      </w:r>
    </w:p>
    <w:p w14:paraId="30D7AA69" w14:textId="77777777" w:rsidR="00B34A5D" w:rsidRPr="00B34A5D" w:rsidRDefault="00B34A5D" w:rsidP="00B34A5D">
      <w:pPr>
        <w:pStyle w:val="4MAINTEXT"/>
        <w:spacing w:before="0" w:after="0" w:line="240" w:lineRule="auto"/>
      </w:pPr>
    </w:p>
    <w:p w14:paraId="2D35FA51" w14:textId="77777777" w:rsidR="002A03AF" w:rsidRPr="002A03AF" w:rsidRDefault="002A03AF" w:rsidP="00B34A5D">
      <w:pPr>
        <w:pStyle w:val="3SUBHEADING"/>
        <w:numPr>
          <w:ilvl w:val="0"/>
          <w:numId w:val="0"/>
        </w:numPr>
        <w:spacing w:before="0" w:after="0"/>
        <w:jc w:val="both"/>
        <w:rPr>
          <w:rFonts w:ascii="Sylfaen" w:hAnsi="Sylfaen"/>
          <w:b w:val="0"/>
          <w:szCs w:val="22"/>
        </w:rPr>
      </w:pPr>
      <w:r w:rsidRPr="002A03AF">
        <w:rPr>
          <w:rFonts w:ascii="Sylfaen" w:hAnsi="Sylfaen"/>
          <w:b w:val="0"/>
          <w:szCs w:val="22"/>
        </w:rPr>
        <w:t>Staff should not demonstrate behaviours that may be perceived as sarcasm, making jokes at the expense of pupils, embarrassing or humiliating pupils, discriminating against or favouring pupils.</w:t>
      </w:r>
    </w:p>
    <w:p w14:paraId="2AD55A21" w14:textId="77777777" w:rsidR="002A03AF" w:rsidRDefault="002A03AF" w:rsidP="00B34A5D">
      <w:pPr>
        <w:pStyle w:val="3SUBHEADING"/>
        <w:numPr>
          <w:ilvl w:val="0"/>
          <w:numId w:val="0"/>
        </w:numPr>
        <w:spacing w:before="0" w:after="0"/>
        <w:jc w:val="both"/>
        <w:rPr>
          <w:rFonts w:ascii="Sylfaen" w:hAnsi="Sylfaen"/>
          <w:b w:val="0"/>
          <w:szCs w:val="22"/>
        </w:rPr>
      </w:pPr>
      <w:r w:rsidRPr="002A03AF">
        <w:rPr>
          <w:rFonts w:ascii="Sylfaen" w:hAnsi="Sylfaen"/>
          <w:b w:val="0"/>
          <w:szCs w:val="22"/>
        </w:rPr>
        <w:t>Staff must take reasonable care of pupils under their supervision with the aim of ensuring their safety and welfare.</w:t>
      </w:r>
    </w:p>
    <w:p w14:paraId="7196D064" w14:textId="77777777" w:rsidR="00B34A5D" w:rsidRPr="00B34A5D" w:rsidRDefault="00B34A5D" w:rsidP="00B34A5D">
      <w:pPr>
        <w:pStyle w:val="4MAINTEXT"/>
        <w:spacing w:before="0" w:after="0" w:line="240" w:lineRule="auto"/>
      </w:pPr>
    </w:p>
    <w:p w14:paraId="624DFCED" w14:textId="77777777" w:rsidR="00DA4747" w:rsidRPr="002A03AF" w:rsidRDefault="00DA4747" w:rsidP="00B34A5D">
      <w:pPr>
        <w:spacing w:after="0" w:line="240" w:lineRule="auto"/>
        <w:jc w:val="both"/>
        <w:rPr>
          <w:rFonts w:ascii="Sylfaen" w:eastAsia="PMingLiU" w:hAnsi="Sylfaen"/>
        </w:rPr>
      </w:pPr>
      <w:r w:rsidRPr="002A03AF">
        <w:rPr>
          <w:rFonts w:ascii="Sylfaen" w:eastAsia="PMingLiU" w:hAnsi="Sylfaen"/>
        </w:rPr>
        <w:t xml:space="preserve">All employees, workers, learners and volunteers and anyone operating on behalf of the Trust or visiting the Trust have the right to feel safe on our premises or while carrying out activities in relation to the Trust. </w:t>
      </w:r>
      <w:r w:rsidR="00B34A5D">
        <w:rPr>
          <w:rFonts w:ascii="Sylfaen" w:eastAsia="PMingLiU" w:hAnsi="Sylfaen"/>
        </w:rPr>
        <w:t xml:space="preserve">  </w:t>
      </w:r>
      <w:r w:rsidRPr="002A03AF">
        <w:rPr>
          <w:rFonts w:ascii="Sylfaen" w:eastAsia="PMingLiU" w:hAnsi="Sylfaen"/>
        </w:rPr>
        <w:t>No one should be hurt or abuse anyone in any way.</w:t>
      </w:r>
    </w:p>
    <w:p w14:paraId="34FF1C98" w14:textId="77777777" w:rsidR="002A03AF" w:rsidRPr="002A03AF" w:rsidRDefault="002A03AF" w:rsidP="00041918">
      <w:pPr>
        <w:spacing w:after="0" w:line="240" w:lineRule="auto"/>
        <w:jc w:val="both"/>
        <w:rPr>
          <w:rFonts w:ascii="Sylfaen" w:eastAsia="PMingLiU" w:hAnsi="Sylfaen"/>
          <w:u w:val="single"/>
        </w:rPr>
      </w:pPr>
    </w:p>
    <w:p w14:paraId="6462CBEE" w14:textId="77777777" w:rsidR="00DA4747" w:rsidRPr="002A03AF" w:rsidRDefault="00DA4747" w:rsidP="00041918">
      <w:pPr>
        <w:spacing w:after="0" w:line="240" w:lineRule="auto"/>
        <w:jc w:val="both"/>
        <w:rPr>
          <w:rFonts w:ascii="Sylfaen" w:eastAsia="PMingLiU" w:hAnsi="Sylfaen"/>
          <w:u w:val="single"/>
        </w:rPr>
      </w:pPr>
      <w:r w:rsidRPr="002A03AF">
        <w:rPr>
          <w:rFonts w:ascii="Sylfaen" w:eastAsia="PMingLiU" w:hAnsi="Sylfaen"/>
          <w:u w:val="single"/>
        </w:rPr>
        <w:t>Staff must always:</w:t>
      </w:r>
    </w:p>
    <w:p w14:paraId="4B03E72C" w14:textId="77777777" w:rsidR="00DA4747" w:rsidRPr="002A03AF" w:rsidRDefault="00382111" w:rsidP="00041918">
      <w:pPr>
        <w:pStyle w:val="ListParagraph"/>
        <w:numPr>
          <w:ilvl w:val="0"/>
          <w:numId w:val="35"/>
        </w:numPr>
        <w:contextualSpacing/>
        <w:jc w:val="both"/>
        <w:rPr>
          <w:rFonts w:ascii="Sylfaen" w:eastAsia="PMingLiU" w:hAnsi="Sylfaen"/>
        </w:rPr>
      </w:pPr>
      <w:r w:rsidRPr="002A03AF">
        <w:rPr>
          <w:rFonts w:ascii="Sylfaen" w:eastAsia="PMingLiU" w:hAnsi="Sylfaen"/>
        </w:rPr>
        <w:t xml:space="preserve">Respect </w:t>
      </w:r>
      <w:r w:rsidR="00DA4747" w:rsidRPr="002A03AF">
        <w:rPr>
          <w:rFonts w:ascii="Sylfaen" w:eastAsia="PMingLiU" w:hAnsi="Sylfaen"/>
        </w:rPr>
        <w:t>other people’s right to safety;</w:t>
      </w:r>
    </w:p>
    <w:p w14:paraId="4C83B2BA" w14:textId="77777777" w:rsidR="00DA4747" w:rsidRPr="002A03AF" w:rsidRDefault="00382111" w:rsidP="00041918">
      <w:pPr>
        <w:pStyle w:val="ListParagraph"/>
        <w:numPr>
          <w:ilvl w:val="0"/>
          <w:numId w:val="35"/>
        </w:numPr>
        <w:contextualSpacing/>
        <w:jc w:val="both"/>
        <w:rPr>
          <w:rFonts w:ascii="Sylfaen" w:eastAsia="PMingLiU" w:hAnsi="Sylfaen"/>
        </w:rPr>
      </w:pPr>
      <w:r w:rsidRPr="002A03AF">
        <w:rPr>
          <w:rFonts w:ascii="Sylfaen" w:eastAsia="PMingLiU" w:hAnsi="Sylfaen"/>
        </w:rPr>
        <w:t xml:space="preserve">Not </w:t>
      </w:r>
      <w:r w:rsidR="00DA4747" w:rsidRPr="002A03AF">
        <w:rPr>
          <w:rFonts w:ascii="Sylfaen" w:eastAsia="PMingLiU" w:hAnsi="Sylfaen"/>
        </w:rPr>
        <w:t>hurt or abuse others; and not threaten to hurt or abuse them;</w:t>
      </w:r>
    </w:p>
    <w:p w14:paraId="2B4E50AB" w14:textId="77777777" w:rsidR="00DA4747" w:rsidRPr="002A03AF" w:rsidRDefault="00382111" w:rsidP="00041918">
      <w:pPr>
        <w:pStyle w:val="ListParagraph"/>
        <w:numPr>
          <w:ilvl w:val="0"/>
          <w:numId w:val="35"/>
        </w:numPr>
        <w:contextualSpacing/>
        <w:jc w:val="both"/>
        <w:rPr>
          <w:rFonts w:ascii="Sylfaen" w:eastAsia="PMingLiU" w:hAnsi="Sylfaen"/>
        </w:rPr>
      </w:pPr>
      <w:r w:rsidRPr="002A03AF">
        <w:rPr>
          <w:rFonts w:ascii="Sylfaen" w:eastAsia="PMingLiU" w:hAnsi="Sylfaen"/>
        </w:rPr>
        <w:t xml:space="preserve">Comply </w:t>
      </w:r>
      <w:r w:rsidR="00DA4747" w:rsidRPr="002A03AF">
        <w:rPr>
          <w:rFonts w:ascii="Sylfaen" w:eastAsia="PMingLiU" w:hAnsi="Sylfaen"/>
        </w:rPr>
        <w:t>with our pre and post-employment vetting procedures;</w:t>
      </w:r>
    </w:p>
    <w:p w14:paraId="455B1F25" w14:textId="77777777" w:rsidR="00DA4747" w:rsidRPr="002A03AF" w:rsidRDefault="00382111" w:rsidP="00041918">
      <w:pPr>
        <w:pStyle w:val="ListParagraph"/>
        <w:numPr>
          <w:ilvl w:val="0"/>
          <w:numId w:val="35"/>
        </w:numPr>
        <w:contextualSpacing/>
        <w:jc w:val="both"/>
        <w:rPr>
          <w:rFonts w:ascii="Sylfaen" w:eastAsia="PMingLiU" w:hAnsi="Sylfaen"/>
        </w:rPr>
      </w:pPr>
      <w:r w:rsidRPr="002A03AF">
        <w:rPr>
          <w:rFonts w:ascii="Sylfaen" w:eastAsia="PMingLiU" w:hAnsi="Sylfaen"/>
        </w:rPr>
        <w:t xml:space="preserve">Advise </w:t>
      </w:r>
      <w:r w:rsidR="00DA4747" w:rsidRPr="002A03AF">
        <w:rPr>
          <w:rFonts w:ascii="Sylfaen" w:eastAsia="PMingLiU" w:hAnsi="Sylfaen"/>
        </w:rPr>
        <w:t xml:space="preserve">your line manager if you </w:t>
      </w:r>
      <w:r w:rsidRPr="002A03AF">
        <w:rPr>
          <w:rFonts w:ascii="Sylfaen" w:eastAsia="PMingLiU" w:hAnsi="Sylfaen"/>
        </w:rPr>
        <w:t xml:space="preserve">are under investigation by the police or other authority in connection with </w:t>
      </w:r>
      <w:r w:rsidR="00DA4747" w:rsidRPr="002A03AF">
        <w:rPr>
          <w:rFonts w:ascii="Sylfaen" w:eastAsia="PMingLiU" w:hAnsi="Sylfaen"/>
        </w:rPr>
        <w:t>allegations of abuse;</w:t>
      </w:r>
    </w:p>
    <w:p w14:paraId="27F53D26" w14:textId="77777777" w:rsidR="00DA4747" w:rsidRPr="002A03AF" w:rsidRDefault="00382111" w:rsidP="00041918">
      <w:pPr>
        <w:pStyle w:val="ListParagraph"/>
        <w:numPr>
          <w:ilvl w:val="0"/>
          <w:numId w:val="35"/>
        </w:numPr>
        <w:contextualSpacing/>
        <w:jc w:val="both"/>
        <w:rPr>
          <w:rFonts w:ascii="Sylfaen" w:eastAsia="PMingLiU" w:hAnsi="Sylfaen"/>
        </w:rPr>
      </w:pPr>
      <w:r w:rsidRPr="002A03AF">
        <w:rPr>
          <w:rFonts w:ascii="Sylfaen" w:eastAsia="PMingLiU" w:hAnsi="Sylfaen"/>
        </w:rPr>
        <w:t xml:space="preserve">Advise </w:t>
      </w:r>
      <w:r w:rsidR="00DA4747" w:rsidRPr="002A03AF">
        <w:rPr>
          <w:rFonts w:ascii="Sylfaen" w:eastAsia="PMingLiU" w:hAnsi="Sylfaen"/>
        </w:rPr>
        <w:t>the nominated officer if you are aware or have any suspicions that anyone is abusing another person;</w:t>
      </w:r>
    </w:p>
    <w:p w14:paraId="5F1C6992" w14:textId="77777777" w:rsidR="00DA4747" w:rsidRPr="002A03AF" w:rsidRDefault="00382111" w:rsidP="00041918">
      <w:pPr>
        <w:pStyle w:val="ListParagraph"/>
        <w:numPr>
          <w:ilvl w:val="0"/>
          <w:numId w:val="35"/>
        </w:numPr>
        <w:contextualSpacing/>
        <w:jc w:val="both"/>
        <w:rPr>
          <w:rFonts w:ascii="Sylfaen" w:eastAsia="PMingLiU" w:hAnsi="Sylfaen"/>
        </w:rPr>
      </w:pPr>
      <w:r w:rsidRPr="002A03AF">
        <w:rPr>
          <w:rFonts w:ascii="Sylfaen" w:eastAsia="PMingLiU" w:hAnsi="Sylfaen"/>
        </w:rPr>
        <w:t xml:space="preserve">Comply </w:t>
      </w:r>
      <w:r w:rsidR="00DA4747" w:rsidRPr="002A03AF">
        <w:rPr>
          <w:rFonts w:ascii="Sylfaen" w:eastAsia="PMingLiU" w:hAnsi="Sylfaen"/>
        </w:rPr>
        <w:t xml:space="preserve">with </w:t>
      </w:r>
      <w:r w:rsidRPr="002A03AF">
        <w:rPr>
          <w:rFonts w:ascii="Sylfaen" w:eastAsia="PMingLiU" w:hAnsi="Sylfaen"/>
        </w:rPr>
        <w:t>our procedure on safeguarding children.</w:t>
      </w:r>
    </w:p>
    <w:p w14:paraId="6D072C0D" w14:textId="77777777" w:rsidR="00041918" w:rsidRPr="002A03AF" w:rsidRDefault="00041918" w:rsidP="00041918">
      <w:pPr>
        <w:spacing w:after="0" w:line="240" w:lineRule="auto"/>
        <w:jc w:val="both"/>
        <w:rPr>
          <w:rFonts w:ascii="Sylfaen" w:eastAsia="PMingLiU" w:hAnsi="Sylfaen"/>
          <w:b/>
          <w:bCs/>
        </w:rPr>
      </w:pPr>
    </w:p>
    <w:p w14:paraId="1893D781" w14:textId="77777777" w:rsidR="00DA4747" w:rsidRPr="002A03AF" w:rsidRDefault="00B34A5D" w:rsidP="00041918">
      <w:pPr>
        <w:spacing w:after="0" w:line="240" w:lineRule="auto"/>
        <w:jc w:val="both"/>
        <w:rPr>
          <w:rFonts w:ascii="Sylfaen" w:eastAsia="PMingLiU" w:hAnsi="Sylfaen"/>
          <w:b/>
          <w:bCs/>
        </w:rPr>
      </w:pPr>
      <w:r>
        <w:rPr>
          <w:rFonts w:ascii="Sylfaen" w:eastAsia="PMingLiU" w:hAnsi="Sylfaen"/>
          <w:b/>
          <w:bCs/>
        </w:rPr>
        <w:t>Relationships</w:t>
      </w:r>
    </w:p>
    <w:p w14:paraId="08AC3812" w14:textId="77777777" w:rsidR="00B34A5D" w:rsidRDefault="00B34A5D" w:rsidP="00B34A5D">
      <w:pPr>
        <w:pStyle w:val="3SUBHEADING"/>
        <w:numPr>
          <w:ilvl w:val="0"/>
          <w:numId w:val="0"/>
        </w:numPr>
        <w:spacing w:before="0" w:after="0"/>
        <w:jc w:val="both"/>
        <w:rPr>
          <w:rFonts w:ascii="Sylfaen" w:hAnsi="Sylfaen"/>
          <w:b w:val="0"/>
          <w:szCs w:val="22"/>
        </w:rPr>
      </w:pPr>
      <w:r w:rsidRPr="002A03AF">
        <w:rPr>
          <w:rFonts w:ascii="Sylfaen" w:hAnsi="Sylfaen"/>
          <w:b w:val="0"/>
          <w:szCs w:val="22"/>
        </w:rPr>
        <w:t>Staff must declare any relationships that they may have with pupils outside of the Trust; this may include mutual membership of social groups, tutoring, or family connections. Staff should not assume that the Trust are aware of any such connections. A declaration form may be found in appendix 2 of this document.</w:t>
      </w:r>
    </w:p>
    <w:p w14:paraId="48A21919" w14:textId="77777777" w:rsidR="00B34A5D" w:rsidRPr="00B34A5D" w:rsidRDefault="00B34A5D" w:rsidP="00B34A5D">
      <w:pPr>
        <w:pStyle w:val="4MAINTEXT"/>
        <w:spacing w:before="0" w:after="0" w:line="240" w:lineRule="auto"/>
      </w:pPr>
    </w:p>
    <w:p w14:paraId="1798815F" w14:textId="77777777" w:rsidR="00DA4747" w:rsidRPr="002A03AF" w:rsidRDefault="00DA4747" w:rsidP="00B34A5D">
      <w:pPr>
        <w:spacing w:after="0" w:line="240" w:lineRule="auto"/>
        <w:jc w:val="both"/>
        <w:rPr>
          <w:rFonts w:ascii="Sylfaen" w:eastAsia="PMingLiU" w:hAnsi="Sylfaen"/>
          <w:u w:val="single"/>
        </w:rPr>
      </w:pPr>
      <w:r w:rsidRPr="002A03AF">
        <w:rPr>
          <w:rFonts w:ascii="Sylfaen" w:eastAsia="PMingLiU" w:hAnsi="Sylfaen"/>
          <w:u w:val="single"/>
        </w:rPr>
        <w:t>Staff must at all times:</w:t>
      </w:r>
    </w:p>
    <w:p w14:paraId="623FB414" w14:textId="77777777" w:rsidR="00DA4747" w:rsidRPr="002A03AF" w:rsidRDefault="00382111" w:rsidP="00041918">
      <w:pPr>
        <w:pStyle w:val="ListParagraph"/>
        <w:numPr>
          <w:ilvl w:val="0"/>
          <w:numId w:val="35"/>
        </w:numPr>
        <w:contextualSpacing/>
        <w:jc w:val="both"/>
        <w:rPr>
          <w:rFonts w:ascii="Sylfaen" w:eastAsia="PMingLiU" w:hAnsi="Sylfaen"/>
        </w:rPr>
      </w:pPr>
      <w:r w:rsidRPr="002A03AF">
        <w:rPr>
          <w:rFonts w:ascii="Sylfaen" w:eastAsia="PMingLiU" w:hAnsi="Sylfaen"/>
        </w:rPr>
        <w:lastRenderedPageBreak/>
        <w:t xml:space="preserve">Maintain </w:t>
      </w:r>
      <w:r w:rsidR="00DA4747" w:rsidRPr="002A03AF">
        <w:rPr>
          <w:rFonts w:ascii="Sylfaen" w:eastAsia="PMingLiU" w:hAnsi="Sylfaen"/>
        </w:rPr>
        <w:t>profe</w:t>
      </w:r>
      <w:r w:rsidRPr="002A03AF">
        <w:rPr>
          <w:rFonts w:ascii="Sylfaen" w:eastAsia="PMingLiU" w:hAnsi="Sylfaen"/>
        </w:rPr>
        <w:t>ssional boundaries with pupils</w:t>
      </w:r>
      <w:r w:rsidR="00DA4747" w:rsidRPr="002A03AF">
        <w:rPr>
          <w:rFonts w:ascii="Sylfaen" w:eastAsia="PMingLiU" w:hAnsi="Sylfaen"/>
        </w:rPr>
        <w:t xml:space="preserve"> appropriate to their position and must always consider whether their actions are warranted, proportionate, safe and applied equitably;</w:t>
      </w:r>
    </w:p>
    <w:p w14:paraId="0557F8A9" w14:textId="77777777" w:rsidR="00DA4747" w:rsidRPr="002A03AF" w:rsidRDefault="00382111" w:rsidP="00041918">
      <w:pPr>
        <w:pStyle w:val="ListParagraph"/>
        <w:numPr>
          <w:ilvl w:val="0"/>
          <w:numId w:val="35"/>
        </w:numPr>
        <w:contextualSpacing/>
        <w:jc w:val="both"/>
        <w:rPr>
          <w:rFonts w:ascii="Sylfaen" w:eastAsia="PMingLiU" w:hAnsi="Sylfaen"/>
        </w:rPr>
      </w:pPr>
      <w:r w:rsidRPr="002A03AF">
        <w:rPr>
          <w:rFonts w:ascii="Sylfaen" w:eastAsia="PMingLiU" w:hAnsi="Sylfaen"/>
        </w:rPr>
        <w:t xml:space="preserve">Act </w:t>
      </w:r>
      <w:r w:rsidR="00DA4747" w:rsidRPr="002A03AF">
        <w:rPr>
          <w:rFonts w:ascii="Sylfaen" w:eastAsia="PMingLiU" w:hAnsi="Sylfaen"/>
        </w:rPr>
        <w:t>in an open and transparent way that would not lead any reasonable person to question their actions or intent;</w:t>
      </w:r>
    </w:p>
    <w:p w14:paraId="549C60ED" w14:textId="77777777" w:rsidR="00DA4747" w:rsidRPr="002A03AF" w:rsidRDefault="00382111" w:rsidP="00041918">
      <w:pPr>
        <w:pStyle w:val="ListParagraph"/>
        <w:numPr>
          <w:ilvl w:val="0"/>
          <w:numId w:val="35"/>
        </w:numPr>
        <w:contextualSpacing/>
        <w:jc w:val="both"/>
        <w:rPr>
          <w:rFonts w:ascii="Sylfaen" w:eastAsia="PMingLiU" w:hAnsi="Sylfaen"/>
        </w:rPr>
      </w:pPr>
      <w:r w:rsidRPr="002A03AF">
        <w:rPr>
          <w:rFonts w:ascii="Sylfaen" w:eastAsia="PMingLiU" w:hAnsi="Sylfaen"/>
        </w:rPr>
        <w:t xml:space="preserve">Think </w:t>
      </w:r>
      <w:r w:rsidR="00DA4747" w:rsidRPr="002A03AF">
        <w:rPr>
          <w:rFonts w:ascii="Sylfaen" w:eastAsia="PMingLiU" w:hAnsi="Sylfaen"/>
        </w:rPr>
        <w:t>carefully about their conduct so that misinterpretations are minimised;</w:t>
      </w:r>
    </w:p>
    <w:p w14:paraId="3A939708" w14:textId="77777777" w:rsidR="00DA4747" w:rsidRPr="002A03AF" w:rsidRDefault="00382111" w:rsidP="00041918">
      <w:pPr>
        <w:pStyle w:val="ListParagraph"/>
        <w:numPr>
          <w:ilvl w:val="0"/>
          <w:numId w:val="35"/>
        </w:numPr>
        <w:contextualSpacing/>
        <w:jc w:val="both"/>
        <w:rPr>
          <w:rFonts w:ascii="Sylfaen" w:eastAsia="PMingLiU" w:hAnsi="Sylfaen"/>
        </w:rPr>
      </w:pPr>
      <w:r w:rsidRPr="002A03AF">
        <w:rPr>
          <w:rFonts w:ascii="Sylfaen" w:eastAsia="PMingLiU" w:hAnsi="Sylfaen"/>
        </w:rPr>
        <w:t>Be mindful of section 16 of the sexual offences act 2003</w:t>
      </w:r>
      <w:r w:rsidR="00DA4747" w:rsidRPr="002A03AF">
        <w:rPr>
          <w:rFonts w:ascii="Sylfaen" w:eastAsia="PMingLiU" w:hAnsi="Sylfaen"/>
        </w:rPr>
        <w:t>.</w:t>
      </w:r>
    </w:p>
    <w:p w14:paraId="6BD18F9B" w14:textId="77777777" w:rsidR="002A03AF" w:rsidRPr="002A03AF" w:rsidRDefault="002A03AF" w:rsidP="00041918">
      <w:pPr>
        <w:spacing w:after="0" w:line="240" w:lineRule="auto"/>
        <w:jc w:val="both"/>
        <w:rPr>
          <w:rFonts w:ascii="Sylfaen" w:eastAsia="PMingLiU" w:hAnsi="Sylfaen"/>
          <w:u w:val="single"/>
        </w:rPr>
      </w:pPr>
    </w:p>
    <w:p w14:paraId="238601FE" w14:textId="77777777" w:rsidR="006A267F" w:rsidRDefault="006A267F" w:rsidP="00041918">
      <w:pPr>
        <w:spacing w:after="0" w:line="240" w:lineRule="auto"/>
        <w:jc w:val="both"/>
        <w:rPr>
          <w:rFonts w:ascii="Sylfaen" w:eastAsia="PMingLiU" w:hAnsi="Sylfaen"/>
          <w:u w:val="single"/>
        </w:rPr>
      </w:pPr>
    </w:p>
    <w:p w14:paraId="10FCC26D" w14:textId="77777777" w:rsidR="00DA4747" w:rsidRPr="002A03AF" w:rsidRDefault="00DA4747" w:rsidP="00041918">
      <w:pPr>
        <w:spacing w:after="0" w:line="240" w:lineRule="auto"/>
        <w:jc w:val="both"/>
        <w:rPr>
          <w:rFonts w:ascii="Sylfaen" w:eastAsia="PMingLiU" w:hAnsi="Sylfaen"/>
          <w:u w:val="single"/>
        </w:rPr>
      </w:pPr>
      <w:r w:rsidRPr="002A03AF">
        <w:rPr>
          <w:rFonts w:ascii="Sylfaen" w:eastAsia="PMingLiU" w:hAnsi="Sylfaen"/>
          <w:u w:val="single"/>
        </w:rPr>
        <w:t>Staff must never:</w:t>
      </w:r>
    </w:p>
    <w:p w14:paraId="3CE57403" w14:textId="77777777" w:rsidR="00DA4747" w:rsidRPr="002A03AF" w:rsidRDefault="00382111" w:rsidP="00041918">
      <w:pPr>
        <w:pStyle w:val="ListParagraph"/>
        <w:numPr>
          <w:ilvl w:val="0"/>
          <w:numId w:val="35"/>
        </w:numPr>
        <w:contextualSpacing/>
        <w:jc w:val="both"/>
        <w:rPr>
          <w:rFonts w:ascii="Sylfaen" w:eastAsia="PMingLiU" w:hAnsi="Sylfaen"/>
        </w:rPr>
      </w:pPr>
      <w:r w:rsidRPr="002A03AF">
        <w:rPr>
          <w:rFonts w:ascii="Sylfaen" w:eastAsia="PMingLiU" w:hAnsi="Sylfaen"/>
        </w:rPr>
        <w:t xml:space="preserve">Establish </w:t>
      </w:r>
      <w:r w:rsidR="00DA4747" w:rsidRPr="002A03AF">
        <w:rPr>
          <w:rFonts w:ascii="Sylfaen" w:eastAsia="PMingLiU" w:hAnsi="Sylfaen"/>
        </w:rPr>
        <w:t>or seek to establ</w:t>
      </w:r>
      <w:r w:rsidRPr="002A03AF">
        <w:rPr>
          <w:rFonts w:ascii="Sylfaen" w:eastAsia="PMingLiU" w:hAnsi="Sylfaen"/>
        </w:rPr>
        <w:t>ish social contact with pupils</w:t>
      </w:r>
      <w:r w:rsidR="00DA4747" w:rsidRPr="002A03AF">
        <w:rPr>
          <w:rFonts w:ascii="Sylfaen" w:eastAsia="PMingLiU" w:hAnsi="Sylfaen"/>
        </w:rPr>
        <w:t xml:space="preserve"> for the purpose of securing a friendship or to pursue or strengthen a relationship. If a </w:t>
      </w:r>
      <w:r w:rsidRPr="002A03AF">
        <w:rPr>
          <w:rFonts w:ascii="Sylfaen" w:eastAsia="PMingLiU" w:hAnsi="Sylfaen"/>
        </w:rPr>
        <w:t xml:space="preserve">pupil </w:t>
      </w:r>
      <w:r w:rsidR="00DA4747" w:rsidRPr="002A03AF">
        <w:rPr>
          <w:rFonts w:ascii="Sylfaen" w:eastAsia="PMingLiU" w:hAnsi="Sylfaen"/>
        </w:rPr>
        <w:t xml:space="preserve">seeks to establish social </w:t>
      </w:r>
      <w:r w:rsidRPr="002A03AF">
        <w:rPr>
          <w:rFonts w:ascii="Sylfaen" w:eastAsia="PMingLiU" w:hAnsi="Sylfaen"/>
        </w:rPr>
        <w:t>contact,</w:t>
      </w:r>
      <w:r w:rsidR="00DA4747" w:rsidRPr="002A03AF">
        <w:rPr>
          <w:rFonts w:ascii="Sylfaen" w:eastAsia="PMingLiU" w:hAnsi="Sylfaen"/>
        </w:rPr>
        <w:t xml:space="preserve"> you should exercise your professional judgement in making a response and be aware that such social contact could be misconstrued;</w:t>
      </w:r>
    </w:p>
    <w:p w14:paraId="440E841C" w14:textId="77777777" w:rsidR="00DA4747" w:rsidRPr="002A03AF" w:rsidRDefault="00382111" w:rsidP="00041918">
      <w:pPr>
        <w:pStyle w:val="ListParagraph"/>
        <w:numPr>
          <w:ilvl w:val="0"/>
          <w:numId w:val="35"/>
        </w:numPr>
        <w:contextualSpacing/>
        <w:jc w:val="both"/>
        <w:rPr>
          <w:rFonts w:ascii="Sylfaen" w:eastAsia="PMingLiU" w:hAnsi="Sylfaen"/>
        </w:rPr>
      </w:pPr>
      <w:r w:rsidRPr="002A03AF">
        <w:rPr>
          <w:rFonts w:ascii="Sylfaen" w:eastAsia="PMingLiU" w:hAnsi="Sylfaen"/>
        </w:rPr>
        <w:t>D</w:t>
      </w:r>
      <w:r w:rsidR="00DA4747" w:rsidRPr="002A03AF">
        <w:rPr>
          <w:rFonts w:ascii="Sylfaen" w:eastAsia="PMingLiU" w:hAnsi="Sylfaen"/>
        </w:rPr>
        <w:t xml:space="preserve">evelop personal or sexual relationships with </w:t>
      </w:r>
      <w:r w:rsidRPr="002A03AF">
        <w:rPr>
          <w:rFonts w:ascii="Sylfaen" w:eastAsia="PMingLiU" w:hAnsi="Sylfaen"/>
        </w:rPr>
        <w:t xml:space="preserve">pupils </w:t>
      </w:r>
      <w:r w:rsidR="00DA4747" w:rsidRPr="002A03AF">
        <w:rPr>
          <w:rFonts w:ascii="Sylfaen" w:eastAsia="PMingLiU" w:hAnsi="Sylfaen"/>
        </w:rPr>
        <w:t xml:space="preserve">and should not engage in any sexual activity with a </w:t>
      </w:r>
      <w:r w:rsidRPr="002A03AF">
        <w:rPr>
          <w:rFonts w:ascii="Sylfaen" w:eastAsia="PMingLiU" w:hAnsi="Sylfaen"/>
        </w:rPr>
        <w:t>pupil</w:t>
      </w:r>
      <w:r w:rsidR="00DA4747" w:rsidRPr="002A03AF">
        <w:rPr>
          <w:rFonts w:ascii="Sylfaen" w:eastAsia="PMingLiU" w:hAnsi="Sylfaen"/>
        </w:rPr>
        <w:t>;</w:t>
      </w:r>
    </w:p>
    <w:p w14:paraId="1146A0AF" w14:textId="77777777" w:rsidR="00DA4747" w:rsidRPr="002A03AF" w:rsidRDefault="00382111" w:rsidP="00041918">
      <w:pPr>
        <w:pStyle w:val="ListParagraph"/>
        <w:numPr>
          <w:ilvl w:val="0"/>
          <w:numId w:val="35"/>
        </w:numPr>
        <w:contextualSpacing/>
        <w:jc w:val="both"/>
        <w:rPr>
          <w:rFonts w:ascii="Sylfaen" w:eastAsia="PMingLiU" w:hAnsi="Sylfaen"/>
        </w:rPr>
      </w:pPr>
      <w:r w:rsidRPr="002A03AF">
        <w:rPr>
          <w:rFonts w:ascii="Sylfaen" w:eastAsia="PMingLiU" w:hAnsi="Sylfaen"/>
        </w:rPr>
        <w:t xml:space="preserve">Make </w:t>
      </w:r>
      <w:r w:rsidR="00DA4747" w:rsidRPr="002A03AF">
        <w:rPr>
          <w:rFonts w:ascii="Sylfaen" w:eastAsia="PMingLiU" w:hAnsi="Sylfaen"/>
        </w:rPr>
        <w:t xml:space="preserve">sexual remarks to a </w:t>
      </w:r>
      <w:r w:rsidRPr="002A03AF">
        <w:rPr>
          <w:rFonts w:ascii="Sylfaen" w:eastAsia="PMingLiU" w:hAnsi="Sylfaen"/>
        </w:rPr>
        <w:t>pupil</w:t>
      </w:r>
      <w:r w:rsidR="00DA4747" w:rsidRPr="002A03AF">
        <w:rPr>
          <w:rFonts w:ascii="Sylfaen" w:eastAsia="PMingLiU" w:hAnsi="Sylfaen"/>
        </w:rPr>
        <w:t xml:space="preserve">, discuss your own sexual relationships with, or in the presence of </w:t>
      </w:r>
      <w:r w:rsidRPr="002A03AF">
        <w:rPr>
          <w:rFonts w:ascii="Sylfaen" w:eastAsia="PMingLiU" w:hAnsi="Sylfaen"/>
        </w:rPr>
        <w:t>pupils</w:t>
      </w:r>
      <w:r w:rsidR="00DA4747" w:rsidRPr="002A03AF">
        <w:rPr>
          <w:rFonts w:ascii="Sylfaen" w:eastAsia="PMingLiU" w:hAnsi="Sylfaen"/>
        </w:rPr>
        <w:t xml:space="preserve"> or discuss a pupil’s sexual relationships in an inappropriate setting or context.</w:t>
      </w:r>
    </w:p>
    <w:p w14:paraId="0F3CABC7" w14:textId="77777777" w:rsidR="002A03AF" w:rsidRPr="002A03AF" w:rsidRDefault="002A03AF" w:rsidP="00041918">
      <w:pPr>
        <w:spacing w:after="0" w:line="240" w:lineRule="auto"/>
        <w:jc w:val="both"/>
        <w:rPr>
          <w:rFonts w:ascii="Sylfaen" w:eastAsia="PMingLiU" w:hAnsi="Sylfaen"/>
        </w:rPr>
      </w:pPr>
    </w:p>
    <w:p w14:paraId="5C14A080" w14:textId="499C1374" w:rsidR="00DA4747" w:rsidRDefault="6CD69B58" w:rsidP="6CD69B58">
      <w:pPr>
        <w:spacing w:after="0" w:line="240" w:lineRule="auto"/>
        <w:jc w:val="both"/>
        <w:rPr>
          <w:rFonts w:ascii="Sylfaen" w:eastAsia="PMingLiU" w:hAnsi="Sylfaen"/>
        </w:rPr>
      </w:pPr>
      <w:r w:rsidRPr="6CD69B58">
        <w:rPr>
          <w:rFonts w:ascii="Sylfaen" w:eastAsia="PMingLiU" w:hAnsi="Sylfaen"/>
        </w:rPr>
        <w:t xml:space="preserve">Contact with pupils should be through the Trust’s authorised mechanisms. Personal email addresses or communication routes via all social media platforms should not be used and you should not share your home address with pupils. If contacted via an inappropriate route you must inform the Head teacher immediately. Please note that we </w:t>
      </w:r>
      <w:r w:rsidR="0058636C" w:rsidRPr="6CD69B58">
        <w:rPr>
          <w:rFonts w:ascii="Sylfaen" w:eastAsia="PMingLiU" w:hAnsi="Sylfaen"/>
        </w:rPr>
        <w:t>appreciate</w:t>
      </w:r>
      <w:r w:rsidRPr="6CD69B58">
        <w:rPr>
          <w:rFonts w:ascii="Sylfaen" w:eastAsia="PMingLiU" w:hAnsi="Sylfaen"/>
        </w:rPr>
        <w:t xml:space="preserve"> staff may use their own mobiles to contact parents/carers when necessary, however staff should try and use Trust phones where possible to avoid any unwanted contact outside of school hours. </w:t>
      </w:r>
    </w:p>
    <w:p w14:paraId="5B08B5D1" w14:textId="77777777" w:rsidR="00B34A5D" w:rsidRPr="002A03AF" w:rsidRDefault="00B34A5D" w:rsidP="00041918">
      <w:pPr>
        <w:spacing w:after="0" w:line="240" w:lineRule="auto"/>
        <w:jc w:val="both"/>
        <w:rPr>
          <w:rFonts w:ascii="Sylfaen" w:eastAsia="PMingLiU" w:hAnsi="Sylfaen"/>
        </w:rPr>
      </w:pPr>
    </w:p>
    <w:p w14:paraId="029E303B" w14:textId="77777777" w:rsidR="00DA4747" w:rsidRDefault="00DA4747" w:rsidP="00B34A5D">
      <w:pPr>
        <w:spacing w:after="0" w:line="240" w:lineRule="auto"/>
        <w:jc w:val="both"/>
        <w:rPr>
          <w:rFonts w:ascii="Sylfaen" w:eastAsia="PMingLiU" w:hAnsi="Sylfaen"/>
        </w:rPr>
      </w:pPr>
      <w:r w:rsidRPr="002A03AF">
        <w:rPr>
          <w:rFonts w:ascii="Sylfaen" w:eastAsia="PMingLiU" w:hAnsi="Sylfaen"/>
        </w:rPr>
        <w:t xml:space="preserve">You must not accept friend invitations or become friends with any </w:t>
      </w:r>
      <w:r w:rsidR="00382111" w:rsidRPr="002A03AF">
        <w:rPr>
          <w:rFonts w:ascii="Sylfaen" w:eastAsia="PMingLiU" w:hAnsi="Sylfaen"/>
        </w:rPr>
        <w:t>pupils</w:t>
      </w:r>
      <w:r w:rsidRPr="002A03AF">
        <w:rPr>
          <w:rFonts w:ascii="Sylfaen" w:eastAsia="PMingLiU" w:hAnsi="Sylfaen"/>
        </w:rPr>
        <w:t xml:space="preserve"> of the Trust on any social media platform. You should also refrain from following any </w:t>
      </w:r>
      <w:r w:rsidR="00382111" w:rsidRPr="002A03AF">
        <w:rPr>
          <w:rFonts w:ascii="Sylfaen" w:eastAsia="PMingLiU" w:hAnsi="Sylfaen"/>
        </w:rPr>
        <w:t>pupil</w:t>
      </w:r>
      <w:r w:rsidRPr="002A03AF">
        <w:rPr>
          <w:rFonts w:ascii="Sylfaen" w:eastAsia="PMingLiU" w:hAnsi="Sylfaen"/>
        </w:rPr>
        <w:t xml:space="preserve"> on Twitter, Instagram or other similar social media accounts of </w:t>
      </w:r>
      <w:r w:rsidR="00382111" w:rsidRPr="002A03AF">
        <w:rPr>
          <w:rFonts w:ascii="Sylfaen" w:eastAsia="PMingLiU" w:hAnsi="Sylfaen"/>
        </w:rPr>
        <w:t>pupils</w:t>
      </w:r>
      <w:r w:rsidRPr="002A03AF">
        <w:rPr>
          <w:rFonts w:ascii="Sylfaen" w:eastAsia="PMingLiU" w:hAnsi="Sylfaen"/>
        </w:rPr>
        <w:t xml:space="preserve"> or their parents.  </w:t>
      </w:r>
    </w:p>
    <w:p w14:paraId="16DEB4AB" w14:textId="77777777" w:rsidR="00B34A5D" w:rsidRDefault="00B34A5D" w:rsidP="00B34A5D">
      <w:pPr>
        <w:spacing w:after="0" w:line="240" w:lineRule="auto"/>
        <w:jc w:val="both"/>
        <w:rPr>
          <w:rFonts w:ascii="Sylfaen" w:eastAsia="PMingLiU" w:hAnsi="Sylfaen"/>
        </w:rPr>
      </w:pPr>
    </w:p>
    <w:p w14:paraId="6F7FB7E7" w14:textId="77777777" w:rsidR="006A267F" w:rsidRDefault="00B34A5D" w:rsidP="006A267F">
      <w:pPr>
        <w:pStyle w:val="3SUBHEADING"/>
        <w:numPr>
          <w:ilvl w:val="0"/>
          <w:numId w:val="0"/>
        </w:numPr>
        <w:spacing w:before="0"/>
        <w:jc w:val="both"/>
        <w:rPr>
          <w:rFonts w:ascii="Sylfaen" w:hAnsi="Sylfaen"/>
          <w:b w:val="0"/>
          <w:szCs w:val="22"/>
        </w:rPr>
      </w:pPr>
      <w:r w:rsidRPr="002A03AF">
        <w:rPr>
          <w:rFonts w:ascii="Sylfaen" w:hAnsi="Sylfaen"/>
          <w:b w:val="0"/>
          <w:szCs w:val="22"/>
        </w:rPr>
        <w:t>Existing or new personal relationships at work between colleagues should be declared to the Line Manager</w:t>
      </w:r>
      <w:r w:rsidRPr="002A03AF">
        <w:rPr>
          <w:rFonts w:ascii="Sylfaen" w:hAnsi="Sylfaen"/>
          <w:szCs w:val="22"/>
        </w:rPr>
        <w:t xml:space="preserve"> </w:t>
      </w:r>
      <w:r w:rsidRPr="002A03AF">
        <w:rPr>
          <w:rFonts w:ascii="Sylfaen" w:hAnsi="Sylfaen"/>
          <w:b w:val="0"/>
          <w:szCs w:val="22"/>
        </w:rPr>
        <w:t xml:space="preserve">where there is a potential for this to impact upon the work of either. This may be due to a risk of allegations of bias or conflict of interest for example. </w:t>
      </w:r>
    </w:p>
    <w:p w14:paraId="21120B80" w14:textId="77777777" w:rsidR="00DA4747" w:rsidRPr="006A267F" w:rsidRDefault="00DA4747" w:rsidP="006A267F">
      <w:pPr>
        <w:pStyle w:val="3SUBHEADING"/>
        <w:numPr>
          <w:ilvl w:val="0"/>
          <w:numId w:val="0"/>
        </w:numPr>
        <w:spacing w:before="0" w:after="0"/>
        <w:jc w:val="both"/>
        <w:rPr>
          <w:rFonts w:ascii="Sylfaen" w:eastAsia="PMingLiU" w:hAnsi="Sylfaen"/>
          <w:bCs/>
          <w:szCs w:val="22"/>
        </w:rPr>
      </w:pPr>
      <w:r w:rsidRPr="006A267F">
        <w:rPr>
          <w:rFonts w:ascii="Sylfaen" w:eastAsia="PMingLiU" w:hAnsi="Sylfaen"/>
          <w:bCs/>
          <w:szCs w:val="22"/>
        </w:rPr>
        <w:t xml:space="preserve">Allegations of Abuse </w:t>
      </w:r>
      <w:proofErr w:type="gramStart"/>
      <w:r w:rsidRPr="006A267F">
        <w:rPr>
          <w:rFonts w:ascii="Sylfaen" w:eastAsia="PMingLiU" w:hAnsi="Sylfaen"/>
          <w:bCs/>
          <w:szCs w:val="22"/>
        </w:rPr>
        <w:t>Against</w:t>
      </w:r>
      <w:proofErr w:type="gramEnd"/>
      <w:r w:rsidRPr="006A267F">
        <w:rPr>
          <w:rFonts w:ascii="Sylfaen" w:eastAsia="PMingLiU" w:hAnsi="Sylfaen"/>
          <w:bCs/>
          <w:szCs w:val="22"/>
        </w:rPr>
        <w:t xml:space="preserve"> Staff</w:t>
      </w:r>
    </w:p>
    <w:p w14:paraId="12E6FA08" w14:textId="77777777" w:rsidR="00DA4747" w:rsidRPr="002A03AF" w:rsidRDefault="00DA4747" w:rsidP="00041918">
      <w:pPr>
        <w:autoSpaceDE w:val="0"/>
        <w:autoSpaceDN w:val="0"/>
        <w:adjustRightInd w:val="0"/>
        <w:spacing w:after="0" w:line="240" w:lineRule="auto"/>
        <w:jc w:val="both"/>
        <w:rPr>
          <w:rFonts w:ascii="Sylfaen" w:hAnsi="Sylfaen" w:cs="Arial"/>
        </w:rPr>
      </w:pPr>
      <w:r w:rsidRPr="002A03AF">
        <w:rPr>
          <w:rFonts w:ascii="Sylfaen" w:hAnsi="Sylfaen" w:cs="Arial"/>
        </w:rPr>
        <w:t xml:space="preserve">We all have a duty to promote and safeguard the welfare of children at our school. In line with this duty, we </w:t>
      </w:r>
      <w:r w:rsidRPr="002A03AF">
        <w:rPr>
          <w:rFonts w:ascii="Sylfaen" w:eastAsia="PMingLiU" w:hAnsi="Sylfaen"/>
        </w:rPr>
        <w:t>have a policy</w:t>
      </w:r>
      <w:r w:rsidRPr="002A03AF">
        <w:rPr>
          <w:rFonts w:ascii="Sylfaen" w:hAnsi="Sylfaen" w:cs="Arial"/>
        </w:rPr>
        <w:t xml:space="preserve"> and procedure dealing with allegations of abuse against staff. </w:t>
      </w:r>
    </w:p>
    <w:p w14:paraId="68177257" w14:textId="77777777" w:rsidR="00DA4747" w:rsidRPr="002A03AF" w:rsidRDefault="00DA4747" w:rsidP="00041918">
      <w:pPr>
        <w:autoSpaceDE w:val="0"/>
        <w:autoSpaceDN w:val="0"/>
        <w:adjustRightInd w:val="0"/>
        <w:spacing w:after="0" w:line="240" w:lineRule="auto"/>
        <w:jc w:val="both"/>
        <w:rPr>
          <w:rFonts w:ascii="Sylfaen" w:hAnsi="Sylfaen" w:cs="Arial"/>
        </w:rPr>
      </w:pPr>
      <w:r w:rsidRPr="002A03AF">
        <w:rPr>
          <w:rFonts w:ascii="Sylfaen" w:hAnsi="Sylfaen" w:cs="Arial"/>
        </w:rPr>
        <w:t>All members of staff are required to familiarise themselves with this policy and comply with it.</w:t>
      </w:r>
    </w:p>
    <w:p w14:paraId="14C6F4FC" w14:textId="77777777" w:rsidR="00DA4747" w:rsidRPr="002A03AF" w:rsidRDefault="00DA4747" w:rsidP="00041918">
      <w:pPr>
        <w:autoSpaceDE w:val="0"/>
        <w:autoSpaceDN w:val="0"/>
        <w:adjustRightInd w:val="0"/>
        <w:spacing w:after="0" w:line="240" w:lineRule="auto"/>
        <w:jc w:val="both"/>
        <w:rPr>
          <w:rFonts w:ascii="Sylfaen" w:hAnsi="Sylfaen" w:cs="Arial"/>
        </w:rPr>
      </w:pPr>
      <w:r w:rsidRPr="002A03AF">
        <w:rPr>
          <w:rFonts w:ascii="Sylfaen" w:hAnsi="Sylfaen" w:cs="Arial"/>
        </w:rPr>
        <w:t>Concerns about the possible abuse of children by staff will usually arise in one of two ways, either:</w:t>
      </w:r>
    </w:p>
    <w:p w14:paraId="2738F30E" w14:textId="77777777" w:rsidR="00DA4747" w:rsidRPr="002A03AF" w:rsidRDefault="00382111" w:rsidP="00041918">
      <w:pPr>
        <w:pStyle w:val="ListParagraph"/>
        <w:numPr>
          <w:ilvl w:val="0"/>
          <w:numId w:val="39"/>
        </w:numPr>
        <w:contextualSpacing/>
        <w:jc w:val="both"/>
        <w:rPr>
          <w:rFonts w:ascii="Sylfaen" w:hAnsi="Sylfaen"/>
        </w:rPr>
      </w:pPr>
      <w:r w:rsidRPr="002A03AF">
        <w:rPr>
          <w:rFonts w:ascii="Sylfaen" w:hAnsi="Sylfaen"/>
        </w:rPr>
        <w:t>A direct allegation by a pupil or a third party, for example a parent; or</w:t>
      </w:r>
    </w:p>
    <w:p w14:paraId="7D4CF0FA" w14:textId="77777777" w:rsidR="00DA4747" w:rsidRPr="002A03AF" w:rsidRDefault="00382111" w:rsidP="00041918">
      <w:pPr>
        <w:pStyle w:val="ListParagraph"/>
        <w:numPr>
          <w:ilvl w:val="0"/>
          <w:numId w:val="39"/>
        </w:numPr>
        <w:contextualSpacing/>
        <w:jc w:val="both"/>
        <w:rPr>
          <w:rFonts w:ascii="Sylfaen" w:hAnsi="Sylfaen"/>
        </w:rPr>
      </w:pPr>
      <w:r w:rsidRPr="002A03AF">
        <w:rPr>
          <w:rFonts w:ascii="Sylfaen" w:hAnsi="Sylfaen"/>
        </w:rPr>
        <w:t xml:space="preserve">An observation by a member of </w:t>
      </w:r>
      <w:r w:rsidR="00DA4747" w:rsidRPr="002A03AF">
        <w:rPr>
          <w:rFonts w:ascii="Sylfaen" w:hAnsi="Sylfaen"/>
        </w:rPr>
        <w:t>staff that the behaviour of a colleague is inappropriate or potentially or actually abusive.</w:t>
      </w:r>
    </w:p>
    <w:p w14:paraId="0AD9C6F4" w14:textId="77777777" w:rsidR="00DA4747" w:rsidRPr="002A03AF" w:rsidRDefault="00DA4747" w:rsidP="00041918">
      <w:pPr>
        <w:pStyle w:val="ListParagraph"/>
        <w:jc w:val="both"/>
        <w:rPr>
          <w:rFonts w:ascii="Sylfaen" w:hAnsi="Sylfaen"/>
        </w:rPr>
      </w:pPr>
    </w:p>
    <w:p w14:paraId="2911A323" w14:textId="77777777" w:rsidR="00DA4747" w:rsidRPr="006A267F" w:rsidRDefault="00DA4747" w:rsidP="006A267F">
      <w:pPr>
        <w:autoSpaceDE w:val="0"/>
        <w:autoSpaceDN w:val="0"/>
        <w:adjustRightInd w:val="0"/>
        <w:contextualSpacing/>
        <w:jc w:val="both"/>
        <w:rPr>
          <w:rFonts w:ascii="Sylfaen" w:hAnsi="Sylfaen" w:cs="Arial"/>
          <w:b/>
          <w:bCs/>
        </w:rPr>
      </w:pPr>
      <w:r w:rsidRPr="006A267F">
        <w:rPr>
          <w:rFonts w:ascii="Sylfaen" w:hAnsi="Sylfaen" w:cs="Arial"/>
          <w:b/>
          <w:bCs/>
        </w:rPr>
        <w:t>Allegations that may meet the threshold</w:t>
      </w:r>
    </w:p>
    <w:p w14:paraId="283138A0" w14:textId="77777777" w:rsidR="00DA4747" w:rsidRPr="002A03AF" w:rsidRDefault="6CD69B58" w:rsidP="6CD69B58">
      <w:pPr>
        <w:autoSpaceDE w:val="0"/>
        <w:autoSpaceDN w:val="0"/>
        <w:adjustRightInd w:val="0"/>
        <w:spacing w:after="0" w:line="240" w:lineRule="auto"/>
        <w:jc w:val="both"/>
        <w:rPr>
          <w:rFonts w:ascii="Sylfaen" w:hAnsi="Sylfaen" w:cs="Arial"/>
        </w:rPr>
      </w:pPr>
      <w:r w:rsidRPr="6CD69B58">
        <w:rPr>
          <w:rFonts w:ascii="Sylfaen" w:hAnsi="Sylfaen" w:cs="Arial"/>
        </w:rPr>
        <w:t xml:space="preserve">Where a member of staff has any concern about another member of staff, including volunteers, contractors, and supply staff, that may meet the harm threshold (outlined below) you must report such a concern to the </w:t>
      </w:r>
      <w:r w:rsidRPr="6CD69B58">
        <w:rPr>
          <w:rFonts w:ascii="Sylfaen" w:hAnsi="Sylfaen" w:cs="Arial"/>
          <w:lang w:eastAsia="en-GB"/>
        </w:rPr>
        <w:t xml:space="preserve">Head Teacher </w:t>
      </w:r>
      <w:r w:rsidRPr="6CD69B58">
        <w:rPr>
          <w:rFonts w:ascii="Sylfaen" w:hAnsi="Sylfaen" w:cs="Arial"/>
        </w:rPr>
        <w:t xml:space="preserve">immediately, unless the allegations are about the </w:t>
      </w:r>
      <w:r w:rsidRPr="6CD69B58">
        <w:rPr>
          <w:rFonts w:ascii="Sylfaen" w:hAnsi="Sylfaen" w:cs="Arial"/>
          <w:lang w:eastAsia="en-GB"/>
        </w:rPr>
        <w:t xml:space="preserve">Head Teacher </w:t>
      </w:r>
      <w:r w:rsidRPr="6CD69B58">
        <w:rPr>
          <w:rFonts w:ascii="Sylfaen" w:hAnsi="Sylfaen" w:cs="Arial"/>
        </w:rPr>
        <w:t>in which case, it must be reported to the Executive Head or Chair of the Trust Board</w:t>
      </w:r>
      <w:r w:rsidRPr="6CD69B58">
        <w:rPr>
          <w:rFonts w:ascii="Sylfaen" w:hAnsi="Sylfaen" w:cs="Arial"/>
          <w:color w:val="4F81BD"/>
        </w:rPr>
        <w:t>, t</w:t>
      </w:r>
      <w:r w:rsidRPr="6CD69B58">
        <w:rPr>
          <w:rFonts w:ascii="Sylfaen" w:hAnsi="Sylfaen" w:cs="Arial"/>
        </w:rPr>
        <w:t xml:space="preserve">his person is </w:t>
      </w:r>
      <w:r w:rsidRPr="6CD69B58">
        <w:rPr>
          <w:rFonts w:ascii="Sylfaen" w:hAnsi="Sylfaen" w:cs="Arial"/>
        </w:rPr>
        <w:lastRenderedPageBreak/>
        <w:t>known as the “Case Manager”.</w:t>
      </w:r>
      <w:r w:rsidRPr="6CD69B58">
        <w:rPr>
          <w:rFonts w:ascii="Sylfaen" w:hAnsi="Sylfaen" w:cs="Arial"/>
          <w:color w:val="4F81BD"/>
        </w:rPr>
        <w:t xml:space="preserve"> </w:t>
      </w:r>
      <w:r w:rsidRPr="6CD69B58">
        <w:rPr>
          <w:rFonts w:ascii="Sylfaen" w:hAnsi="Sylfaen" w:cs="Arial"/>
        </w:rPr>
        <w:t xml:space="preserve">If the </w:t>
      </w:r>
      <w:r w:rsidRPr="6CD69B58">
        <w:rPr>
          <w:rFonts w:ascii="Sylfaen" w:hAnsi="Sylfaen" w:cs="Arial"/>
          <w:lang w:eastAsia="en-GB"/>
        </w:rPr>
        <w:t xml:space="preserve">Head Teacher </w:t>
      </w:r>
      <w:r w:rsidRPr="6CD69B58">
        <w:rPr>
          <w:rFonts w:ascii="Sylfaen" w:hAnsi="Sylfaen" w:cs="Arial"/>
        </w:rPr>
        <w:t>is absent, the allegation should be reported to the teacher in charge.</w:t>
      </w:r>
    </w:p>
    <w:p w14:paraId="4B1F511A" w14:textId="77777777" w:rsidR="00DA4747" w:rsidRPr="002A03AF" w:rsidRDefault="00DA4747" w:rsidP="00041918">
      <w:pPr>
        <w:autoSpaceDE w:val="0"/>
        <w:autoSpaceDN w:val="0"/>
        <w:adjustRightInd w:val="0"/>
        <w:spacing w:after="0" w:line="240" w:lineRule="auto"/>
        <w:jc w:val="both"/>
        <w:rPr>
          <w:rFonts w:ascii="Sylfaen" w:hAnsi="Sylfaen" w:cs="Arial"/>
        </w:rPr>
      </w:pPr>
    </w:p>
    <w:p w14:paraId="391B0480" w14:textId="77777777" w:rsidR="00DA4747" w:rsidRPr="002A03AF" w:rsidRDefault="00DA4747" w:rsidP="00041918">
      <w:pPr>
        <w:autoSpaceDE w:val="0"/>
        <w:autoSpaceDN w:val="0"/>
        <w:adjustRightInd w:val="0"/>
        <w:spacing w:after="0" w:line="240" w:lineRule="auto"/>
        <w:jc w:val="both"/>
        <w:rPr>
          <w:rFonts w:ascii="Sylfaen" w:hAnsi="Sylfaen" w:cs="Arial"/>
        </w:rPr>
      </w:pPr>
      <w:r w:rsidRPr="002A03AF">
        <w:rPr>
          <w:rFonts w:ascii="Sylfaen" w:hAnsi="Sylfaen" w:cs="Arial"/>
        </w:rPr>
        <w:t>A concern/allegation meets the harm threshold if the allegation is that the individual concerned:</w:t>
      </w:r>
    </w:p>
    <w:p w14:paraId="11353BA7" w14:textId="77777777" w:rsidR="00DA4747" w:rsidRPr="002A03AF" w:rsidRDefault="00C76CFD" w:rsidP="00B34A5D">
      <w:pPr>
        <w:pStyle w:val="ListParagraph"/>
        <w:numPr>
          <w:ilvl w:val="0"/>
          <w:numId w:val="39"/>
        </w:numPr>
        <w:contextualSpacing/>
        <w:jc w:val="both"/>
        <w:rPr>
          <w:rFonts w:ascii="Sylfaen" w:hAnsi="Sylfaen"/>
        </w:rPr>
      </w:pPr>
      <w:r w:rsidRPr="002A03AF">
        <w:rPr>
          <w:rFonts w:ascii="Sylfaen" w:hAnsi="Sylfaen"/>
        </w:rPr>
        <w:t xml:space="preserve">Behaved in a way that has harmed or may have harmed a child; </w:t>
      </w:r>
    </w:p>
    <w:p w14:paraId="1830D5B8" w14:textId="77777777" w:rsidR="00DA4747" w:rsidRPr="002A03AF" w:rsidRDefault="00C76CFD" w:rsidP="00B34A5D">
      <w:pPr>
        <w:pStyle w:val="ListParagraph"/>
        <w:numPr>
          <w:ilvl w:val="0"/>
          <w:numId w:val="39"/>
        </w:numPr>
        <w:contextualSpacing/>
        <w:jc w:val="both"/>
        <w:rPr>
          <w:rFonts w:ascii="Sylfaen" w:hAnsi="Sylfaen"/>
        </w:rPr>
      </w:pPr>
      <w:r w:rsidRPr="002A03AF">
        <w:rPr>
          <w:rFonts w:ascii="Sylfaen" w:hAnsi="Sylfaen"/>
        </w:rPr>
        <w:t xml:space="preserve">Possibly committed a criminal offence against or related to a child; </w:t>
      </w:r>
    </w:p>
    <w:p w14:paraId="7F32FFA5" w14:textId="77777777" w:rsidR="00DA4747" w:rsidRPr="002A03AF" w:rsidRDefault="00C76CFD" w:rsidP="00B34A5D">
      <w:pPr>
        <w:pStyle w:val="ListParagraph"/>
        <w:numPr>
          <w:ilvl w:val="0"/>
          <w:numId w:val="39"/>
        </w:numPr>
        <w:contextualSpacing/>
        <w:jc w:val="both"/>
        <w:rPr>
          <w:rFonts w:ascii="Sylfaen" w:hAnsi="Sylfaen"/>
        </w:rPr>
      </w:pPr>
      <w:r w:rsidRPr="002A03AF">
        <w:rPr>
          <w:rFonts w:ascii="Sylfaen" w:hAnsi="Sylfaen"/>
        </w:rPr>
        <w:t xml:space="preserve">Behaved towards a child or children in a way that indicates </w:t>
      </w:r>
      <w:r w:rsidR="00DA4747" w:rsidRPr="002A03AF">
        <w:rPr>
          <w:rFonts w:ascii="Sylfaen" w:hAnsi="Sylfaen"/>
        </w:rPr>
        <w:t xml:space="preserve">member of staff may pose a risk of harm to children; or </w:t>
      </w:r>
    </w:p>
    <w:p w14:paraId="7AEB6445" w14:textId="77777777" w:rsidR="00DA4747" w:rsidRPr="002A03AF" w:rsidRDefault="00C76CFD" w:rsidP="00B34A5D">
      <w:pPr>
        <w:pStyle w:val="ListParagraph"/>
        <w:numPr>
          <w:ilvl w:val="0"/>
          <w:numId w:val="39"/>
        </w:numPr>
        <w:contextualSpacing/>
        <w:jc w:val="both"/>
        <w:rPr>
          <w:rFonts w:ascii="Sylfaen" w:hAnsi="Sylfaen"/>
        </w:rPr>
      </w:pPr>
      <w:r w:rsidRPr="002A03AF">
        <w:rPr>
          <w:rFonts w:ascii="Sylfaen" w:hAnsi="Sylfaen"/>
        </w:rPr>
        <w:t xml:space="preserve">Behaved or may have behaved in a way that indicates </w:t>
      </w:r>
      <w:r w:rsidR="00DA4747" w:rsidRPr="002A03AF">
        <w:rPr>
          <w:rFonts w:ascii="Sylfaen" w:hAnsi="Sylfaen"/>
        </w:rPr>
        <w:t>the member of staff may not be suitable to work with children.</w:t>
      </w:r>
    </w:p>
    <w:p w14:paraId="65F9C3DC" w14:textId="77777777" w:rsidR="00C76CFD" w:rsidRPr="002A03AF" w:rsidRDefault="00C76CFD" w:rsidP="00041918">
      <w:pPr>
        <w:pStyle w:val="ListParagraph"/>
        <w:contextualSpacing/>
        <w:jc w:val="both"/>
        <w:rPr>
          <w:rFonts w:ascii="Sylfaen" w:hAnsi="Sylfaen"/>
        </w:rPr>
      </w:pPr>
    </w:p>
    <w:p w14:paraId="3647C2EA" w14:textId="77777777" w:rsidR="00DA4747" w:rsidRPr="006A267F" w:rsidRDefault="00DA4747" w:rsidP="006A267F">
      <w:pPr>
        <w:autoSpaceDE w:val="0"/>
        <w:autoSpaceDN w:val="0"/>
        <w:adjustRightInd w:val="0"/>
        <w:contextualSpacing/>
        <w:jc w:val="both"/>
        <w:rPr>
          <w:rFonts w:ascii="Sylfaen" w:hAnsi="Sylfaen" w:cs="Arial"/>
          <w:b/>
          <w:bCs/>
        </w:rPr>
      </w:pPr>
      <w:r w:rsidRPr="006A267F">
        <w:rPr>
          <w:rFonts w:ascii="Sylfaen" w:hAnsi="Sylfaen" w:cs="Arial"/>
          <w:b/>
          <w:bCs/>
        </w:rPr>
        <w:t xml:space="preserve">Low-level concerns </w:t>
      </w:r>
    </w:p>
    <w:p w14:paraId="1D4DF36C" w14:textId="77777777" w:rsidR="00DA4747" w:rsidRPr="002A03AF" w:rsidRDefault="00DA4747" w:rsidP="00041918">
      <w:pPr>
        <w:spacing w:after="0" w:line="240" w:lineRule="auto"/>
        <w:jc w:val="both"/>
        <w:rPr>
          <w:rFonts w:ascii="Sylfaen" w:eastAsia="PMingLiU" w:hAnsi="Sylfaen"/>
        </w:rPr>
      </w:pPr>
      <w:r w:rsidRPr="002A03AF">
        <w:rPr>
          <w:rFonts w:ascii="Sylfaen" w:eastAsia="PMingLiU" w:hAnsi="Sylfaen"/>
        </w:rPr>
        <w:t xml:space="preserve">In line with Section Two of Part Four of Keeping Children Safe in Education, we recognise the importance of creating a culture of openness, trust and transparency to encourage all staff to share low-level concerns with the right person so that they can be addressed appropriately. The purpose of our approach to low-level concerns is to ensure that our values are constantly lived, monitored and reinforced by staff. </w:t>
      </w:r>
    </w:p>
    <w:p w14:paraId="5023141B" w14:textId="77777777" w:rsidR="00041918" w:rsidRPr="002A03AF" w:rsidRDefault="00041918" w:rsidP="00041918">
      <w:pPr>
        <w:spacing w:after="0" w:line="240" w:lineRule="auto"/>
        <w:jc w:val="both"/>
        <w:rPr>
          <w:rFonts w:ascii="Sylfaen" w:eastAsia="PMingLiU" w:hAnsi="Sylfaen"/>
        </w:rPr>
      </w:pPr>
    </w:p>
    <w:p w14:paraId="0CAEDD52" w14:textId="77777777" w:rsidR="00DA4747" w:rsidRPr="002A03AF" w:rsidRDefault="00DA4747" w:rsidP="00041918">
      <w:pPr>
        <w:spacing w:after="0" w:line="240" w:lineRule="auto"/>
        <w:jc w:val="both"/>
        <w:rPr>
          <w:rFonts w:ascii="Sylfaen" w:eastAsia="PMingLiU" w:hAnsi="Sylfaen"/>
        </w:rPr>
      </w:pPr>
      <w:r w:rsidRPr="002A03AF">
        <w:rPr>
          <w:rFonts w:ascii="Sylfaen" w:eastAsia="PMingLiU" w:hAnsi="Sylfaen"/>
        </w:rPr>
        <w:t>The term ‘low-level’ concern does not mean that the concern is insignificant, it means that a staff member, supply teacher or volunteer does not seem to have:</w:t>
      </w:r>
    </w:p>
    <w:p w14:paraId="2FBD9830" w14:textId="77777777" w:rsidR="00DA4747" w:rsidRPr="002A03AF" w:rsidRDefault="00C76CFD" w:rsidP="00041918">
      <w:pPr>
        <w:pStyle w:val="ListParagraph"/>
        <w:numPr>
          <w:ilvl w:val="0"/>
          <w:numId w:val="35"/>
        </w:numPr>
        <w:contextualSpacing/>
        <w:jc w:val="both"/>
        <w:rPr>
          <w:rFonts w:ascii="Sylfaen" w:eastAsia="PMingLiU" w:hAnsi="Sylfaen"/>
        </w:rPr>
      </w:pPr>
      <w:r w:rsidRPr="002A03AF">
        <w:rPr>
          <w:rFonts w:ascii="Sylfaen" w:eastAsia="PMingLiU" w:hAnsi="Sylfaen"/>
        </w:rPr>
        <w:t>Behaved in a way that has harmed a child, or may have harmed a child</w:t>
      </w:r>
    </w:p>
    <w:p w14:paraId="58F0A65A" w14:textId="77777777" w:rsidR="00DA4747" w:rsidRPr="002A03AF" w:rsidRDefault="00C76CFD" w:rsidP="00041918">
      <w:pPr>
        <w:pStyle w:val="ListParagraph"/>
        <w:numPr>
          <w:ilvl w:val="0"/>
          <w:numId w:val="35"/>
        </w:numPr>
        <w:contextualSpacing/>
        <w:jc w:val="both"/>
        <w:rPr>
          <w:rFonts w:ascii="Sylfaen" w:eastAsia="PMingLiU" w:hAnsi="Sylfaen"/>
        </w:rPr>
      </w:pPr>
      <w:r w:rsidRPr="002A03AF">
        <w:rPr>
          <w:rFonts w:ascii="Sylfaen" w:eastAsia="PMingLiU" w:hAnsi="Sylfaen"/>
        </w:rPr>
        <w:t>Possibly committed a criminal offence against or related to a child</w:t>
      </w:r>
    </w:p>
    <w:p w14:paraId="2B2ADE60" w14:textId="77777777" w:rsidR="00DA4747" w:rsidRPr="002A03AF" w:rsidRDefault="00C76CFD" w:rsidP="00041918">
      <w:pPr>
        <w:pStyle w:val="ListParagraph"/>
        <w:numPr>
          <w:ilvl w:val="0"/>
          <w:numId w:val="35"/>
        </w:numPr>
        <w:contextualSpacing/>
        <w:jc w:val="both"/>
        <w:rPr>
          <w:rFonts w:ascii="Sylfaen" w:eastAsia="PMingLiU" w:hAnsi="Sylfaen"/>
        </w:rPr>
      </w:pPr>
      <w:r w:rsidRPr="002A03AF">
        <w:rPr>
          <w:rFonts w:ascii="Sylfaen" w:eastAsia="PMingLiU" w:hAnsi="Sylfaen"/>
        </w:rPr>
        <w:t>B</w:t>
      </w:r>
      <w:r w:rsidR="00DA4747" w:rsidRPr="002A03AF">
        <w:rPr>
          <w:rFonts w:ascii="Sylfaen" w:eastAsia="PMingLiU" w:hAnsi="Sylfaen"/>
        </w:rPr>
        <w:t xml:space="preserve">ehaved towards a child or children in a way that indicates he or she may pose a risk of harm to children; or </w:t>
      </w:r>
    </w:p>
    <w:p w14:paraId="64AF0A93" w14:textId="77777777" w:rsidR="00DA4747" w:rsidRPr="002A03AF" w:rsidRDefault="00C76CFD" w:rsidP="00041918">
      <w:pPr>
        <w:pStyle w:val="ListParagraph"/>
        <w:numPr>
          <w:ilvl w:val="0"/>
          <w:numId w:val="35"/>
        </w:numPr>
        <w:contextualSpacing/>
        <w:jc w:val="both"/>
        <w:rPr>
          <w:rFonts w:ascii="Sylfaen" w:eastAsia="PMingLiU" w:hAnsi="Sylfaen"/>
        </w:rPr>
      </w:pPr>
      <w:r w:rsidRPr="002A03AF">
        <w:rPr>
          <w:rFonts w:ascii="Sylfaen" w:eastAsia="PMingLiU" w:hAnsi="Sylfaen"/>
        </w:rPr>
        <w:t>Behaved or may have behaved in a way that indicates they may not be suitable to work with children</w:t>
      </w:r>
    </w:p>
    <w:p w14:paraId="1F3B1409" w14:textId="77777777" w:rsidR="00041918" w:rsidRPr="002A03AF" w:rsidRDefault="00041918" w:rsidP="00041918">
      <w:pPr>
        <w:spacing w:after="0" w:line="240" w:lineRule="auto"/>
        <w:jc w:val="both"/>
        <w:rPr>
          <w:rFonts w:ascii="Sylfaen" w:eastAsia="PMingLiU" w:hAnsi="Sylfaen"/>
        </w:rPr>
      </w:pPr>
    </w:p>
    <w:p w14:paraId="03FA6F91" w14:textId="77777777" w:rsidR="00DA4747" w:rsidRPr="002A03AF" w:rsidRDefault="00DA4747" w:rsidP="00041918">
      <w:pPr>
        <w:spacing w:after="0" w:line="240" w:lineRule="auto"/>
        <w:jc w:val="both"/>
        <w:rPr>
          <w:rFonts w:ascii="Sylfaen" w:eastAsia="PMingLiU" w:hAnsi="Sylfaen"/>
        </w:rPr>
      </w:pPr>
      <w:r w:rsidRPr="002A03AF">
        <w:rPr>
          <w:rFonts w:ascii="Sylfaen" w:eastAsia="PMingLiU" w:hAnsi="Sylfaen"/>
        </w:rPr>
        <w:t xml:space="preserve">A low-level concern covers any concern no matter how small, even if it is no more than causing a sense of unease or a ‘nagging doubt’ - that an adult working in or on behalf of the school or college may have acted in a way that: </w:t>
      </w:r>
    </w:p>
    <w:p w14:paraId="6761E4DF" w14:textId="77777777" w:rsidR="00DA4747" w:rsidRPr="002A03AF" w:rsidRDefault="00C76CFD" w:rsidP="00041918">
      <w:pPr>
        <w:pStyle w:val="ListParagraph"/>
        <w:numPr>
          <w:ilvl w:val="0"/>
          <w:numId w:val="35"/>
        </w:numPr>
        <w:contextualSpacing/>
        <w:jc w:val="both"/>
        <w:rPr>
          <w:rFonts w:ascii="Sylfaen" w:eastAsia="PMingLiU" w:hAnsi="Sylfaen"/>
        </w:rPr>
      </w:pPr>
      <w:r w:rsidRPr="002A03AF">
        <w:rPr>
          <w:rFonts w:ascii="Sylfaen" w:eastAsia="PMingLiU" w:hAnsi="Sylfaen"/>
        </w:rPr>
        <w:t>Is inconsistent with the staff code of conduct, including inappropriate c</w:t>
      </w:r>
      <w:r w:rsidR="00DA4747" w:rsidRPr="002A03AF">
        <w:rPr>
          <w:rFonts w:ascii="Sylfaen" w:eastAsia="PMingLiU" w:hAnsi="Sylfaen"/>
        </w:rPr>
        <w:t xml:space="preserve">onduct outside of work and; </w:t>
      </w:r>
    </w:p>
    <w:p w14:paraId="2F2E0084" w14:textId="77777777" w:rsidR="00DA4747" w:rsidRPr="002A03AF" w:rsidRDefault="00C76CFD" w:rsidP="00041918">
      <w:pPr>
        <w:pStyle w:val="ListParagraph"/>
        <w:numPr>
          <w:ilvl w:val="0"/>
          <w:numId w:val="35"/>
        </w:numPr>
        <w:contextualSpacing/>
        <w:jc w:val="both"/>
        <w:rPr>
          <w:rFonts w:ascii="Sylfaen" w:eastAsia="PMingLiU" w:hAnsi="Sylfaen"/>
        </w:rPr>
      </w:pPr>
      <w:r w:rsidRPr="002A03AF">
        <w:rPr>
          <w:rFonts w:ascii="Sylfaen" w:eastAsia="PMingLiU" w:hAnsi="Sylfaen"/>
        </w:rPr>
        <w:t xml:space="preserve">Does not meet the allegations threshold or is otherwise not considered serious enough to consider a referral to the LADO. </w:t>
      </w:r>
    </w:p>
    <w:p w14:paraId="562C75D1" w14:textId="77777777" w:rsidR="00041918" w:rsidRPr="002A03AF" w:rsidRDefault="00041918" w:rsidP="00041918">
      <w:pPr>
        <w:spacing w:after="0" w:line="240" w:lineRule="auto"/>
        <w:jc w:val="both"/>
        <w:rPr>
          <w:rFonts w:ascii="Sylfaen" w:eastAsia="PMingLiU" w:hAnsi="Sylfaen"/>
        </w:rPr>
      </w:pPr>
    </w:p>
    <w:p w14:paraId="043F42FE" w14:textId="77777777" w:rsidR="00DA4747" w:rsidRPr="002A03AF" w:rsidRDefault="00DA4747" w:rsidP="00041918">
      <w:pPr>
        <w:spacing w:after="0" w:line="240" w:lineRule="auto"/>
        <w:jc w:val="both"/>
        <w:rPr>
          <w:rFonts w:ascii="Sylfaen" w:eastAsia="PMingLiU" w:hAnsi="Sylfaen"/>
        </w:rPr>
      </w:pPr>
      <w:r w:rsidRPr="002A03AF">
        <w:rPr>
          <w:rFonts w:ascii="Sylfaen" w:eastAsia="PMingLiU" w:hAnsi="Sylfaen"/>
        </w:rPr>
        <w:t xml:space="preserve">Examples of such behaviour could include, but are not limited to: </w:t>
      </w:r>
    </w:p>
    <w:p w14:paraId="445338CF" w14:textId="77777777" w:rsidR="00DA4747" w:rsidRPr="002A03AF" w:rsidRDefault="00C76CFD" w:rsidP="00041918">
      <w:pPr>
        <w:pStyle w:val="ListParagraph"/>
        <w:numPr>
          <w:ilvl w:val="0"/>
          <w:numId w:val="35"/>
        </w:numPr>
        <w:contextualSpacing/>
        <w:jc w:val="both"/>
        <w:rPr>
          <w:rFonts w:ascii="Sylfaen" w:eastAsia="PMingLiU" w:hAnsi="Sylfaen"/>
        </w:rPr>
      </w:pPr>
      <w:r w:rsidRPr="002A03AF">
        <w:rPr>
          <w:rFonts w:ascii="Sylfaen" w:eastAsia="PMingLiU" w:hAnsi="Sylfaen"/>
        </w:rPr>
        <w:t>Being over friendly with children</w:t>
      </w:r>
      <w:r w:rsidR="00DA4747" w:rsidRPr="002A03AF">
        <w:rPr>
          <w:rFonts w:ascii="Sylfaen" w:eastAsia="PMingLiU" w:hAnsi="Sylfaen"/>
        </w:rPr>
        <w:t>;</w:t>
      </w:r>
    </w:p>
    <w:p w14:paraId="321EA379" w14:textId="77777777" w:rsidR="00DA4747" w:rsidRPr="002A03AF" w:rsidRDefault="00C76CFD" w:rsidP="00041918">
      <w:pPr>
        <w:pStyle w:val="ListParagraph"/>
        <w:numPr>
          <w:ilvl w:val="0"/>
          <w:numId w:val="35"/>
        </w:numPr>
        <w:contextualSpacing/>
        <w:jc w:val="both"/>
        <w:rPr>
          <w:rFonts w:ascii="Sylfaen" w:eastAsia="PMingLiU" w:hAnsi="Sylfaen"/>
        </w:rPr>
      </w:pPr>
      <w:r w:rsidRPr="002A03AF">
        <w:rPr>
          <w:rFonts w:ascii="Sylfaen" w:eastAsia="PMingLiU" w:hAnsi="Sylfaen"/>
        </w:rPr>
        <w:t>Having favourites</w:t>
      </w:r>
      <w:r w:rsidR="00DA4747" w:rsidRPr="002A03AF">
        <w:rPr>
          <w:rFonts w:ascii="Sylfaen" w:eastAsia="PMingLiU" w:hAnsi="Sylfaen"/>
        </w:rPr>
        <w:t>;</w:t>
      </w:r>
    </w:p>
    <w:p w14:paraId="23F3050D" w14:textId="77777777" w:rsidR="00DA4747" w:rsidRPr="002A03AF" w:rsidRDefault="00C76CFD" w:rsidP="00041918">
      <w:pPr>
        <w:pStyle w:val="ListParagraph"/>
        <w:numPr>
          <w:ilvl w:val="0"/>
          <w:numId w:val="35"/>
        </w:numPr>
        <w:contextualSpacing/>
        <w:jc w:val="both"/>
        <w:rPr>
          <w:rFonts w:ascii="Sylfaen" w:eastAsia="PMingLiU" w:hAnsi="Sylfaen"/>
        </w:rPr>
      </w:pPr>
      <w:r w:rsidRPr="002A03AF">
        <w:rPr>
          <w:rFonts w:ascii="Sylfaen" w:eastAsia="PMingLiU" w:hAnsi="Sylfaen"/>
        </w:rPr>
        <w:t>Taking photographs of children on a personal mobile phone</w:t>
      </w:r>
      <w:r w:rsidR="00DA4747" w:rsidRPr="002A03AF">
        <w:rPr>
          <w:rFonts w:ascii="Sylfaen" w:eastAsia="PMingLiU" w:hAnsi="Sylfaen"/>
        </w:rPr>
        <w:t>;</w:t>
      </w:r>
    </w:p>
    <w:p w14:paraId="1184B440" w14:textId="77777777" w:rsidR="00DA4747" w:rsidRPr="002A03AF" w:rsidRDefault="00C76CFD" w:rsidP="00041918">
      <w:pPr>
        <w:pStyle w:val="ListParagraph"/>
        <w:numPr>
          <w:ilvl w:val="0"/>
          <w:numId w:val="35"/>
        </w:numPr>
        <w:contextualSpacing/>
        <w:jc w:val="both"/>
        <w:rPr>
          <w:rFonts w:ascii="Sylfaen" w:eastAsia="PMingLiU" w:hAnsi="Sylfaen"/>
        </w:rPr>
      </w:pPr>
      <w:r w:rsidRPr="002A03AF">
        <w:rPr>
          <w:rFonts w:ascii="Sylfaen" w:eastAsia="PMingLiU" w:hAnsi="Sylfaen"/>
        </w:rPr>
        <w:t>Engaging with a child on a one-to-one basis in a secluded area or behind a closed door</w:t>
      </w:r>
      <w:r w:rsidR="00DA4747" w:rsidRPr="002A03AF">
        <w:rPr>
          <w:rFonts w:ascii="Sylfaen" w:eastAsia="PMingLiU" w:hAnsi="Sylfaen"/>
        </w:rPr>
        <w:t>; or</w:t>
      </w:r>
    </w:p>
    <w:p w14:paraId="64D579B4" w14:textId="77777777" w:rsidR="00DA4747" w:rsidRPr="002A03AF" w:rsidRDefault="005C3CFE" w:rsidP="00041918">
      <w:pPr>
        <w:pStyle w:val="ListParagraph"/>
        <w:numPr>
          <w:ilvl w:val="0"/>
          <w:numId w:val="35"/>
        </w:numPr>
        <w:contextualSpacing/>
        <w:jc w:val="both"/>
        <w:rPr>
          <w:rFonts w:ascii="Sylfaen" w:eastAsia="PMingLiU" w:hAnsi="Sylfaen"/>
        </w:rPr>
      </w:pPr>
      <w:r w:rsidRPr="002A03AF">
        <w:rPr>
          <w:rFonts w:ascii="Sylfaen" w:eastAsia="PMingLiU" w:hAnsi="Sylfaen"/>
        </w:rPr>
        <w:t xml:space="preserve">Humiliating pupils. </w:t>
      </w:r>
    </w:p>
    <w:p w14:paraId="664355AD" w14:textId="77777777" w:rsidR="00041918" w:rsidRPr="002A03AF" w:rsidRDefault="00041918" w:rsidP="00041918">
      <w:pPr>
        <w:spacing w:after="0" w:line="240" w:lineRule="auto"/>
        <w:jc w:val="both"/>
        <w:rPr>
          <w:rFonts w:ascii="Sylfaen" w:eastAsia="PMingLiU" w:hAnsi="Sylfaen"/>
        </w:rPr>
      </w:pPr>
    </w:p>
    <w:p w14:paraId="1048F406" w14:textId="77777777" w:rsidR="00DA4747" w:rsidRPr="002A03AF" w:rsidRDefault="00DA4747" w:rsidP="00041918">
      <w:pPr>
        <w:spacing w:after="0" w:line="240" w:lineRule="auto"/>
        <w:jc w:val="both"/>
        <w:rPr>
          <w:rFonts w:ascii="Sylfaen" w:eastAsia="PMingLiU" w:hAnsi="Sylfaen"/>
        </w:rPr>
      </w:pPr>
      <w:r w:rsidRPr="002A03AF">
        <w:rPr>
          <w:rFonts w:ascii="Sylfaen" w:eastAsia="PMingLiU" w:hAnsi="Sylfaen"/>
        </w:rPr>
        <w:t xml:space="preserve">Such behaviour can exist on a spectrum. </w:t>
      </w:r>
    </w:p>
    <w:p w14:paraId="7ED442DD" w14:textId="77777777" w:rsidR="00DA4747" w:rsidRPr="002A03AF" w:rsidRDefault="00DA4747" w:rsidP="00041918">
      <w:pPr>
        <w:spacing w:after="0" w:line="240" w:lineRule="auto"/>
        <w:jc w:val="both"/>
        <w:rPr>
          <w:rFonts w:ascii="Sylfaen" w:eastAsia="PMingLiU" w:hAnsi="Sylfaen"/>
        </w:rPr>
      </w:pPr>
      <w:r w:rsidRPr="002A03AF">
        <w:rPr>
          <w:rFonts w:ascii="Sylfaen" w:eastAsia="PMingLiU" w:hAnsi="Sylfaen"/>
        </w:rPr>
        <w:t>Low-level concerns about a member of staff, supply staff, volunteer or contractor should be reported to the Head</w:t>
      </w:r>
      <w:r w:rsidR="00C76CFD" w:rsidRPr="002A03AF">
        <w:rPr>
          <w:rFonts w:ascii="Sylfaen" w:eastAsia="PMingLiU" w:hAnsi="Sylfaen"/>
        </w:rPr>
        <w:t xml:space="preserve"> T</w:t>
      </w:r>
      <w:r w:rsidRPr="002A03AF">
        <w:rPr>
          <w:rFonts w:ascii="Sylfaen" w:eastAsia="PMingLiU" w:hAnsi="Sylfaen"/>
        </w:rPr>
        <w:t xml:space="preserve">eacher </w:t>
      </w:r>
      <w:r w:rsidR="00C76CFD" w:rsidRPr="002A03AF">
        <w:rPr>
          <w:rFonts w:ascii="Sylfaen" w:eastAsia="PMingLiU" w:hAnsi="Sylfaen"/>
        </w:rPr>
        <w:t>or</w:t>
      </w:r>
      <w:r w:rsidRPr="002A03AF">
        <w:rPr>
          <w:rFonts w:ascii="Sylfaen" w:eastAsia="PMingLiU" w:hAnsi="Sylfaen"/>
        </w:rPr>
        <w:t xml:space="preserve"> </w:t>
      </w:r>
      <w:bookmarkStart w:id="2" w:name="_Hlk111194895"/>
      <w:r w:rsidRPr="002A03AF">
        <w:rPr>
          <w:rFonts w:ascii="Sylfaen" w:eastAsia="PMingLiU" w:hAnsi="Sylfaen"/>
        </w:rPr>
        <w:t>Designated Safeguard Lead</w:t>
      </w:r>
      <w:bookmarkEnd w:id="2"/>
      <w:r w:rsidRPr="002A03AF">
        <w:rPr>
          <w:rFonts w:ascii="Sylfaen" w:eastAsia="PMingLiU" w:hAnsi="Sylfaen"/>
        </w:rPr>
        <w:t xml:space="preserve">. </w:t>
      </w:r>
    </w:p>
    <w:p w14:paraId="1A965116" w14:textId="77777777" w:rsidR="00041918" w:rsidRPr="002A03AF" w:rsidRDefault="00041918" w:rsidP="00041918">
      <w:pPr>
        <w:spacing w:after="0" w:line="240" w:lineRule="auto"/>
        <w:jc w:val="both"/>
        <w:rPr>
          <w:rFonts w:ascii="Sylfaen" w:eastAsia="PMingLiU" w:hAnsi="Sylfaen"/>
        </w:rPr>
      </w:pPr>
    </w:p>
    <w:p w14:paraId="69977CC2" w14:textId="77777777" w:rsidR="00DA4747" w:rsidRPr="002A03AF" w:rsidRDefault="00DA4747" w:rsidP="00041918">
      <w:pPr>
        <w:spacing w:after="0" w:line="240" w:lineRule="auto"/>
        <w:jc w:val="both"/>
        <w:rPr>
          <w:rFonts w:ascii="Sylfaen" w:eastAsia="PMingLiU" w:hAnsi="Sylfaen"/>
        </w:rPr>
      </w:pPr>
      <w:r w:rsidRPr="002A03AF">
        <w:rPr>
          <w:rFonts w:ascii="Sylfaen" w:eastAsia="PMingLiU" w:hAnsi="Sylfaen"/>
        </w:rPr>
        <w:t xml:space="preserve">Any concerns about the </w:t>
      </w:r>
      <w:r w:rsidR="00C76CFD" w:rsidRPr="002A03AF">
        <w:rPr>
          <w:rFonts w:ascii="Sylfaen" w:eastAsia="PMingLiU" w:hAnsi="Sylfaen"/>
        </w:rPr>
        <w:t>H</w:t>
      </w:r>
      <w:r w:rsidRPr="002A03AF">
        <w:rPr>
          <w:rFonts w:ascii="Sylfaen" w:eastAsia="PMingLiU" w:hAnsi="Sylfaen"/>
        </w:rPr>
        <w:t>ead</w:t>
      </w:r>
      <w:r w:rsidR="00C76CFD" w:rsidRPr="002A03AF">
        <w:rPr>
          <w:rFonts w:ascii="Sylfaen" w:eastAsia="PMingLiU" w:hAnsi="Sylfaen"/>
        </w:rPr>
        <w:t xml:space="preserve"> T</w:t>
      </w:r>
      <w:r w:rsidRPr="002A03AF">
        <w:rPr>
          <w:rFonts w:ascii="Sylfaen" w:eastAsia="PMingLiU" w:hAnsi="Sylfaen"/>
        </w:rPr>
        <w:t xml:space="preserve">eacher </w:t>
      </w:r>
      <w:r w:rsidR="00C76CFD" w:rsidRPr="002A03AF">
        <w:rPr>
          <w:rFonts w:ascii="Sylfaen" w:eastAsia="PMingLiU" w:hAnsi="Sylfaen"/>
        </w:rPr>
        <w:t>or</w:t>
      </w:r>
      <w:r w:rsidRPr="002A03AF">
        <w:rPr>
          <w:rFonts w:ascii="Sylfaen" w:eastAsia="PMingLiU" w:hAnsi="Sylfaen"/>
        </w:rPr>
        <w:t xml:space="preserve"> Designated Safeguard Lead should be reported to the Head</w:t>
      </w:r>
      <w:r w:rsidR="00C76CFD" w:rsidRPr="002A03AF">
        <w:rPr>
          <w:rFonts w:ascii="Sylfaen" w:eastAsia="PMingLiU" w:hAnsi="Sylfaen"/>
        </w:rPr>
        <w:t xml:space="preserve"> T</w:t>
      </w:r>
      <w:r w:rsidRPr="002A03AF">
        <w:rPr>
          <w:rFonts w:ascii="Sylfaen" w:eastAsia="PMingLiU" w:hAnsi="Sylfaen"/>
        </w:rPr>
        <w:t xml:space="preserve">eacher </w:t>
      </w:r>
      <w:r w:rsidR="00C76CFD" w:rsidRPr="002A03AF">
        <w:rPr>
          <w:rFonts w:ascii="Sylfaen" w:eastAsia="PMingLiU" w:hAnsi="Sylfaen"/>
        </w:rPr>
        <w:t>or</w:t>
      </w:r>
      <w:r w:rsidRPr="002A03AF">
        <w:rPr>
          <w:rFonts w:ascii="Sylfaen" w:eastAsia="PMingLiU" w:hAnsi="Sylfaen"/>
        </w:rPr>
        <w:t xml:space="preserve"> Chair of </w:t>
      </w:r>
      <w:r w:rsidR="00C76CFD" w:rsidRPr="002A03AF">
        <w:rPr>
          <w:rFonts w:ascii="Sylfaen" w:eastAsia="PMingLiU" w:hAnsi="Sylfaen"/>
        </w:rPr>
        <w:t>Trustees</w:t>
      </w:r>
      <w:r w:rsidRPr="002A03AF">
        <w:rPr>
          <w:rFonts w:ascii="Sylfaen" w:eastAsia="PMingLiU" w:hAnsi="Sylfaen"/>
        </w:rPr>
        <w:t xml:space="preserve">. </w:t>
      </w:r>
    </w:p>
    <w:p w14:paraId="7DF4E37C" w14:textId="77777777" w:rsidR="00041918" w:rsidRPr="002A03AF" w:rsidRDefault="00041918" w:rsidP="00041918">
      <w:pPr>
        <w:spacing w:after="0" w:line="240" w:lineRule="auto"/>
        <w:jc w:val="both"/>
        <w:rPr>
          <w:rFonts w:ascii="Sylfaen" w:eastAsia="PMingLiU" w:hAnsi="Sylfaen"/>
        </w:rPr>
      </w:pPr>
    </w:p>
    <w:p w14:paraId="6045EC1A" w14:textId="77777777" w:rsidR="00DA4747" w:rsidRPr="002A03AF" w:rsidRDefault="00DA4747" w:rsidP="00041918">
      <w:pPr>
        <w:spacing w:after="0" w:line="240" w:lineRule="auto"/>
        <w:jc w:val="both"/>
        <w:rPr>
          <w:rFonts w:ascii="Sylfaen" w:hAnsi="Sylfaen" w:cs="Arial"/>
        </w:rPr>
      </w:pPr>
      <w:r w:rsidRPr="002A03AF">
        <w:rPr>
          <w:rFonts w:ascii="Sylfaen" w:eastAsia="PMingLiU" w:hAnsi="Sylfaen"/>
        </w:rPr>
        <w:t xml:space="preserve">All low-level concerns will be recorded in writing. Each record will include details of the concern, the context in which the concern arose, and action taken. </w:t>
      </w:r>
      <w:r w:rsidRPr="002A03AF">
        <w:rPr>
          <w:rFonts w:ascii="Sylfaen" w:hAnsi="Sylfaen" w:cs="Arial"/>
        </w:rPr>
        <w:t>The name of the individual who raised the concern should be noticed, but if that individual wishes to remain anonymous, that will be respected to the extent it is reasonably possible to do so.</w:t>
      </w:r>
    </w:p>
    <w:p w14:paraId="44FB30F8" w14:textId="77777777" w:rsidR="00041918" w:rsidRPr="002A03AF" w:rsidRDefault="00041918" w:rsidP="00041918">
      <w:pPr>
        <w:spacing w:after="0" w:line="240" w:lineRule="auto"/>
        <w:jc w:val="both"/>
        <w:rPr>
          <w:rFonts w:ascii="Sylfaen" w:hAnsi="Sylfaen" w:cs="Arial"/>
        </w:rPr>
      </w:pPr>
    </w:p>
    <w:p w14:paraId="351828B1" w14:textId="77777777" w:rsidR="00DA4747" w:rsidRPr="002A03AF" w:rsidRDefault="00DA4747" w:rsidP="00041918">
      <w:pPr>
        <w:spacing w:after="0" w:line="240" w:lineRule="auto"/>
        <w:jc w:val="both"/>
        <w:rPr>
          <w:rFonts w:ascii="Sylfaen" w:eastAsia="PMingLiU" w:hAnsi="Sylfaen"/>
        </w:rPr>
      </w:pPr>
      <w:r w:rsidRPr="002A03AF">
        <w:rPr>
          <w:rFonts w:ascii="Sylfaen" w:eastAsia="PMingLiU" w:hAnsi="Sylfaen"/>
        </w:rPr>
        <w:t xml:space="preserve">Records will be kept confidential, held securely and comply with the Data Protection Act 2018 and the UK General Data Protection Regulation. </w:t>
      </w:r>
    </w:p>
    <w:p w14:paraId="1DA6542E" w14:textId="77777777" w:rsidR="00041918" w:rsidRPr="002A03AF" w:rsidRDefault="00041918" w:rsidP="00041918">
      <w:pPr>
        <w:spacing w:after="0" w:line="240" w:lineRule="auto"/>
        <w:jc w:val="both"/>
        <w:rPr>
          <w:rFonts w:ascii="Sylfaen" w:eastAsia="PMingLiU" w:hAnsi="Sylfaen"/>
        </w:rPr>
      </w:pPr>
    </w:p>
    <w:p w14:paraId="3BDC4450" w14:textId="77777777" w:rsidR="00DA4747" w:rsidRPr="002A03AF" w:rsidRDefault="00DA4747" w:rsidP="00041918">
      <w:pPr>
        <w:spacing w:after="0" w:line="240" w:lineRule="auto"/>
        <w:jc w:val="both"/>
        <w:rPr>
          <w:rFonts w:ascii="Sylfaen" w:hAnsi="Sylfaen" w:cs="Arial"/>
        </w:rPr>
      </w:pPr>
      <w:r w:rsidRPr="002A03AF">
        <w:rPr>
          <w:rFonts w:ascii="Sylfaen" w:eastAsia="PMingLiU" w:hAnsi="Sylfaen"/>
        </w:rPr>
        <w:t xml:space="preserve">Records will be reviewed so that potential patterns of concerning, problematic or inappropriate behaviour can be identified. Where a pattern of such behaviour is identified, we will decide on a course of action, either through our disciplinary procedures or by referring to the LADO, where a pattern of behaviour moves from a low level concern to meeting the harm threshold. </w:t>
      </w:r>
      <w:r w:rsidRPr="002A03AF">
        <w:rPr>
          <w:rFonts w:ascii="Sylfaen" w:hAnsi="Sylfaen" w:cs="Arial"/>
        </w:rPr>
        <w:t>We will also consider whether there are wider cultural issues existing</w:t>
      </w:r>
      <w:r w:rsidR="00CF0145">
        <w:rPr>
          <w:rFonts w:ascii="Sylfaen" w:hAnsi="Sylfaen" w:cs="Arial"/>
        </w:rPr>
        <w:t xml:space="preserve"> in</w:t>
      </w:r>
      <w:r w:rsidRPr="002A03AF">
        <w:rPr>
          <w:rFonts w:ascii="Sylfaen" w:hAnsi="Sylfaen" w:cs="Arial"/>
        </w:rPr>
        <w:t xml:space="preserve"> the school that may have enabled the behaviour to occur. If this is found to be the case or a contributory factor, we may review our policies and deliver extra training where we consider this will minimise the events happening again.</w:t>
      </w:r>
    </w:p>
    <w:p w14:paraId="3041E394" w14:textId="77777777" w:rsidR="00041918" w:rsidRPr="002A03AF" w:rsidRDefault="00041918" w:rsidP="00041918">
      <w:pPr>
        <w:spacing w:after="0" w:line="240" w:lineRule="auto"/>
        <w:jc w:val="both"/>
        <w:rPr>
          <w:rFonts w:ascii="Sylfaen" w:eastAsia="PMingLiU" w:hAnsi="Sylfaen"/>
        </w:rPr>
      </w:pPr>
    </w:p>
    <w:p w14:paraId="58BF7BBB" w14:textId="77777777" w:rsidR="00DA4747" w:rsidRPr="002A03AF" w:rsidRDefault="00DA4747" w:rsidP="00041918">
      <w:pPr>
        <w:spacing w:after="0" w:line="240" w:lineRule="auto"/>
        <w:jc w:val="both"/>
        <w:rPr>
          <w:rFonts w:ascii="Sylfaen" w:eastAsia="PMingLiU" w:hAnsi="Sylfaen"/>
          <w:b/>
          <w:bCs/>
        </w:rPr>
      </w:pPr>
      <w:r w:rsidRPr="002A03AF">
        <w:rPr>
          <w:rFonts w:ascii="Sylfaen" w:eastAsia="PMingLiU" w:hAnsi="Sylfaen"/>
          <w:b/>
          <w:bCs/>
        </w:rPr>
        <w:t>Communication and Confidentiality</w:t>
      </w:r>
    </w:p>
    <w:p w14:paraId="4F70E80B" w14:textId="77777777" w:rsidR="00DA4747" w:rsidRPr="002A03AF" w:rsidRDefault="00DA4747" w:rsidP="00041918">
      <w:pPr>
        <w:spacing w:after="0" w:line="240" w:lineRule="auto"/>
        <w:jc w:val="both"/>
        <w:rPr>
          <w:rFonts w:ascii="Sylfaen" w:eastAsia="PMingLiU" w:hAnsi="Sylfaen"/>
        </w:rPr>
      </w:pPr>
      <w:r w:rsidRPr="002A03AF">
        <w:rPr>
          <w:rFonts w:ascii="Sylfaen" w:eastAsia="PMingLiU" w:hAnsi="Sylfaen"/>
        </w:rPr>
        <w:t xml:space="preserve">Confidentiality should be maintained in accordance with statutory and </w:t>
      </w:r>
      <w:r w:rsidR="005C3CFE" w:rsidRPr="002A03AF">
        <w:rPr>
          <w:rFonts w:ascii="Sylfaen" w:eastAsia="PMingLiU" w:hAnsi="Sylfaen"/>
        </w:rPr>
        <w:t>T</w:t>
      </w:r>
      <w:r w:rsidRPr="002A03AF">
        <w:rPr>
          <w:rFonts w:ascii="Sylfaen" w:eastAsia="PMingLiU" w:hAnsi="Sylfaen"/>
        </w:rPr>
        <w:t>rust regulations and procedures in all forms of communication.</w:t>
      </w:r>
    </w:p>
    <w:p w14:paraId="722B00AE" w14:textId="77777777" w:rsidR="002A03AF" w:rsidRPr="002A03AF" w:rsidRDefault="002A03AF" w:rsidP="00041918">
      <w:pPr>
        <w:spacing w:after="0" w:line="240" w:lineRule="auto"/>
        <w:jc w:val="both"/>
        <w:rPr>
          <w:rFonts w:ascii="Sylfaen" w:eastAsia="PMingLiU" w:hAnsi="Sylfaen"/>
          <w:u w:val="single"/>
        </w:rPr>
      </w:pPr>
    </w:p>
    <w:p w14:paraId="11B6F050" w14:textId="77777777" w:rsidR="00DA4747" w:rsidRPr="002A03AF" w:rsidRDefault="00DA4747" w:rsidP="00041918">
      <w:pPr>
        <w:spacing w:after="0" w:line="240" w:lineRule="auto"/>
        <w:jc w:val="both"/>
        <w:rPr>
          <w:rFonts w:ascii="Sylfaen" w:eastAsia="PMingLiU" w:hAnsi="Sylfaen"/>
          <w:u w:val="single"/>
        </w:rPr>
      </w:pPr>
      <w:r w:rsidRPr="002A03AF">
        <w:rPr>
          <w:rFonts w:ascii="Sylfaen" w:eastAsia="PMingLiU" w:hAnsi="Sylfaen"/>
          <w:u w:val="single"/>
        </w:rPr>
        <w:t xml:space="preserve">You should: </w:t>
      </w:r>
    </w:p>
    <w:p w14:paraId="7E4467DD" w14:textId="77777777" w:rsidR="00DA4747" w:rsidRPr="002A03AF" w:rsidRDefault="005C3CFE" w:rsidP="00041918">
      <w:pPr>
        <w:pStyle w:val="ListParagraph"/>
        <w:numPr>
          <w:ilvl w:val="0"/>
          <w:numId w:val="36"/>
        </w:numPr>
        <w:contextualSpacing/>
        <w:jc w:val="both"/>
        <w:rPr>
          <w:rFonts w:ascii="Sylfaen" w:eastAsia="PMingLiU" w:hAnsi="Sylfaen"/>
        </w:rPr>
      </w:pPr>
      <w:r w:rsidRPr="002A03AF">
        <w:rPr>
          <w:rFonts w:ascii="Sylfaen" w:eastAsia="PMingLiU" w:hAnsi="Sylfaen"/>
        </w:rPr>
        <w:t xml:space="preserve">Always </w:t>
      </w:r>
      <w:r w:rsidR="00DA4747" w:rsidRPr="002A03AF">
        <w:rPr>
          <w:rFonts w:ascii="Sylfaen" w:eastAsia="PMingLiU" w:hAnsi="Sylfaen"/>
        </w:rPr>
        <w:t>comply with our Data Protection and Freedom of Information policies and procedures with regard to the retention, disposal security and disclosure of personal data;</w:t>
      </w:r>
    </w:p>
    <w:p w14:paraId="5003C145" w14:textId="77777777" w:rsidR="00DA4747" w:rsidRPr="002A03AF" w:rsidRDefault="005C3CFE" w:rsidP="00041918">
      <w:pPr>
        <w:pStyle w:val="ListParagraph"/>
        <w:numPr>
          <w:ilvl w:val="0"/>
          <w:numId w:val="36"/>
        </w:numPr>
        <w:contextualSpacing/>
        <w:jc w:val="both"/>
        <w:rPr>
          <w:rFonts w:ascii="Sylfaen" w:eastAsia="PMingLiU" w:hAnsi="Sylfaen"/>
        </w:rPr>
      </w:pPr>
      <w:r w:rsidRPr="002A03AF">
        <w:rPr>
          <w:rFonts w:ascii="Sylfaen" w:eastAsia="PMingLiU" w:hAnsi="Sylfaen"/>
        </w:rPr>
        <w:t xml:space="preserve">Never </w:t>
      </w:r>
      <w:r w:rsidR="00DA4747" w:rsidRPr="002A03AF">
        <w:rPr>
          <w:rFonts w:ascii="Sylfaen" w:eastAsia="PMingLiU" w:hAnsi="Sylfaen"/>
        </w:rPr>
        <w:t>disclose confidential information to any other person or party without consent (unless specifically required to do so by law);</w:t>
      </w:r>
    </w:p>
    <w:p w14:paraId="2A664FFD" w14:textId="77777777" w:rsidR="00DA4747" w:rsidRPr="002A03AF" w:rsidRDefault="005C3CFE" w:rsidP="00041918">
      <w:pPr>
        <w:pStyle w:val="ListParagraph"/>
        <w:numPr>
          <w:ilvl w:val="0"/>
          <w:numId w:val="36"/>
        </w:numPr>
        <w:contextualSpacing/>
        <w:jc w:val="both"/>
        <w:rPr>
          <w:rFonts w:ascii="Sylfaen" w:eastAsia="PMingLiU" w:hAnsi="Sylfaen"/>
        </w:rPr>
      </w:pPr>
      <w:r w:rsidRPr="002A03AF">
        <w:rPr>
          <w:rFonts w:ascii="Sylfaen" w:eastAsia="PMingLiU" w:hAnsi="Sylfaen"/>
        </w:rPr>
        <w:t xml:space="preserve">Never </w:t>
      </w:r>
      <w:r w:rsidR="00DA4747" w:rsidRPr="002A03AF">
        <w:rPr>
          <w:rFonts w:ascii="Sylfaen" w:eastAsia="PMingLiU" w:hAnsi="Sylfaen"/>
        </w:rPr>
        <w:t>search confidential files to which access has not been granted.</w:t>
      </w:r>
    </w:p>
    <w:p w14:paraId="42C6D796" w14:textId="77777777" w:rsidR="00041918" w:rsidRPr="002A03AF" w:rsidRDefault="00041918" w:rsidP="00041918">
      <w:pPr>
        <w:spacing w:after="0" w:line="240" w:lineRule="auto"/>
        <w:jc w:val="both"/>
        <w:rPr>
          <w:rFonts w:ascii="Sylfaen" w:eastAsia="PMingLiU" w:hAnsi="Sylfaen"/>
          <w:b/>
          <w:bCs/>
        </w:rPr>
      </w:pPr>
    </w:p>
    <w:p w14:paraId="551E5AFB" w14:textId="77777777" w:rsidR="00DA4747" w:rsidRPr="002A03AF" w:rsidRDefault="00DA4747" w:rsidP="00041918">
      <w:pPr>
        <w:spacing w:after="0" w:line="240" w:lineRule="auto"/>
        <w:jc w:val="both"/>
        <w:rPr>
          <w:rFonts w:ascii="Sylfaen" w:eastAsia="PMingLiU" w:hAnsi="Sylfaen"/>
          <w:b/>
          <w:bCs/>
        </w:rPr>
      </w:pPr>
      <w:r w:rsidRPr="002A03AF">
        <w:rPr>
          <w:rFonts w:ascii="Sylfaen" w:eastAsia="PMingLiU" w:hAnsi="Sylfaen"/>
          <w:b/>
          <w:bCs/>
        </w:rPr>
        <w:t>Regulatory issues and Use and Security of Resources</w:t>
      </w:r>
    </w:p>
    <w:p w14:paraId="596FD0DB" w14:textId="77777777" w:rsidR="00DA4747" w:rsidRPr="002A03AF" w:rsidRDefault="00DA4747" w:rsidP="00041918">
      <w:pPr>
        <w:spacing w:after="0" w:line="240" w:lineRule="auto"/>
        <w:jc w:val="both"/>
        <w:rPr>
          <w:rFonts w:ascii="Sylfaen" w:eastAsia="PMingLiU" w:hAnsi="Sylfaen"/>
        </w:rPr>
      </w:pPr>
      <w:r w:rsidRPr="002A03AF">
        <w:rPr>
          <w:rFonts w:ascii="Sylfaen" w:eastAsia="PMingLiU" w:hAnsi="Sylfaen"/>
        </w:rPr>
        <w:t>You are expected to act with honesty and integrity to safeguard the stewardship of resources for which we are responsible.  You should always comply with regulations that are applicable to the Trust and its business.</w:t>
      </w:r>
    </w:p>
    <w:p w14:paraId="6E1831B3" w14:textId="77777777" w:rsidR="002A03AF" w:rsidRPr="002A03AF" w:rsidRDefault="002A03AF" w:rsidP="00041918">
      <w:pPr>
        <w:spacing w:after="0" w:line="240" w:lineRule="auto"/>
        <w:jc w:val="both"/>
        <w:rPr>
          <w:rFonts w:ascii="Sylfaen" w:eastAsia="PMingLiU" w:hAnsi="Sylfaen"/>
          <w:u w:val="single"/>
        </w:rPr>
      </w:pPr>
    </w:p>
    <w:p w14:paraId="137E01BC" w14:textId="77777777" w:rsidR="00DA4747" w:rsidRPr="002A03AF" w:rsidRDefault="00DA4747" w:rsidP="00041918">
      <w:pPr>
        <w:spacing w:after="0" w:line="240" w:lineRule="auto"/>
        <w:jc w:val="both"/>
        <w:rPr>
          <w:rFonts w:ascii="Sylfaen" w:eastAsia="PMingLiU" w:hAnsi="Sylfaen"/>
          <w:u w:val="single"/>
        </w:rPr>
      </w:pPr>
      <w:r w:rsidRPr="002A03AF">
        <w:rPr>
          <w:rFonts w:ascii="Sylfaen" w:eastAsia="PMingLiU" w:hAnsi="Sylfaen"/>
          <w:u w:val="single"/>
        </w:rPr>
        <w:t>You should always:</w:t>
      </w:r>
    </w:p>
    <w:p w14:paraId="61B923CB" w14:textId="77777777" w:rsidR="00DA4747" w:rsidRPr="002A03AF" w:rsidRDefault="005C3CFE" w:rsidP="00041918">
      <w:pPr>
        <w:pStyle w:val="ListParagraph"/>
        <w:numPr>
          <w:ilvl w:val="0"/>
          <w:numId w:val="36"/>
        </w:numPr>
        <w:contextualSpacing/>
        <w:jc w:val="both"/>
        <w:rPr>
          <w:rFonts w:ascii="Sylfaen" w:eastAsia="PMingLiU" w:hAnsi="Sylfaen"/>
        </w:rPr>
      </w:pPr>
      <w:r w:rsidRPr="002A03AF">
        <w:rPr>
          <w:rFonts w:ascii="Sylfaen" w:eastAsia="PMingLiU" w:hAnsi="Sylfaen"/>
        </w:rPr>
        <w:t>Ensure that you comply with the rules and principles of any regulatory bodies and/or relevant statute applicable to the duties you perform;</w:t>
      </w:r>
    </w:p>
    <w:p w14:paraId="542ED80B" w14:textId="77777777" w:rsidR="00DA4747" w:rsidRPr="002A03AF" w:rsidRDefault="005C3CFE" w:rsidP="00041918">
      <w:pPr>
        <w:pStyle w:val="ListParagraph"/>
        <w:numPr>
          <w:ilvl w:val="0"/>
          <w:numId w:val="36"/>
        </w:numPr>
        <w:contextualSpacing/>
        <w:jc w:val="both"/>
        <w:rPr>
          <w:rFonts w:ascii="Sylfaen" w:eastAsia="PMingLiU" w:hAnsi="Sylfaen"/>
        </w:rPr>
      </w:pPr>
      <w:r w:rsidRPr="002A03AF">
        <w:rPr>
          <w:rFonts w:ascii="Sylfaen" w:eastAsia="PMingLiU" w:hAnsi="Sylfaen"/>
        </w:rPr>
        <w:t>Comply with the trust’s financial regula</w:t>
      </w:r>
      <w:r w:rsidR="00DA4747" w:rsidRPr="002A03AF">
        <w:rPr>
          <w:rFonts w:ascii="Sylfaen" w:eastAsia="PMingLiU" w:hAnsi="Sylfaen"/>
        </w:rPr>
        <w:t>tions;</w:t>
      </w:r>
    </w:p>
    <w:p w14:paraId="41D396A8" w14:textId="77777777" w:rsidR="00DA4747" w:rsidRPr="002A03AF" w:rsidRDefault="005C3CFE" w:rsidP="00041918">
      <w:pPr>
        <w:pStyle w:val="ListParagraph"/>
        <w:numPr>
          <w:ilvl w:val="0"/>
          <w:numId w:val="36"/>
        </w:numPr>
        <w:contextualSpacing/>
        <w:jc w:val="both"/>
        <w:rPr>
          <w:rFonts w:ascii="Sylfaen" w:eastAsia="PMingLiU" w:hAnsi="Sylfaen"/>
        </w:rPr>
      </w:pPr>
      <w:r w:rsidRPr="002A03AF">
        <w:rPr>
          <w:rFonts w:ascii="Sylfaen" w:eastAsia="PMingLiU" w:hAnsi="Sylfaen"/>
        </w:rPr>
        <w:t>Comply with our gifts and hospitality policy (to the extent it applies to your position);</w:t>
      </w:r>
    </w:p>
    <w:p w14:paraId="0B25CA73" w14:textId="77777777" w:rsidR="00DA4747" w:rsidRPr="002A03AF" w:rsidRDefault="005C3CFE" w:rsidP="00041918">
      <w:pPr>
        <w:pStyle w:val="ListParagraph"/>
        <w:numPr>
          <w:ilvl w:val="0"/>
          <w:numId w:val="36"/>
        </w:numPr>
        <w:contextualSpacing/>
        <w:jc w:val="both"/>
        <w:rPr>
          <w:rFonts w:ascii="Sylfaen" w:eastAsia="PMingLiU" w:hAnsi="Sylfaen"/>
        </w:rPr>
      </w:pPr>
      <w:r w:rsidRPr="002A03AF">
        <w:rPr>
          <w:rFonts w:ascii="Sylfaen" w:eastAsia="PMingLiU" w:hAnsi="Sylfaen"/>
        </w:rPr>
        <w:t>Ensure that you count promptly and accurately for all monies handled in the performance of your duties. If you discover any discrepancy or loss, you must declare it to your line manager without delay. Note: any attempt to conceal any discrepancy will only heighten the suspicion of dishonesty later. We may report any such losses and thefts to the police;</w:t>
      </w:r>
    </w:p>
    <w:p w14:paraId="62F03F54" w14:textId="77777777" w:rsidR="00DA4747" w:rsidRPr="002A03AF" w:rsidRDefault="005C3CFE" w:rsidP="00041918">
      <w:pPr>
        <w:pStyle w:val="ListParagraph"/>
        <w:numPr>
          <w:ilvl w:val="0"/>
          <w:numId w:val="36"/>
        </w:numPr>
        <w:contextualSpacing/>
        <w:jc w:val="both"/>
        <w:rPr>
          <w:rFonts w:ascii="Sylfaen" w:eastAsia="PMingLiU" w:hAnsi="Sylfaen"/>
        </w:rPr>
      </w:pPr>
      <w:r w:rsidRPr="002A03AF">
        <w:rPr>
          <w:rFonts w:ascii="Sylfaen" w:eastAsia="PMingLiU" w:hAnsi="Sylfaen"/>
        </w:rPr>
        <w:t xml:space="preserve">Declare any conviction for a criminal offence or caution in relation to an offence (except those which are “protected” as defined in the rehabilitation of offenders’ act 1974 (exceptions) order 1975 (amendment) (England and wales) order 2013 and 2020). </w:t>
      </w:r>
    </w:p>
    <w:p w14:paraId="54E11D2A" w14:textId="77777777" w:rsidR="00041918" w:rsidRPr="002A03AF" w:rsidRDefault="00041918" w:rsidP="00041918">
      <w:pPr>
        <w:spacing w:after="0" w:line="240" w:lineRule="auto"/>
        <w:jc w:val="both"/>
        <w:rPr>
          <w:rFonts w:ascii="Sylfaen" w:eastAsia="PMingLiU" w:hAnsi="Sylfaen"/>
          <w:u w:val="single"/>
        </w:rPr>
      </w:pPr>
    </w:p>
    <w:p w14:paraId="1B1C619A" w14:textId="77777777" w:rsidR="00DA4747" w:rsidRPr="002A03AF" w:rsidRDefault="00DA4747" w:rsidP="00041918">
      <w:pPr>
        <w:spacing w:after="0" w:line="240" w:lineRule="auto"/>
        <w:jc w:val="both"/>
        <w:rPr>
          <w:rFonts w:ascii="Sylfaen" w:eastAsia="PMingLiU" w:hAnsi="Sylfaen"/>
          <w:u w:val="single"/>
        </w:rPr>
      </w:pPr>
      <w:r w:rsidRPr="002A03AF">
        <w:rPr>
          <w:rFonts w:ascii="Sylfaen" w:eastAsia="PMingLiU" w:hAnsi="Sylfaen"/>
          <w:u w:val="single"/>
        </w:rPr>
        <w:t>Staff should:</w:t>
      </w:r>
    </w:p>
    <w:p w14:paraId="174A9B8B" w14:textId="77777777" w:rsidR="00DA4747" w:rsidRPr="002A03AF" w:rsidRDefault="005C3CFE" w:rsidP="00041918">
      <w:pPr>
        <w:pStyle w:val="ListParagraph"/>
        <w:numPr>
          <w:ilvl w:val="0"/>
          <w:numId w:val="36"/>
        </w:numPr>
        <w:contextualSpacing/>
        <w:jc w:val="both"/>
        <w:rPr>
          <w:rFonts w:ascii="Sylfaen" w:eastAsia="PMingLiU" w:hAnsi="Sylfaen"/>
        </w:rPr>
      </w:pPr>
      <w:r w:rsidRPr="002A03AF">
        <w:rPr>
          <w:rFonts w:ascii="Sylfaen" w:eastAsia="PMingLiU" w:hAnsi="Sylfaen"/>
        </w:rPr>
        <w:lastRenderedPageBreak/>
        <w:t xml:space="preserve">Never </w:t>
      </w:r>
      <w:r w:rsidR="00DA4747" w:rsidRPr="002A03AF">
        <w:rPr>
          <w:rFonts w:ascii="Sylfaen" w:eastAsia="PMingLiU" w:hAnsi="Sylfaen"/>
        </w:rPr>
        <w:t xml:space="preserve">wilfully damage or abuse the property of </w:t>
      </w:r>
      <w:r w:rsidRPr="002A03AF">
        <w:rPr>
          <w:rFonts w:ascii="Sylfaen" w:eastAsia="PMingLiU" w:hAnsi="Sylfaen"/>
        </w:rPr>
        <w:t>pupils,</w:t>
      </w:r>
      <w:r w:rsidR="00DA4747" w:rsidRPr="002A03AF">
        <w:rPr>
          <w:rFonts w:ascii="Sylfaen" w:eastAsia="PMingLiU" w:hAnsi="Sylfaen"/>
        </w:rPr>
        <w:t xml:space="preserve"> fellow workers or the Trust, or the property of outside agencies whilst conducting Trust business;</w:t>
      </w:r>
    </w:p>
    <w:p w14:paraId="594DC7FD" w14:textId="77777777" w:rsidR="00DA4747" w:rsidRPr="002A03AF" w:rsidRDefault="005C3CFE" w:rsidP="00041918">
      <w:pPr>
        <w:pStyle w:val="ListParagraph"/>
        <w:numPr>
          <w:ilvl w:val="0"/>
          <w:numId w:val="36"/>
        </w:numPr>
        <w:contextualSpacing/>
        <w:jc w:val="both"/>
        <w:rPr>
          <w:rFonts w:ascii="Sylfaen" w:eastAsia="PMingLiU" w:hAnsi="Sylfaen"/>
        </w:rPr>
      </w:pPr>
      <w:r w:rsidRPr="002A03AF">
        <w:rPr>
          <w:rFonts w:ascii="Sylfaen" w:eastAsia="PMingLiU" w:hAnsi="Sylfaen"/>
        </w:rPr>
        <w:t xml:space="preserve">Never </w:t>
      </w:r>
      <w:r w:rsidR="00DA4747" w:rsidRPr="002A03AF">
        <w:rPr>
          <w:rFonts w:ascii="Sylfaen" w:eastAsia="PMingLiU" w:hAnsi="Sylfaen"/>
        </w:rPr>
        <w:t>access, view or distribute material of a pornographic nature;</w:t>
      </w:r>
    </w:p>
    <w:p w14:paraId="235135C7" w14:textId="77777777" w:rsidR="00DA4747" w:rsidRPr="002A03AF" w:rsidRDefault="005C3CFE" w:rsidP="00041918">
      <w:pPr>
        <w:pStyle w:val="ListParagraph"/>
        <w:numPr>
          <w:ilvl w:val="0"/>
          <w:numId w:val="36"/>
        </w:numPr>
        <w:contextualSpacing/>
        <w:jc w:val="both"/>
        <w:rPr>
          <w:rFonts w:ascii="Sylfaen" w:eastAsia="PMingLiU" w:hAnsi="Sylfaen"/>
        </w:rPr>
      </w:pPr>
      <w:r w:rsidRPr="002A03AF">
        <w:rPr>
          <w:rFonts w:ascii="Sylfaen" w:eastAsia="PMingLiU" w:hAnsi="Sylfaen"/>
        </w:rPr>
        <w:t xml:space="preserve">Never </w:t>
      </w:r>
      <w:r w:rsidR="00DA4747" w:rsidRPr="002A03AF">
        <w:rPr>
          <w:rFonts w:ascii="Sylfaen" w:eastAsia="PMingLiU" w:hAnsi="Sylfaen"/>
        </w:rPr>
        <w:t>make a financial claim in connection with work or services that have not been undertaken in connection with authorised Trust business;</w:t>
      </w:r>
    </w:p>
    <w:p w14:paraId="5E304E14" w14:textId="77777777" w:rsidR="00DA4747" w:rsidRPr="002A03AF" w:rsidRDefault="005C3CFE" w:rsidP="00041918">
      <w:pPr>
        <w:pStyle w:val="ListParagraph"/>
        <w:numPr>
          <w:ilvl w:val="0"/>
          <w:numId w:val="36"/>
        </w:numPr>
        <w:contextualSpacing/>
        <w:jc w:val="both"/>
        <w:rPr>
          <w:rFonts w:ascii="Sylfaen" w:eastAsia="PMingLiU" w:hAnsi="Sylfaen"/>
        </w:rPr>
      </w:pPr>
      <w:r w:rsidRPr="002A03AF">
        <w:rPr>
          <w:rFonts w:ascii="Sylfaen" w:eastAsia="PMingLiU" w:hAnsi="Sylfaen"/>
        </w:rPr>
        <w:t xml:space="preserve">Never </w:t>
      </w:r>
      <w:r w:rsidR="00DA4747" w:rsidRPr="002A03AF">
        <w:rPr>
          <w:rFonts w:ascii="Sylfaen" w:eastAsia="PMingLiU" w:hAnsi="Sylfaen"/>
        </w:rPr>
        <w:t xml:space="preserve">remove any </w:t>
      </w:r>
      <w:r w:rsidRPr="002A03AF">
        <w:rPr>
          <w:rFonts w:ascii="Sylfaen" w:eastAsia="PMingLiU" w:hAnsi="Sylfaen"/>
        </w:rPr>
        <w:t>T</w:t>
      </w:r>
      <w:r w:rsidR="00DA4747" w:rsidRPr="002A03AF">
        <w:rPr>
          <w:rFonts w:ascii="Sylfaen" w:eastAsia="PMingLiU" w:hAnsi="Sylfaen"/>
        </w:rPr>
        <w:t>rust property from the Trust’s premises unless approved by your manager;</w:t>
      </w:r>
    </w:p>
    <w:p w14:paraId="1E6EACF6" w14:textId="77777777" w:rsidR="00DA4747" w:rsidRPr="002A03AF" w:rsidRDefault="005C3CFE" w:rsidP="00041918">
      <w:pPr>
        <w:pStyle w:val="ListParagraph"/>
        <w:numPr>
          <w:ilvl w:val="0"/>
          <w:numId w:val="36"/>
        </w:numPr>
        <w:contextualSpacing/>
        <w:jc w:val="both"/>
        <w:rPr>
          <w:rFonts w:ascii="Sylfaen" w:eastAsia="PMingLiU" w:hAnsi="Sylfaen"/>
        </w:rPr>
      </w:pPr>
      <w:r w:rsidRPr="002A03AF">
        <w:rPr>
          <w:rFonts w:ascii="Sylfaen" w:eastAsia="PMingLiU" w:hAnsi="Sylfaen"/>
        </w:rPr>
        <w:t xml:space="preserve">Never </w:t>
      </w:r>
      <w:r w:rsidR="00DA4747" w:rsidRPr="002A03AF">
        <w:rPr>
          <w:rFonts w:ascii="Sylfaen" w:eastAsia="PMingLiU" w:hAnsi="Sylfaen"/>
        </w:rPr>
        <w:t xml:space="preserve">remove, or be in unauthorised possession of, any property or facilities belonging to the Trust or to any employee, </w:t>
      </w:r>
      <w:r w:rsidRPr="002A03AF">
        <w:rPr>
          <w:rFonts w:ascii="Sylfaen" w:eastAsia="PMingLiU" w:hAnsi="Sylfaen"/>
        </w:rPr>
        <w:t>pupil</w:t>
      </w:r>
      <w:r w:rsidR="00DA4747" w:rsidRPr="002A03AF">
        <w:rPr>
          <w:rFonts w:ascii="Sylfaen" w:eastAsia="PMingLiU" w:hAnsi="Sylfaen"/>
        </w:rPr>
        <w:t xml:space="preserve"> or visitor to the Trust;</w:t>
      </w:r>
    </w:p>
    <w:p w14:paraId="47165C77" w14:textId="77777777" w:rsidR="00DA4747" w:rsidRPr="002A03AF" w:rsidRDefault="005C3CFE" w:rsidP="00041918">
      <w:pPr>
        <w:pStyle w:val="ListParagraph"/>
        <w:numPr>
          <w:ilvl w:val="0"/>
          <w:numId w:val="36"/>
        </w:numPr>
        <w:contextualSpacing/>
        <w:jc w:val="both"/>
        <w:rPr>
          <w:rFonts w:ascii="Sylfaen" w:eastAsia="PMingLiU" w:hAnsi="Sylfaen"/>
        </w:rPr>
      </w:pPr>
      <w:r w:rsidRPr="002A03AF">
        <w:rPr>
          <w:rFonts w:ascii="Sylfaen" w:eastAsia="PMingLiU" w:hAnsi="Sylfaen"/>
        </w:rPr>
        <w:t xml:space="preserve">Always </w:t>
      </w:r>
      <w:r w:rsidR="00DA4747" w:rsidRPr="002A03AF">
        <w:rPr>
          <w:rFonts w:ascii="Sylfaen" w:eastAsia="PMingLiU" w:hAnsi="Sylfaen"/>
        </w:rPr>
        <w:t xml:space="preserve">use our systems (e.g. </w:t>
      </w:r>
      <w:r w:rsidRPr="002A03AF">
        <w:rPr>
          <w:rFonts w:ascii="Sylfaen" w:eastAsia="PMingLiU" w:hAnsi="Sylfaen"/>
        </w:rPr>
        <w:t>Computers</w:t>
      </w:r>
      <w:r w:rsidR="00DA4747" w:rsidRPr="002A03AF">
        <w:rPr>
          <w:rFonts w:ascii="Sylfaen" w:eastAsia="PMingLiU" w:hAnsi="Sylfaen"/>
        </w:rPr>
        <w:t xml:space="preserve">, internet) in accordance with </w:t>
      </w:r>
      <w:r w:rsidRPr="002A03AF">
        <w:rPr>
          <w:rFonts w:ascii="Sylfaen" w:eastAsia="PMingLiU" w:hAnsi="Sylfaen"/>
        </w:rPr>
        <w:t xml:space="preserve">our acceptable use agreement </w:t>
      </w:r>
      <w:r w:rsidR="00DA4747" w:rsidRPr="002A03AF">
        <w:rPr>
          <w:rFonts w:ascii="Sylfaen" w:eastAsia="PMingLiU" w:hAnsi="Sylfaen"/>
        </w:rPr>
        <w:t>and Social Media Policy;</w:t>
      </w:r>
    </w:p>
    <w:p w14:paraId="7E6A0C09" w14:textId="77777777" w:rsidR="00DA4747" w:rsidRPr="002A03AF" w:rsidRDefault="005C3CFE" w:rsidP="00041918">
      <w:pPr>
        <w:pStyle w:val="ListParagraph"/>
        <w:numPr>
          <w:ilvl w:val="0"/>
          <w:numId w:val="36"/>
        </w:numPr>
        <w:contextualSpacing/>
        <w:jc w:val="both"/>
        <w:rPr>
          <w:rFonts w:ascii="Sylfaen" w:eastAsia="PMingLiU" w:hAnsi="Sylfaen"/>
        </w:rPr>
      </w:pPr>
      <w:r w:rsidRPr="002A03AF">
        <w:rPr>
          <w:rFonts w:ascii="Sylfaen" w:eastAsia="PMingLiU" w:hAnsi="Sylfaen"/>
        </w:rPr>
        <w:t xml:space="preserve">Take </w:t>
      </w:r>
      <w:r w:rsidR="00DA4747" w:rsidRPr="002A03AF">
        <w:rPr>
          <w:rFonts w:ascii="Sylfaen" w:eastAsia="PMingLiU" w:hAnsi="Sylfaen"/>
        </w:rPr>
        <w:t>all reasonable measures to ensure, so far as it is practical, the safety and security of Trust property, including premises, vehicles, equipment and cash.</w:t>
      </w:r>
    </w:p>
    <w:p w14:paraId="31126E5D" w14:textId="77777777" w:rsidR="00041918" w:rsidRPr="002A03AF" w:rsidRDefault="00041918" w:rsidP="00041918">
      <w:pPr>
        <w:spacing w:after="0" w:line="240" w:lineRule="auto"/>
        <w:jc w:val="both"/>
        <w:rPr>
          <w:rFonts w:ascii="Sylfaen" w:eastAsia="PMingLiU" w:hAnsi="Sylfaen"/>
          <w:b/>
          <w:bCs/>
        </w:rPr>
      </w:pPr>
    </w:p>
    <w:p w14:paraId="152E12C1" w14:textId="77777777" w:rsidR="00DA4747" w:rsidRPr="002A03AF" w:rsidRDefault="00DA4747" w:rsidP="00041918">
      <w:pPr>
        <w:spacing w:after="0" w:line="240" w:lineRule="auto"/>
        <w:jc w:val="both"/>
        <w:rPr>
          <w:rFonts w:ascii="Sylfaen" w:eastAsia="PMingLiU" w:hAnsi="Sylfaen"/>
          <w:b/>
          <w:bCs/>
        </w:rPr>
      </w:pPr>
      <w:r w:rsidRPr="002A03AF">
        <w:rPr>
          <w:rFonts w:ascii="Sylfaen" w:eastAsia="PMingLiU" w:hAnsi="Sylfaen"/>
          <w:b/>
          <w:bCs/>
        </w:rPr>
        <w:t>Equality and Diversity</w:t>
      </w:r>
    </w:p>
    <w:p w14:paraId="5E22A66E" w14:textId="77777777" w:rsidR="00DA4747" w:rsidRPr="002A03AF" w:rsidRDefault="6CD69B58" w:rsidP="00041918">
      <w:pPr>
        <w:spacing w:after="0" w:line="240" w:lineRule="auto"/>
        <w:jc w:val="both"/>
        <w:rPr>
          <w:rFonts w:ascii="Sylfaen" w:eastAsia="PMingLiU" w:hAnsi="Sylfaen"/>
        </w:rPr>
      </w:pPr>
      <w:r w:rsidRPr="6CD69B58">
        <w:rPr>
          <w:rFonts w:ascii="Sylfaen" w:eastAsia="PMingLiU" w:hAnsi="Sylfaen"/>
        </w:rPr>
        <w:t xml:space="preserve">We seek to achieve an environment in which all are included and in which discrimination is not tolerated. We are committed to promoting equality of opportunity regardless of sex, gender reassignment, race </w:t>
      </w:r>
      <w:r w:rsidRPr="6CD69B58">
        <w:rPr>
          <w:rFonts w:ascii="Sylfaen" w:hAnsi="Sylfaen"/>
        </w:rPr>
        <w:t>(which covers colour, nationality, ethnic or national origin)</w:t>
      </w:r>
      <w:r w:rsidRPr="6CD69B58">
        <w:rPr>
          <w:rFonts w:ascii="Sylfaen" w:eastAsia="PMingLiU" w:hAnsi="Sylfaen"/>
        </w:rPr>
        <w:t xml:space="preserve">, disability, religion or belief, sexual orientation, pregnancy or maternity, marital or civil partner status or age. Everyone should be treated with respect and dignity and establish a culture where diversity is valued. </w:t>
      </w:r>
    </w:p>
    <w:p w14:paraId="589E4A5B" w14:textId="59CC32F2" w:rsidR="6CD69B58" w:rsidRDefault="6CD69B58" w:rsidP="6CD69B58">
      <w:pPr>
        <w:spacing w:after="0" w:line="240" w:lineRule="auto"/>
        <w:jc w:val="both"/>
        <w:rPr>
          <w:rFonts w:ascii="Sylfaen" w:eastAsia="PMingLiU" w:hAnsi="Sylfaen"/>
        </w:rPr>
      </w:pPr>
    </w:p>
    <w:p w14:paraId="0E417EFE" w14:textId="77777777" w:rsidR="00DA4747" w:rsidRPr="002A03AF" w:rsidRDefault="00DA4747" w:rsidP="00041918">
      <w:pPr>
        <w:spacing w:after="0" w:line="240" w:lineRule="auto"/>
        <w:jc w:val="both"/>
        <w:rPr>
          <w:rFonts w:ascii="Sylfaen" w:eastAsia="PMingLiU" w:hAnsi="Sylfaen"/>
        </w:rPr>
      </w:pPr>
      <w:r w:rsidRPr="002A03AF">
        <w:rPr>
          <w:rFonts w:ascii="Sylfaen" w:eastAsia="PMingLiU" w:hAnsi="Sylfaen"/>
        </w:rPr>
        <w:t>You should a</w:t>
      </w:r>
      <w:r w:rsidR="005C3CFE" w:rsidRPr="002A03AF">
        <w:rPr>
          <w:rFonts w:ascii="Sylfaen" w:eastAsia="PMingLiU" w:hAnsi="Sylfaen"/>
        </w:rPr>
        <w:t xml:space="preserve">lways observe our </w:t>
      </w:r>
      <w:r w:rsidRPr="002A03AF">
        <w:rPr>
          <w:rFonts w:ascii="Sylfaen" w:eastAsia="PMingLiU" w:hAnsi="Sylfaen"/>
        </w:rPr>
        <w:t>Equal Oppor</w:t>
      </w:r>
      <w:r w:rsidR="005C3CFE" w:rsidRPr="002A03AF">
        <w:rPr>
          <w:rFonts w:ascii="Sylfaen" w:eastAsia="PMingLiU" w:hAnsi="Sylfaen"/>
        </w:rPr>
        <w:t>tunities, Diversity and Accessibility.</w:t>
      </w:r>
    </w:p>
    <w:p w14:paraId="2DE403A5" w14:textId="77777777" w:rsidR="00041918" w:rsidRPr="002A03AF" w:rsidRDefault="00041918" w:rsidP="00041918">
      <w:pPr>
        <w:spacing w:after="0" w:line="240" w:lineRule="auto"/>
        <w:jc w:val="both"/>
        <w:rPr>
          <w:rFonts w:ascii="Sylfaen" w:eastAsia="PMingLiU" w:hAnsi="Sylfaen"/>
          <w:b/>
          <w:bCs/>
        </w:rPr>
      </w:pPr>
    </w:p>
    <w:p w14:paraId="50F2BB2D" w14:textId="77777777" w:rsidR="00DA4747" w:rsidRPr="002A03AF" w:rsidRDefault="00DA4747" w:rsidP="00041918">
      <w:pPr>
        <w:spacing w:after="0" w:line="240" w:lineRule="auto"/>
        <w:jc w:val="both"/>
        <w:rPr>
          <w:rFonts w:ascii="Sylfaen" w:eastAsia="PMingLiU" w:hAnsi="Sylfaen"/>
          <w:b/>
          <w:bCs/>
        </w:rPr>
      </w:pPr>
      <w:r w:rsidRPr="002A03AF">
        <w:rPr>
          <w:rFonts w:ascii="Sylfaen" w:eastAsia="PMingLiU" w:hAnsi="Sylfaen"/>
          <w:b/>
          <w:bCs/>
        </w:rPr>
        <w:t>Gaining Employment/Promotion/Transfer</w:t>
      </w:r>
    </w:p>
    <w:p w14:paraId="7D397124" w14:textId="77777777" w:rsidR="00DA4747" w:rsidRPr="002A03AF" w:rsidRDefault="00DA4747" w:rsidP="00041918">
      <w:pPr>
        <w:spacing w:after="0" w:line="240" w:lineRule="auto"/>
        <w:jc w:val="both"/>
        <w:rPr>
          <w:rFonts w:ascii="Sylfaen" w:eastAsia="PMingLiU" w:hAnsi="Sylfaen"/>
        </w:rPr>
      </w:pPr>
      <w:r w:rsidRPr="002A03AF">
        <w:rPr>
          <w:rFonts w:ascii="Sylfaen" w:eastAsia="PMingLiU" w:hAnsi="Sylfaen"/>
        </w:rPr>
        <w:t>Employees or potential employees must comply with our recruitment and Selection procedures.</w:t>
      </w:r>
    </w:p>
    <w:p w14:paraId="62431CDC" w14:textId="77777777" w:rsidR="002A03AF" w:rsidRPr="002A03AF" w:rsidRDefault="002A03AF" w:rsidP="00041918">
      <w:pPr>
        <w:spacing w:after="0" w:line="240" w:lineRule="auto"/>
        <w:jc w:val="both"/>
        <w:rPr>
          <w:rFonts w:ascii="Sylfaen" w:eastAsia="PMingLiU" w:hAnsi="Sylfaen"/>
          <w:u w:val="single"/>
        </w:rPr>
      </w:pPr>
    </w:p>
    <w:p w14:paraId="746E7E8B" w14:textId="77777777" w:rsidR="00DA4747" w:rsidRPr="002A03AF" w:rsidRDefault="00DA4747" w:rsidP="00041918">
      <w:pPr>
        <w:spacing w:after="0" w:line="240" w:lineRule="auto"/>
        <w:jc w:val="both"/>
        <w:rPr>
          <w:rFonts w:ascii="Sylfaen" w:eastAsia="PMingLiU" w:hAnsi="Sylfaen"/>
          <w:u w:val="single"/>
        </w:rPr>
      </w:pPr>
      <w:r w:rsidRPr="002A03AF">
        <w:rPr>
          <w:rFonts w:ascii="Sylfaen" w:eastAsia="PMingLiU" w:hAnsi="Sylfaen"/>
          <w:u w:val="single"/>
        </w:rPr>
        <w:t>When applying for a job/transfer/promotion, employees should not:</w:t>
      </w:r>
    </w:p>
    <w:p w14:paraId="166D342A" w14:textId="77777777" w:rsidR="00DA4747" w:rsidRPr="002A03AF" w:rsidRDefault="6CD69B58" w:rsidP="00041918">
      <w:pPr>
        <w:pStyle w:val="ListParagraph"/>
        <w:numPr>
          <w:ilvl w:val="0"/>
          <w:numId w:val="37"/>
        </w:numPr>
        <w:contextualSpacing/>
        <w:jc w:val="both"/>
        <w:rPr>
          <w:rFonts w:ascii="Sylfaen" w:eastAsia="PMingLiU" w:hAnsi="Sylfaen"/>
        </w:rPr>
      </w:pPr>
      <w:r w:rsidRPr="6CD69B58">
        <w:rPr>
          <w:rFonts w:ascii="Sylfaen" w:eastAsia="PMingLiU" w:hAnsi="Sylfaen"/>
        </w:rPr>
        <w:t>Make false statements to us or withhold relevant information. Any breach could result in disciplinary action which may be taken against an employee at any time and also the removal of the offer of employment.</w:t>
      </w:r>
    </w:p>
    <w:p w14:paraId="524C8580" w14:textId="77777777" w:rsidR="00DA4747" w:rsidRPr="002A03AF" w:rsidRDefault="6CD69B58" w:rsidP="00041918">
      <w:pPr>
        <w:pStyle w:val="ListParagraph"/>
        <w:numPr>
          <w:ilvl w:val="0"/>
          <w:numId w:val="37"/>
        </w:numPr>
        <w:contextualSpacing/>
        <w:jc w:val="both"/>
        <w:rPr>
          <w:rFonts w:ascii="Sylfaen" w:eastAsia="PMingLiU" w:hAnsi="Sylfaen"/>
        </w:rPr>
      </w:pPr>
      <w:r w:rsidRPr="6CD69B58">
        <w:rPr>
          <w:rFonts w:ascii="Sylfaen" w:eastAsia="PMingLiU" w:hAnsi="Sylfaen"/>
        </w:rPr>
        <w:t>Fail to comply our recruitment and selection policies and procedures.</w:t>
      </w:r>
    </w:p>
    <w:p w14:paraId="49E398E2" w14:textId="77777777" w:rsidR="00041918" w:rsidRPr="002A03AF" w:rsidRDefault="00041918" w:rsidP="00041918">
      <w:pPr>
        <w:spacing w:after="0" w:line="240" w:lineRule="auto"/>
        <w:jc w:val="both"/>
        <w:rPr>
          <w:rFonts w:ascii="Sylfaen" w:eastAsia="PMingLiU" w:hAnsi="Sylfaen"/>
          <w:b/>
          <w:bCs/>
        </w:rPr>
      </w:pPr>
    </w:p>
    <w:p w14:paraId="61B2CEE3" w14:textId="77777777" w:rsidR="00DA4747" w:rsidRPr="002A03AF" w:rsidRDefault="00DA4747" w:rsidP="00041918">
      <w:pPr>
        <w:spacing w:after="0" w:line="240" w:lineRule="auto"/>
        <w:jc w:val="both"/>
        <w:rPr>
          <w:rFonts w:ascii="Sylfaen" w:eastAsia="PMingLiU" w:hAnsi="Sylfaen"/>
          <w:b/>
          <w:bCs/>
        </w:rPr>
      </w:pPr>
      <w:r w:rsidRPr="002A03AF">
        <w:rPr>
          <w:rFonts w:ascii="Sylfaen" w:eastAsia="PMingLiU" w:hAnsi="Sylfaen"/>
          <w:b/>
          <w:bCs/>
        </w:rPr>
        <w:t>Employment of Family</w:t>
      </w:r>
    </w:p>
    <w:p w14:paraId="15D256F0" w14:textId="77777777" w:rsidR="00DA4747" w:rsidRDefault="00DA4747" w:rsidP="00041918">
      <w:pPr>
        <w:spacing w:after="0" w:line="240" w:lineRule="auto"/>
        <w:jc w:val="both"/>
        <w:rPr>
          <w:rFonts w:ascii="Sylfaen" w:eastAsia="PMingLiU" w:hAnsi="Sylfaen"/>
        </w:rPr>
      </w:pPr>
      <w:r w:rsidRPr="002A03AF">
        <w:rPr>
          <w:rFonts w:ascii="Sylfaen" w:eastAsia="PMingLiU" w:hAnsi="Sylfaen"/>
        </w:rPr>
        <w:t xml:space="preserve">We do not believe it is good practice, either for the individuals or </w:t>
      </w:r>
      <w:r w:rsidR="005C3CFE" w:rsidRPr="002A03AF">
        <w:rPr>
          <w:rFonts w:ascii="Sylfaen" w:eastAsia="PMingLiU" w:hAnsi="Sylfaen"/>
        </w:rPr>
        <w:t xml:space="preserve">for </w:t>
      </w:r>
      <w:r w:rsidRPr="002A03AF">
        <w:rPr>
          <w:rFonts w:ascii="Sylfaen" w:eastAsia="PMingLiU" w:hAnsi="Sylfaen"/>
        </w:rPr>
        <w:t xml:space="preserve">the </w:t>
      </w:r>
      <w:r w:rsidR="005C3CFE" w:rsidRPr="002A03AF">
        <w:rPr>
          <w:rFonts w:ascii="Sylfaen" w:eastAsia="PMingLiU" w:hAnsi="Sylfaen"/>
        </w:rPr>
        <w:t>Trust,</w:t>
      </w:r>
      <w:r w:rsidRPr="002A03AF">
        <w:rPr>
          <w:rFonts w:ascii="Sylfaen" w:eastAsia="PMingLiU" w:hAnsi="Sylfaen"/>
        </w:rPr>
        <w:t xml:space="preserve"> for close relatives to be employed in the same Department, particularly where one reports to the other.</w:t>
      </w:r>
      <w:r w:rsidR="006A267F">
        <w:rPr>
          <w:rFonts w:ascii="Sylfaen" w:eastAsia="PMingLiU" w:hAnsi="Sylfaen"/>
        </w:rPr>
        <w:t xml:space="preserve"> </w:t>
      </w:r>
      <w:r w:rsidRPr="002A03AF">
        <w:rPr>
          <w:rFonts w:ascii="Sylfaen" w:eastAsia="PMingLiU" w:hAnsi="Sylfaen"/>
        </w:rPr>
        <w:t>Relationships covered by the term ’relative’ include immediate family, i.e. spouse, partner, civil partner, parents, children, siblings, in-laws, uncles, aunts, nieces and nephews.</w:t>
      </w:r>
    </w:p>
    <w:p w14:paraId="16287F21" w14:textId="77777777" w:rsidR="006A267F" w:rsidRPr="002A03AF" w:rsidRDefault="006A267F" w:rsidP="00041918">
      <w:pPr>
        <w:spacing w:after="0" w:line="240" w:lineRule="auto"/>
        <w:jc w:val="both"/>
        <w:rPr>
          <w:rFonts w:ascii="Sylfaen" w:eastAsia="PMingLiU" w:hAnsi="Sylfaen"/>
        </w:rPr>
      </w:pPr>
    </w:p>
    <w:p w14:paraId="007B57CD" w14:textId="77777777" w:rsidR="00DA4747" w:rsidRPr="002A03AF" w:rsidRDefault="00DA4747" w:rsidP="00041918">
      <w:pPr>
        <w:spacing w:after="0" w:line="240" w:lineRule="auto"/>
        <w:jc w:val="both"/>
        <w:rPr>
          <w:rFonts w:ascii="Sylfaen" w:eastAsia="PMingLiU" w:hAnsi="Sylfaen"/>
        </w:rPr>
      </w:pPr>
      <w:r w:rsidRPr="002A03AF">
        <w:rPr>
          <w:rFonts w:ascii="Sylfaen" w:eastAsia="PMingLiU" w:hAnsi="Sylfaen"/>
        </w:rPr>
        <w:t xml:space="preserve">It is possible for relatives to be appointed within the same </w:t>
      </w:r>
      <w:r w:rsidR="005C3CFE" w:rsidRPr="002A03AF">
        <w:rPr>
          <w:rFonts w:ascii="Sylfaen" w:eastAsia="PMingLiU" w:hAnsi="Sylfaen"/>
        </w:rPr>
        <w:t>d</w:t>
      </w:r>
      <w:r w:rsidRPr="002A03AF">
        <w:rPr>
          <w:rFonts w:ascii="Sylfaen" w:eastAsia="PMingLiU" w:hAnsi="Sylfaen"/>
        </w:rPr>
        <w:t xml:space="preserve">epartment but this should be discussed fully with us before action is taken, and should only be in cases where there will be no direct working relationship between the individuals.  </w:t>
      </w:r>
    </w:p>
    <w:p w14:paraId="5BE93A62" w14:textId="77777777" w:rsidR="002A03AF" w:rsidRPr="002A03AF" w:rsidRDefault="002A03AF" w:rsidP="00041918">
      <w:pPr>
        <w:spacing w:after="0" w:line="240" w:lineRule="auto"/>
        <w:jc w:val="both"/>
        <w:rPr>
          <w:rFonts w:ascii="Sylfaen" w:eastAsia="PMingLiU" w:hAnsi="Sylfaen"/>
          <w:u w:val="single"/>
        </w:rPr>
      </w:pPr>
    </w:p>
    <w:p w14:paraId="332F3CF7" w14:textId="77777777" w:rsidR="00DA4747" w:rsidRPr="002A03AF" w:rsidRDefault="00DA4747" w:rsidP="00041918">
      <w:pPr>
        <w:spacing w:after="0" w:line="240" w:lineRule="auto"/>
        <w:jc w:val="both"/>
        <w:rPr>
          <w:rFonts w:ascii="Sylfaen" w:eastAsia="PMingLiU" w:hAnsi="Sylfaen"/>
          <w:u w:val="single"/>
        </w:rPr>
      </w:pPr>
      <w:r w:rsidRPr="002A03AF">
        <w:rPr>
          <w:rFonts w:ascii="Sylfaen" w:eastAsia="PMingLiU" w:hAnsi="Sylfaen"/>
          <w:u w:val="single"/>
        </w:rPr>
        <w:t>Employees should not:</w:t>
      </w:r>
    </w:p>
    <w:p w14:paraId="5B128018" w14:textId="77777777" w:rsidR="00DA4747" w:rsidRPr="002A03AF" w:rsidRDefault="005C3CFE" w:rsidP="00041918">
      <w:pPr>
        <w:pStyle w:val="ListParagraph"/>
        <w:numPr>
          <w:ilvl w:val="0"/>
          <w:numId w:val="38"/>
        </w:numPr>
        <w:contextualSpacing/>
        <w:jc w:val="both"/>
        <w:rPr>
          <w:rFonts w:ascii="Sylfaen" w:eastAsia="PMingLiU" w:hAnsi="Sylfaen"/>
        </w:rPr>
      </w:pPr>
      <w:r w:rsidRPr="002A03AF">
        <w:rPr>
          <w:rFonts w:ascii="Sylfaen" w:eastAsia="PMingLiU" w:hAnsi="Sylfaen"/>
        </w:rPr>
        <w:t>Be involved in the selection process where you are related in any way to an a</w:t>
      </w:r>
      <w:r w:rsidR="00DA4747" w:rsidRPr="002A03AF">
        <w:rPr>
          <w:rFonts w:ascii="Sylfaen" w:eastAsia="PMingLiU" w:hAnsi="Sylfaen"/>
        </w:rPr>
        <w:t>pplicant or have a personal relationship outside work with them;</w:t>
      </w:r>
    </w:p>
    <w:p w14:paraId="59BCBB98" w14:textId="77777777" w:rsidR="00DA4747" w:rsidRPr="002A03AF" w:rsidRDefault="005C3CFE" w:rsidP="00041918">
      <w:pPr>
        <w:pStyle w:val="ListParagraph"/>
        <w:numPr>
          <w:ilvl w:val="0"/>
          <w:numId w:val="38"/>
        </w:numPr>
        <w:contextualSpacing/>
        <w:jc w:val="both"/>
        <w:rPr>
          <w:rFonts w:ascii="Sylfaen" w:eastAsia="PMingLiU" w:hAnsi="Sylfaen"/>
        </w:rPr>
      </w:pPr>
      <w:r w:rsidRPr="002A03AF">
        <w:rPr>
          <w:rFonts w:ascii="Sylfaen" w:eastAsia="PMingLiU" w:hAnsi="Sylfaen"/>
        </w:rPr>
        <w:t>Be involved in decisions relating to discipline, promotion, pay or adjustments for any employee who is a relative, partner or close friend.</w:t>
      </w:r>
    </w:p>
    <w:p w14:paraId="384BA73E" w14:textId="77777777" w:rsidR="00041918" w:rsidRPr="002A03AF" w:rsidRDefault="00041918" w:rsidP="00041918">
      <w:pPr>
        <w:spacing w:after="0" w:line="240" w:lineRule="auto"/>
        <w:jc w:val="both"/>
        <w:rPr>
          <w:rFonts w:ascii="Sylfaen" w:eastAsia="PMingLiU" w:hAnsi="Sylfaen"/>
          <w:b/>
          <w:bCs/>
        </w:rPr>
      </w:pPr>
    </w:p>
    <w:p w14:paraId="79E9CF9D" w14:textId="77777777" w:rsidR="00DA4747" w:rsidRPr="002A03AF" w:rsidRDefault="00DA4747" w:rsidP="00041918">
      <w:pPr>
        <w:spacing w:after="0" w:line="240" w:lineRule="auto"/>
        <w:jc w:val="both"/>
        <w:rPr>
          <w:rFonts w:ascii="Sylfaen" w:eastAsia="PMingLiU" w:hAnsi="Sylfaen"/>
          <w:b/>
          <w:bCs/>
        </w:rPr>
      </w:pPr>
      <w:r w:rsidRPr="002A03AF">
        <w:rPr>
          <w:rFonts w:ascii="Sylfaen" w:eastAsia="PMingLiU" w:hAnsi="Sylfaen"/>
          <w:b/>
          <w:bCs/>
        </w:rPr>
        <w:t>Conflicts of Interest</w:t>
      </w:r>
    </w:p>
    <w:p w14:paraId="1EC37187" w14:textId="77777777" w:rsidR="00DA4747" w:rsidRPr="002A03AF" w:rsidRDefault="00DA4747" w:rsidP="00041918">
      <w:pPr>
        <w:spacing w:after="0" w:line="240" w:lineRule="auto"/>
        <w:jc w:val="both"/>
        <w:rPr>
          <w:rFonts w:ascii="Sylfaen" w:eastAsia="PMingLiU" w:hAnsi="Sylfaen"/>
        </w:rPr>
      </w:pPr>
      <w:r w:rsidRPr="002A03AF">
        <w:rPr>
          <w:rFonts w:ascii="Sylfaen" w:eastAsia="PMingLiU" w:hAnsi="Sylfaen"/>
        </w:rPr>
        <w:lastRenderedPageBreak/>
        <w:t xml:space="preserve">Conflicts of interest should be avoided at all times. Any issues of conflict or potential conflict should be raised with your line manager at the first possible opportunity. </w:t>
      </w:r>
    </w:p>
    <w:p w14:paraId="34B3F2EB" w14:textId="77777777" w:rsidR="002A03AF" w:rsidRPr="002A03AF" w:rsidRDefault="002A03AF" w:rsidP="00041918">
      <w:pPr>
        <w:spacing w:after="0" w:line="240" w:lineRule="auto"/>
        <w:jc w:val="both"/>
        <w:rPr>
          <w:rFonts w:ascii="Sylfaen" w:eastAsia="PMingLiU" w:hAnsi="Sylfaen"/>
          <w:u w:val="single"/>
        </w:rPr>
      </w:pPr>
    </w:p>
    <w:p w14:paraId="270B9BFC" w14:textId="77777777" w:rsidR="00DA4747" w:rsidRPr="002A03AF" w:rsidRDefault="00DA4747" w:rsidP="00041918">
      <w:pPr>
        <w:spacing w:after="0" w:line="240" w:lineRule="auto"/>
        <w:jc w:val="both"/>
        <w:rPr>
          <w:rFonts w:ascii="Sylfaen" w:eastAsia="PMingLiU" w:hAnsi="Sylfaen"/>
          <w:u w:val="single"/>
        </w:rPr>
      </w:pPr>
      <w:r w:rsidRPr="002A03AF">
        <w:rPr>
          <w:rFonts w:ascii="Sylfaen" w:eastAsia="PMingLiU" w:hAnsi="Sylfaen"/>
          <w:u w:val="single"/>
        </w:rPr>
        <w:t>Employees should:</w:t>
      </w:r>
    </w:p>
    <w:p w14:paraId="7C9263A5" w14:textId="77777777" w:rsidR="00DA4747" w:rsidRPr="002A03AF" w:rsidRDefault="00041918" w:rsidP="00041918">
      <w:pPr>
        <w:pStyle w:val="ListParagraph"/>
        <w:numPr>
          <w:ilvl w:val="0"/>
          <w:numId w:val="38"/>
        </w:numPr>
        <w:contextualSpacing/>
        <w:jc w:val="both"/>
        <w:rPr>
          <w:rFonts w:ascii="Sylfaen" w:eastAsia="PMingLiU" w:hAnsi="Sylfaen"/>
        </w:rPr>
      </w:pPr>
      <w:r w:rsidRPr="002A03AF">
        <w:rPr>
          <w:rFonts w:ascii="Sylfaen" w:eastAsia="PMingLiU" w:hAnsi="Sylfaen"/>
        </w:rPr>
        <w:t xml:space="preserve">Act </w:t>
      </w:r>
      <w:r w:rsidR="00DA4747" w:rsidRPr="002A03AF">
        <w:rPr>
          <w:rFonts w:ascii="Sylfaen" w:eastAsia="PMingLiU" w:hAnsi="Sylfaen"/>
        </w:rPr>
        <w:t xml:space="preserve">in the best interests of the </w:t>
      </w:r>
      <w:r w:rsidRPr="002A03AF">
        <w:rPr>
          <w:rFonts w:ascii="Sylfaen" w:eastAsia="PMingLiU" w:hAnsi="Sylfaen"/>
        </w:rPr>
        <w:t xml:space="preserve">Trust </w:t>
      </w:r>
      <w:r w:rsidR="00DA4747" w:rsidRPr="002A03AF">
        <w:rPr>
          <w:rFonts w:ascii="Sylfaen" w:eastAsia="PMingLiU" w:hAnsi="Sylfaen"/>
        </w:rPr>
        <w:t>at all times;</w:t>
      </w:r>
    </w:p>
    <w:p w14:paraId="07C08D77" w14:textId="77777777" w:rsidR="00DA4747" w:rsidRPr="002A03AF" w:rsidRDefault="00041918" w:rsidP="00041918">
      <w:pPr>
        <w:pStyle w:val="ListParagraph"/>
        <w:numPr>
          <w:ilvl w:val="0"/>
          <w:numId w:val="38"/>
        </w:numPr>
        <w:contextualSpacing/>
        <w:jc w:val="both"/>
        <w:rPr>
          <w:rFonts w:ascii="Sylfaen" w:eastAsia="PMingLiU" w:hAnsi="Sylfaen"/>
        </w:rPr>
      </w:pPr>
      <w:r w:rsidRPr="002A03AF">
        <w:rPr>
          <w:rFonts w:ascii="Sylfaen" w:eastAsia="PMingLiU" w:hAnsi="Sylfaen"/>
        </w:rPr>
        <w:t xml:space="preserve">Not </w:t>
      </w:r>
      <w:r w:rsidR="00DA4747" w:rsidRPr="002A03AF">
        <w:rPr>
          <w:rFonts w:ascii="Sylfaen" w:eastAsia="PMingLiU" w:hAnsi="Sylfaen"/>
        </w:rPr>
        <w:t>work for other employers while employed by the Trust if there is any possibility of a conflict of interest.</w:t>
      </w:r>
    </w:p>
    <w:p w14:paraId="7D34F5C7" w14:textId="77777777" w:rsidR="002A03AF" w:rsidRDefault="002A03AF" w:rsidP="00041918">
      <w:pPr>
        <w:spacing w:after="0" w:line="240" w:lineRule="auto"/>
        <w:jc w:val="both"/>
        <w:rPr>
          <w:rFonts w:ascii="Sylfaen" w:eastAsia="PMingLiU" w:hAnsi="Sylfaen"/>
          <w:u w:val="single"/>
        </w:rPr>
      </w:pPr>
    </w:p>
    <w:p w14:paraId="00D00D13" w14:textId="77777777" w:rsidR="00DA4747" w:rsidRPr="002A03AF" w:rsidRDefault="00DA4747" w:rsidP="00041918">
      <w:pPr>
        <w:spacing w:after="0" w:line="240" w:lineRule="auto"/>
        <w:jc w:val="both"/>
        <w:rPr>
          <w:rFonts w:ascii="Sylfaen" w:eastAsia="PMingLiU" w:hAnsi="Sylfaen"/>
          <w:u w:val="single"/>
        </w:rPr>
      </w:pPr>
      <w:r w:rsidRPr="002A03AF">
        <w:rPr>
          <w:rFonts w:ascii="Sylfaen" w:eastAsia="PMingLiU" w:hAnsi="Sylfaen"/>
          <w:u w:val="single"/>
        </w:rPr>
        <w:t>Examples of a personal interest that should be declared are:</w:t>
      </w:r>
    </w:p>
    <w:p w14:paraId="4BD9A39E" w14:textId="77777777" w:rsidR="00DA4747" w:rsidRPr="002A03AF" w:rsidRDefault="00041918" w:rsidP="00041918">
      <w:pPr>
        <w:pStyle w:val="ListParagraph"/>
        <w:numPr>
          <w:ilvl w:val="0"/>
          <w:numId w:val="38"/>
        </w:numPr>
        <w:contextualSpacing/>
        <w:jc w:val="both"/>
        <w:rPr>
          <w:rFonts w:ascii="Sylfaen" w:eastAsia="PMingLiU" w:hAnsi="Sylfaen"/>
        </w:rPr>
      </w:pPr>
      <w:r w:rsidRPr="002A03AF">
        <w:rPr>
          <w:rFonts w:ascii="Sylfaen" w:eastAsia="PMingLiU" w:hAnsi="Sylfaen"/>
        </w:rPr>
        <w:t>A</w:t>
      </w:r>
      <w:r w:rsidR="00DA4747" w:rsidRPr="002A03AF">
        <w:rPr>
          <w:rFonts w:ascii="Sylfaen" w:eastAsia="PMingLiU" w:hAnsi="Sylfaen"/>
        </w:rPr>
        <w:t xml:space="preserve"> directorship, a large shareholding, promise of future employment or the employment of a close relative or friend in a position of influence in an organisation which may compete or do business with the Trust;</w:t>
      </w:r>
    </w:p>
    <w:p w14:paraId="31887016" w14:textId="77777777" w:rsidR="00DA4747" w:rsidRPr="002A03AF" w:rsidRDefault="00041918" w:rsidP="00041918">
      <w:pPr>
        <w:pStyle w:val="ListParagraph"/>
        <w:numPr>
          <w:ilvl w:val="0"/>
          <w:numId w:val="38"/>
        </w:numPr>
        <w:contextualSpacing/>
        <w:jc w:val="both"/>
        <w:rPr>
          <w:rFonts w:ascii="Sylfaen" w:eastAsia="PMingLiU" w:hAnsi="Sylfaen"/>
        </w:rPr>
      </w:pPr>
      <w:r w:rsidRPr="002A03AF">
        <w:rPr>
          <w:rFonts w:ascii="Sylfaen" w:eastAsia="PMingLiU" w:hAnsi="Sylfaen"/>
        </w:rPr>
        <w:t>R</w:t>
      </w:r>
      <w:r w:rsidR="00DA4747" w:rsidRPr="002A03AF">
        <w:rPr>
          <w:rFonts w:ascii="Sylfaen" w:eastAsia="PMingLiU" w:hAnsi="Sylfaen"/>
        </w:rPr>
        <w:t>eceipt of compensation (except remuneration from the Trust) for services provided to any person or organisation on our behalf;</w:t>
      </w:r>
    </w:p>
    <w:p w14:paraId="0D13BBDE" w14:textId="77777777" w:rsidR="00DA4747" w:rsidRPr="002A03AF" w:rsidRDefault="00041918" w:rsidP="00041918">
      <w:pPr>
        <w:pStyle w:val="ListParagraph"/>
        <w:numPr>
          <w:ilvl w:val="0"/>
          <w:numId w:val="38"/>
        </w:numPr>
        <w:contextualSpacing/>
        <w:jc w:val="both"/>
        <w:rPr>
          <w:rFonts w:ascii="Sylfaen" w:eastAsia="PMingLiU" w:hAnsi="Sylfaen"/>
        </w:rPr>
      </w:pPr>
      <w:r w:rsidRPr="002A03AF">
        <w:rPr>
          <w:rFonts w:ascii="Sylfaen" w:eastAsia="PMingLiU" w:hAnsi="Sylfaen"/>
        </w:rPr>
        <w:t>O</w:t>
      </w:r>
      <w:r w:rsidR="00DA4747" w:rsidRPr="002A03AF">
        <w:rPr>
          <w:rFonts w:ascii="Sylfaen" w:eastAsia="PMingLiU" w:hAnsi="Sylfaen"/>
        </w:rPr>
        <w:t xml:space="preserve">utside activities that adversely affect job performance, either through excessive demands on working time or through conflicting commitments; </w:t>
      </w:r>
    </w:p>
    <w:p w14:paraId="473CACB1" w14:textId="77777777" w:rsidR="00DA4747" w:rsidRPr="002A03AF" w:rsidRDefault="00041918" w:rsidP="00041918">
      <w:pPr>
        <w:pStyle w:val="ListParagraph"/>
        <w:numPr>
          <w:ilvl w:val="0"/>
          <w:numId w:val="38"/>
        </w:numPr>
        <w:contextualSpacing/>
        <w:jc w:val="both"/>
        <w:rPr>
          <w:rFonts w:ascii="Sylfaen" w:eastAsia="PMingLiU" w:hAnsi="Sylfaen"/>
        </w:rPr>
      </w:pPr>
      <w:r w:rsidRPr="002A03AF">
        <w:rPr>
          <w:rFonts w:ascii="Sylfaen" w:eastAsia="PMingLiU" w:hAnsi="Sylfaen"/>
        </w:rPr>
        <w:t>A</w:t>
      </w:r>
      <w:r w:rsidR="00DA4747" w:rsidRPr="002A03AF">
        <w:rPr>
          <w:rFonts w:ascii="Sylfaen" w:eastAsia="PMingLiU" w:hAnsi="Sylfaen"/>
        </w:rPr>
        <w:t>ctivities that involve the unauthorised use of the Trust’s time, equipment or information which could adversely affect the Trust’s reputation or relations with others or could otherwise conflict with the interests of the Trust.</w:t>
      </w:r>
    </w:p>
    <w:p w14:paraId="06971CD3" w14:textId="77777777" w:rsidR="00041918" w:rsidRPr="002A03AF" w:rsidRDefault="00041918" w:rsidP="00041918">
      <w:pPr>
        <w:spacing w:after="0" w:line="240" w:lineRule="auto"/>
        <w:jc w:val="both"/>
        <w:rPr>
          <w:rFonts w:ascii="Sylfaen" w:eastAsia="PMingLiU" w:hAnsi="Sylfaen"/>
          <w:b/>
          <w:bCs/>
        </w:rPr>
      </w:pPr>
    </w:p>
    <w:p w14:paraId="5DA1F165" w14:textId="77777777" w:rsidR="00DA4747" w:rsidRPr="002A03AF" w:rsidRDefault="00DA4747" w:rsidP="00041918">
      <w:pPr>
        <w:spacing w:after="0" w:line="240" w:lineRule="auto"/>
        <w:jc w:val="both"/>
        <w:rPr>
          <w:rFonts w:ascii="Sylfaen" w:eastAsia="PMingLiU" w:hAnsi="Sylfaen"/>
          <w:b/>
          <w:bCs/>
        </w:rPr>
      </w:pPr>
      <w:r w:rsidRPr="002A03AF">
        <w:rPr>
          <w:rFonts w:ascii="Sylfaen" w:eastAsia="PMingLiU" w:hAnsi="Sylfaen"/>
          <w:b/>
          <w:bCs/>
        </w:rPr>
        <w:t>Gifts, Entertainment and Hospitality</w:t>
      </w:r>
    </w:p>
    <w:p w14:paraId="5951EBAD" w14:textId="77777777" w:rsidR="00DA4747" w:rsidRPr="002A03AF" w:rsidRDefault="00DA4747" w:rsidP="00041918">
      <w:pPr>
        <w:spacing w:after="0" w:line="240" w:lineRule="auto"/>
        <w:jc w:val="both"/>
        <w:rPr>
          <w:rFonts w:ascii="Sylfaen" w:eastAsia="PMingLiU" w:hAnsi="Sylfaen"/>
        </w:rPr>
      </w:pPr>
      <w:r w:rsidRPr="002A03AF">
        <w:rPr>
          <w:rFonts w:ascii="Sylfaen" w:eastAsia="PMingLiU" w:hAnsi="Sylfaen"/>
        </w:rPr>
        <w:t>You should always act with integrity and not allow yourself to be put into a situation which does not allow you to act with honesty and integrity and/or in the best interest of the Trus</w:t>
      </w:r>
      <w:r w:rsidR="00041918" w:rsidRPr="002A03AF">
        <w:rPr>
          <w:rFonts w:ascii="Sylfaen" w:eastAsia="PMingLiU" w:hAnsi="Sylfaen"/>
        </w:rPr>
        <w:t>t.</w:t>
      </w:r>
    </w:p>
    <w:p w14:paraId="68FC6320" w14:textId="77777777" w:rsidR="00DA4747" w:rsidRPr="002A03AF" w:rsidRDefault="00DA4747" w:rsidP="00041918">
      <w:pPr>
        <w:spacing w:after="0" w:line="240" w:lineRule="auto"/>
        <w:jc w:val="both"/>
        <w:rPr>
          <w:rFonts w:ascii="Sylfaen" w:eastAsia="PMingLiU" w:hAnsi="Sylfaen"/>
          <w:u w:val="single"/>
        </w:rPr>
      </w:pPr>
      <w:r w:rsidRPr="002A03AF">
        <w:rPr>
          <w:rFonts w:ascii="Sylfaen" w:eastAsia="PMingLiU" w:hAnsi="Sylfaen"/>
          <w:u w:val="single"/>
        </w:rPr>
        <w:t>You should not:</w:t>
      </w:r>
    </w:p>
    <w:p w14:paraId="7EAEDE0A" w14:textId="77777777" w:rsidR="00DA4747" w:rsidRPr="002A03AF" w:rsidRDefault="00041918" w:rsidP="00041918">
      <w:pPr>
        <w:pStyle w:val="ListParagraph"/>
        <w:numPr>
          <w:ilvl w:val="0"/>
          <w:numId w:val="38"/>
        </w:numPr>
        <w:contextualSpacing/>
        <w:jc w:val="both"/>
        <w:rPr>
          <w:rFonts w:ascii="Sylfaen" w:eastAsia="PMingLiU" w:hAnsi="Sylfaen"/>
        </w:rPr>
      </w:pPr>
      <w:r w:rsidRPr="002A03AF">
        <w:rPr>
          <w:rFonts w:ascii="Sylfaen" w:eastAsia="PMingLiU" w:hAnsi="Sylfaen"/>
        </w:rPr>
        <w:t>A</w:t>
      </w:r>
      <w:r w:rsidR="00DA4747" w:rsidRPr="002A03AF">
        <w:rPr>
          <w:rFonts w:ascii="Sylfaen" w:eastAsia="PMingLiU" w:hAnsi="Sylfaen"/>
        </w:rPr>
        <w:t xml:space="preserve">llow yourself to be influenced in making a business decision as a consequence of accepting gifts or hospitality as detailed in the Financial Regulations. </w:t>
      </w:r>
    </w:p>
    <w:p w14:paraId="5A98F89B" w14:textId="77777777" w:rsidR="00DA4747" w:rsidRPr="002A03AF" w:rsidRDefault="00DA4747" w:rsidP="00041918">
      <w:pPr>
        <w:spacing w:after="0" w:line="240" w:lineRule="auto"/>
        <w:jc w:val="both"/>
        <w:rPr>
          <w:rFonts w:ascii="Sylfaen" w:eastAsia="PMingLiU" w:hAnsi="Sylfaen"/>
        </w:rPr>
      </w:pPr>
      <w:r w:rsidRPr="002A03AF">
        <w:rPr>
          <w:rFonts w:ascii="Sylfaen" w:eastAsia="PMingLiU" w:hAnsi="Sylfaen"/>
        </w:rPr>
        <w:t>For further information, please see our Gifts and Hospitality Policy.</w:t>
      </w:r>
    </w:p>
    <w:p w14:paraId="2A1F701D" w14:textId="77777777" w:rsidR="00041918" w:rsidRPr="002A03AF" w:rsidRDefault="00041918" w:rsidP="00041918">
      <w:pPr>
        <w:spacing w:after="0" w:line="240" w:lineRule="auto"/>
        <w:jc w:val="both"/>
        <w:rPr>
          <w:rFonts w:ascii="Sylfaen" w:eastAsia="PMingLiU" w:hAnsi="Sylfaen"/>
          <w:b/>
          <w:bCs/>
        </w:rPr>
      </w:pPr>
    </w:p>
    <w:p w14:paraId="3D469C13" w14:textId="77777777" w:rsidR="00DA4747" w:rsidRPr="002A03AF" w:rsidRDefault="00DA4747" w:rsidP="00041918">
      <w:pPr>
        <w:spacing w:after="0" w:line="240" w:lineRule="auto"/>
        <w:jc w:val="both"/>
        <w:rPr>
          <w:rFonts w:ascii="Sylfaen" w:eastAsia="PMingLiU" w:hAnsi="Sylfaen"/>
          <w:b/>
          <w:bCs/>
        </w:rPr>
      </w:pPr>
      <w:r w:rsidRPr="002A03AF">
        <w:rPr>
          <w:rFonts w:ascii="Sylfaen" w:eastAsia="PMingLiU" w:hAnsi="Sylfaen"/>
          <w:b/>
          <w:bCs/>
        </w:rPr>
        <w:t xml:space="preserve">Reporting Misconduct </w:t>
      </w:r>
    </w:p>
    <w:p w14:paraId="7E7E8F21" w14:textId="77777777" w:rsidR="00DA4747" w:rsidRPr="002A03AF" w:rsidRDefault="00DA4747" w:rsidP="00041918">
      <w:pPr>
        <w:spacing w:after="0" w:line="240" w:lineRule="auto"/>
        <w:jc w:val="both"/>
        <w:rPr>
          <w:rFonts w:ascii="Sylfaen" w:eastAsia="PMingLiU" w:hAnsi="Sylfaen"/>
          <w:u w:val="single"/>
        </w:rPr>
      </w:pPr>
      <w:r w:rsidRPr="002A03AF">
        <w:rPr>
          <w:rFonts w:ascii="Sylfaen" w:eastAsia="PMingLiU" w:hAnsi="Sylfaen"/>
          <w:u w:val="single"/>
        </w:rPr>
        <w:t>You are expected to:</w:t>
      </w:r>
    </w:p>
    <w:p w14:paraId="2281464D" w14:textId="77777777" w:rsidR="00DA4747" w:rsidRPr="002A03AF" w:rsidRDefault="00041918" w:rsidP="00041918">
      <w:pPr>
        <w:pStyle w:val="ListParagraph"/>
        <w:numPr>
          <w:ilvl w:val="0"/>
          <w:numId w:val="38"/>
        </w:numPr>
        <w:contextualSpacing/>
        <w:jc w:val="both"/>
        <w:rPr>
          <w:rFonts w:ascii="Sylfaen" w:eastAsia="PMingLiU" w:hAnsi="Sylfaen"/>
        </w:rPr>
      </w:pPr>
      <w:r w:rsidRPr="002A03AF">
        <w:rPr>
          <w:rFonts w:ascii="Sylfaen" w:eastAsia="PMingLiU" w:hAnsi="Sylfaen"/>
        </w:rPr>
        <w:t xml:space="preserve">Report </w:t>
      </w:r>
      <w:r w:rsidR="00DA4747" w:rsidRPr="002A03AF">
        <w:rPr>
          <w:rFonts w:ascii="Sylfaen" w:eastAsia="PMingLiU" w:hAnsi="Sylfaen"/>
        </w:rPr>
        <w:t>violations or suspected violations of law or the standards set out in this Code of Conduct. In these situations, you should contact your line manager.</w:t>
      </w:r>
    </w:p>
    <w:p w14:paraId="048A54FB" w14:textId="77777777" w:rsidR="00DA4747" w:rsidRPr="002A03AF" w:rsidRDefault="00041918" w:rsidP="00041918">
      <w:pPr>
        <w:pStyle w:val="ListParagraph"/>
        <w:numPr>
          <w:ilvl w:val="0"/>
          <w:numId w:val="38"/>
        </w:numPr>
        <w:contextualSpacing/>
        <w:jc w:val="both"/>
        <w:rPr>
          <w:rFonts w:ascii="Sylfaen" w:eastAsia="PMingLiU" w:hAnsi="Sylfaen"/>
        </w:rPr>
      </w:pPr>
      <w:r w:rsidRPr="002A03AF">
        <w:rPr>
          <w:rFonts w:ascii="Sylfaen" w:eastAsia="PMingLiU" w:hAnsi="Sylfaen"/>
        </w:rPr>
        <w:t xml:space="preserve">Comply </w:t>
      </w:r>
      <w:r w:rsidR="00DA4747" w:rsidRPr="002A03AF">
        <w:rPr>
          <w:rFonts w:ascii="Sylfaen" w:eastAsia="PMingLiU" w:hAnsi="Sylfaen"/>
        </w:rPr>
        <w:t xml:space="preserve">with our Whistleblowing Policy in the event of concerns or evidence of malpractice in connection with the Trust. Note: Any information provided by you will be kept confidential in accordance with our Whistleblowing Policy, unless otherwise required by law and may be made without concern of retribution. </w:t>
      </w:r>
      <w:r w:rsidRPr="002A03AF">
        <w:rPr>
          <w:rFonts w:ascii="Sylfaen" w:eastAsia="PMingLiU" w:hAnsi="Sylfaen"/>
        </w:rPr>
        <w:t xml:space="preserve">Report </w:t>
      </w:r>
      <w:r w:rsidR="00DA4747" w:rsidRPr="002A03AF">
        <w:rPr>
          <w:rFonts w:ascii="Sylfaen" w:eastAsia="PMingLiU" w:hAnsi="Sylfaen"/>
        </w:rPr>
        <w:t>all/any suspicions of fraud or theft to your line manager.</w:t>
      </w:r>
    </w:p>
    <w:p w14:paraId="03EFCA41" w14:textId="77777777" w:rsidR="00041918" w:rsidRPr="002A03AF" w:rsidRDefault="00041918" w:rsidP="00041918">
      <w:pPr>
        <w:spacing w:after="0" w:line="240" w:lineRule="auto"/>
        <w:jc w:val="both"/>
        <w:rPr>
          <w:rFonts w:ascii="Sylfaen" w:eastAsia="PMingLiU" w:hAnsi="Sylfaen"/>
          <w:b/>
          <w:bCs/>
        </w:rPr>
      </w:pPr>
    </w:p>
    <w:p w14:paraId="586E060C" w14:textId="193A4338" w:rsidR="00DA4747" w:rsidRPr="002A03AF" w:rsidRDefault="6CD69B58" w:rsidP="00041918">
      <w:pPr>
        <w:spacing w:after="0" w:line="240" w:lineRule="auto"/>
        <w:jc w:val="both"/>
        <w:rPr>
          <w:rFonts w:ascii="Sylfaen" w:eastAsia="PMingLiU" w:hAnsi="Sylfaen"/>
          <w:b/>
          <w:bCs/>
        </w:rPr>
      </w:pPr>
      <w:r w:rsidRPr="6CD69B58">
        <w:rPr>
          <w:rFonts w:ascii="Sylfaen" w:eastAsia="PMingLiU" w:hAnsi="Sylfaen"/>
          <w:b/>
          <w:bCs/>
        </w:rPr>
        <w:t>Monitoring and Further Guidance</w:t>
      </w:r>
    </w:p>
    <w:p w14:paraId="5CA214C0" w14:textId="48691C22" w:rsidR="00B77E44" w:rsidRPr="002A03AF" w:rsidRDefault="6CD69B58" w:rsidP="6CD69B58">
      <w:pPr>
        <w:spacing w:after="0" w:line="257" w:lineRule="auto"/>
        <w:jc w:val="both"/>
        <w:rPr>
          <w:rFonts w:ascii="Sylfaen" w:hAnsi="Sylfaen" w:cs="Arial"/>
          <w:b/>
          <w:bCs/>
        </w:rPr>
      </w:pPr>
      <w:r w:rsidRPr="6CD69B58">
        <w:rPr>
          <w:rFonts w:ascii="Sylfaen" w:eastAsia="Sylfaen" w:hAnsi="Sylfaen" w:cs="Sylfaen"/>
          <w:lang w:val="en-US"/>
        </w:rPr>
        <w:t xml:space="preserve">This policy will be reviewed annually by the CFO. At every review, the policy will be approved by the Trust Board. </w:t>
      </w:r>
      <w:r w:rsidRPr="6CD69B58">
        <w:rPr>
          <w:rFonts w:ascii="Sylfaen" w:eastAsia="PMingLiU" w:hAnsi="Sylfaen"/>
        </w:rPr>
        <w:t xml:space="preserve">If you require further clarification on this document, please contact: </w:t>
      </w:r>
      <w:hyperlink r:id="rId9" w:history="1">
        <w:r w:rsidR="009C175A" w:rsidRPr="005C70B3">
          <w:rPr>
            <w:rStyle w:val="Hyperlink"/>
            <w:rFonts w:ascii="Sylfaen" w:eastAsia="PMingLiU" w:hAnsi="Sylfaen"/>
          </w:rPr>
          <w:t>mandy.crow@jmatherts.co.uk</w:t>
        </w:r>
      </w:hyperlink>
    </w:p>
    <w:p w14:paraId="5F96A722" w14:textId="77777777" w:rsidR="00B77E44" w:rsidRPr="002A03AF" w:rsidRDefault="00B77E44" w:rsidP="00041918">
      <w:pPr>
        <w:spacing w:after="0" w:line="240" w:lineRule="auto"/>
        <w:jc w:val="both"/>
        <w:rPr>
          <w:rFonts w:ascii="Sylfaen" w:hAnsi="Sylfaen"/>
        </w:rPr>
      </w:pPr>
    </w:p>
    <w:p w14:paraId="5B95CD12" w14:textId="77777777" w:rsidR="00B77E44" w:rsidRPr="002A03AF" w:rsidRDefault="00B77E44" w:rsidP="00041918">
      <w:pPr>
        <w:spacing w:after="0" w:line="240" w:lineRule="auto"/>
        <w:jc w:val="both"/>
        <w:rPr>
          <w:rFonts w:ascii="Sylfaen" w:hAnsi="Sylfaen"/>
        </w:rPr>
      </w:pPr>
    </w:p>
    <w:p w14:paraId="5220BBB2" w14:textId="77777777" w:rsidR="00EE646B" w:rsidRDefault="00EE646B">
      <w:pPr>
        <w:rPr>
          <w:rFonts w:ascii="Sylfaen" w:hAnsi="Sylfaen" w:cs="Arial"/>
          <w:b/>
        </w:rPr>
      </w:pPr>
      <w:r>
        <w:rPr>
          <w:rFonts w:ascii="Sylfaen" w:hAnsi="Sylfaen" w:cs="Arial"/>
          <w:b/>
        </w:rPr>
        <w:br w:type="page"/>
      </w:r>
    </w:p>
    <w:p w14:paraId="5A2DBBC6" w14:textId="77777777" w:rsidR="00EE646B" w:rsidRPr="006A267F" w:rsidRDefault="00EE646B" w:rsidP="006A267F">
      <w:pPr>
        <w:tabs>
          <w:tab w:val="left" w:pos="9195"/>
        </w:tabs>
        <w:spacing w:after="0"/>
        <w:jc w:val="both"/>
        <w:rPr>
          <w:rFonts w:ascii="Sylfaen" w:hAnsi="Sylfaen" w:cs="Arial"/>
          <w:u w:val="single"/>
        </w:rPr>
      </w:pPr>
      <w:r w:rsidRPr="006A267F">
        <w:rPr>
          <w:rFonts w:ascii="Sylfaen" w:hAnsi="Sylfaen" w:cs="Arial"/>
          <w:b/>
          <w:u w:val="single"/>
        </w:rPr>
        <w:lastRenderedPageBreak/>
        <w:t>Appendix 1</w:t>
      </w:r>
    </w:p>
    <w:p w14:paraId="13CB595B" w14:textId="77777777" w:rsidR="006A267F" w:rsidRDefault="006A267F" w:rsidP="006A267F">
      <w:pPr>
        <w:spacing w:after="0"/>
        <w:jc w:val="both"/>
        <w:rPr>
          <w:rFonts w:ascii="Sylfaen" w:hAnsi="Sylfaen" w:cs="Arial"/>
          <w:b/>
        </w:rPr>
      </w:pPr>
    </w:p>
    <w:p w14:paraId="44B20219" w14:textId="77777777" w:rsidR="00EE646B" w:rsidRPr="002A03AF" w:rsidRDefault="00EE646B" w:rsidP="00EE646B">
      <w:pPr>
        <w:jc w:val="both"/>
        <w:rPr>
          <w:rFonts w:ascii="Sylfaen" w:hAnsi="Sylfaen" w:cs="Arial"/>
          <w:b/>
        </w:rPr>
      </w:pPr>
      <w:r w:rsidRPr="002A03AF">
        <w:rPr>
          <w:rFonts w:ascii="Sylfaen" w:hAnsi="Sylfaen" w:cs="Arial"/>
          <w:b/>
        </w:rPr>
        <w:t>Confirmation of compliance</w:t>
      </w:r>
    </w:p>
    <w:p w14:paraId="3D013C21" w14:textId="77777777" w:rsidR="00EE646B" w:rsidRPr="002A03AF" w:rsidRDefault="00EE646B" w:rsidP="00EE646B">
      <w:pPr>
        <w:jc w:val="both"/>
        <w:rPr>
          <w:rFonts w:ascii="Sylfaen" w:hAnsi="Sylfaen" w:cs="Arial"/>
        </w:rPr>
      </w:pPr>
      <w:r w:rsidRPr="002A03AF">
        <w:rPr>
          <w:rFonts w:ascii="Sylfaen" w:hAnsi="Sylfaen" w:cs="Arial"/>
        </w:rPr>
        <w:t xml:space="preserve">I hereby confirm that I have read, understood and agree to comply with the Trust’s code of conduct. </w:t>
      </w:r>
    </w:p>
    <w:p w14:paraId="2B29BF1B" w14:textId="77777777" w:rsidR="00EE646B" w:rsidRPr="002A03AF" w:rsidRDefault="00EE646B" w:rsidP="00EE646B">
      <w:pPr>
        <w:jc w:val="both"/>
        <w:rPr>
          <w:rFonts w:ascii="Sylfaen" w:hAnsi="Sylfaen" w:cs="Arial"/>
        </w:rPr>
      </w:pPr>
      <w:r w:rsidRPr="002A03AF">
        <w:rPr>
          <w:rFonts w:ascii="Sylfaen" w:hAnsi="Sylfaen" w:cs="Arial"/>
        </w:rPr>
        <w:t>Name …………………………………………..</w:t>
      </w:r>
      <w:r w:rsidRPr="002A03AF">
        <w:rPr>
          <w:rFonts w:ascii="Sylfaen" w:hAnsi="Sylfaen" w:cs="Arial"/>
        </w:rPr>
        <w:tab/>
      </w:r>
    </w:p>
    <w:p w14:paraId="6D9C8D39" w14:textId="77777777" w:rsidR="00EE646B" w:rsidRPr="002A03AF" w:rsidRDefault="00EE646B" w:rsidP="00EE646B">
      <w:pPr>
        <w:jc w:val="both"/>
        <w:rPr>
          <w:rFonts w:ascii="Sylfaen" w:hAnsi="Sylfaen" w:cs="Arial"/>
        </w:rPr>
      </w:pPr>
      <w:r w:rsidRPr="002A03AF">
        <w:rPr>
          <w:rFonts w:ascii="Sylfaen" w:hAnsi="Sylfaen" w:cs="Arial"/>
        </w:rPr>
        <w:tab/>
      </w:r>
    </w:p>
    <w:p w14:paraId="39A33293" w14:textId="77777777" w:rsidR="00EE646B" w:rsidRPr="002A03AF" w:rsidRDefault="00EE646B" w:rsidP="00EE646B">
      <w:pPr>
        <w:jc w:val="both"/>
        <w:rPr>
          <w:rFonts w:ascii="Sylfaen" w:hAnsi="Sylfaen" w:cs="Arial"/>
        </w:rPr>
      </w:pPr>
      <w:r w:rsidRPr="002A03AF">
        <w:rPr>
          <w:rFonts w:ascii="Sylfaen" w:hAnsi="Sylfaen" w:cs="Arial"/>
        </w:rPr>
        <w:t>Position/Post Held…………………………….</w:t>
      </w:r>
    </w:p>
    <w:p w14:paraId="675E05EE" w14:textId="77777777" w:rsidR="00EE646B" w:rsidRPr="002A03AF" w:rsidRDefault="00EE646B" w:rsidP="00EE646B">
      <w:pPr>
        <w:jc w:val="both"/>
        <w:rPr>
          <w:rFonts w:ascii="Sylfaen" w:hAnsi="Sylfaen" w:cs="Arial"/>
        </w:rPr>
      </w:pPr>
    </w:p>
    <w:p w14:paraId="77A60F3C" w14:textId="77777777" w:rsidR="00EE646B" w:rsidRPr="002A03AF" w:rsidRDefault="00EE646B" w:rsidP="00EE646B">
      <w:pPr>
        <w:jc w:val="both"/>
        <w:rPr>
          <w:rFonts w:ascii="Sylfaen" w:hAnsi="Sylfaen" w:cs="Arial"/>
        </w:rPr>
      </w:pPr>
      <w:r w:rsidRPr="002A03AF">
        <w:rPr>
          <w:rFonts w:ascii="Sylfaen" w:hAnsi="Sylfaen" w:cs="Arial"/>
        </w:rPr>
        <w:t>Signed …………………………………………..                  Date ………………………………</w:t>
      </w:r>
    </w:p>
    <w:p w14:paraId="2FC17F8B" w14:textId="77777777" w:rsidR="00EE646B" w:rsidRPr="002A03AF" w:rsidRDefault="00EE646B" w:rsidP="00EE646B">
      <w:pPr>
        <w:jc w:val="both"/>
        <w:rPr>
          <w:rFonts w:ascii="Sylfaen" w:hAnsi="Sylfaen" w:cs="Arial"/>
        </w:rPr>
      </w:pPr>
    </w:p>
    <w:p w14:paraId="161C269B" w14:textId="77777777" w:rsidR="00EE646B" w:rsidRPr="002A03AF" w:rsidRDefault="00EE646B" w:rsidP="00EE646B">
      <w:pPr>
        <w:jc w:val="both"/>
        <w:rPr>
          <w:rFonts w:ascii="Sylfaen" w:hAnsi="Sylfaen" w:cs="Arial"/>
          <w:b/>
        </w:rPr>
      </w:pPr>
      <w:r w:rsidRPr="002A03AF">
        <w:rPr>
          <w:rFonts w:ascii="Sylfaen" w:hAnsi="Sylfaen" w:cs="Arial"/>
          <w:b/>
        </w:rPr>
        <w:t xml:space="preserve">Once completed, signed and dated, please return this form to your Line Manager who will then forward to HR. </w:t>
      </w:r>
    </w:p>
    <w:p w14:paraId="0A4F7224" w14:textId="77777777" w:rsidR="00EE646B" w:rsidRPr="002A03AF" w:rsidRDefault="00EE646B" w:rsidP="00EE646B">
      <w:pPr>
        <w:jc w:val="both"/>
        <w:rPr>
          <w:rFonts w:ascii="Sylfaen" w:hAnsi="Sylfaen"/>
        </w:rPr>
      </w:pPr>
    </w:p>
    <w:p w14:paraId="5AE48A43" w14:textId="77777777" w:rsidR="00EE646B" w:rsidRPr="002A03AF" w:rsidRDefault="00EE646B" w:rsidP="00EE646B">
      <w:pPr>
        <w:jc w:val="both"/>
        <w:rPr>
          <w:rFonts w:ascii="Sylfaen" w:hAnsi="Sylfaen"/>
        </w:rPr>
      </w:pPr>
    </w:p>
    <w:p w14:paraId="50F40DEB" w14:textId="77777777" w:rsidR="00EE646B" w:rsidRPr="002A03AF" w:rsidRDefault="00EE646B" w:rsidP="00EE646B">
      <w:pPr>
        <w:jc w:val="both"/>
        <w:rPr>
          <w:rFonts w:ascii="Sylfaen" w:hAnsi="Sylfaen" w:cs="Arial"/>
          <w:b/>
        </w:rPr>
      </w:pPr>
    </w:p>
    <w:p w14:paraId="77A52294" w14:textId="77777777" w:rsidR="00EE646B" w:rsidRPr="002A03AF" w:rsidRDefault="00EE646B" w:rsidP="00EE646B">
      <w:pPr>
        <w:jc w:val="both"/>
        <w:rPr>
          <w:rFonts w:ascii="Sylfaen" w:hAnsi="Sylfaen" w:cs="Arial"/>
          <w:b/>
        </w:rPr>
      </w:pPr>
    </w:p>
    <w:p w14:paraId="007DCDA8" w14:textId="77777777" w:rsidR="00EE646B" w:rsidRPr="002A03AF" w:rsidRDefault="00EE646B" w:rsidP="00EE646B">
      <w:pPr>
        <w:jc w:val="both"/>
        <w:rPr>
          <w:rFonts w:ascii="Sylfaen" w:hAnsi="Sylfaen" w:cs="Arial"/>
          <w:b/>
        </w:rPr>
      </w:pPr>
    </w:p>
    <w:p w14:paraId="450EA2D7" w14:textId="77777777" w:rsidR="00EE646B" w:rsidRPr="002A03AF" w:rsidRDefault="00EE646B" w:rsidP="00EE646B">
      <w:pPr>
        <w:jc w:val="both"/>
        <w:rPr>
          <w:rFonts w:ascii="Sylfaen" w:hAnsi="Sylfaen" w:cs="Arial"/>
          <w:b/>
        </w:rPr>
      </w:pPr>
    </w:p>
    <w:p w14:paraId="3DD355C9" w14:textId="77777777" w:rsidR="00EE646B" w:rsidRPr="002A03AF" w:rsidRDefault="00EE646B" w:rsidP="00EE646B">
      <w:pPr>
        <w:jc w:val="both"/>
        <w:rPr>
          <w:rFonts w:ascii="Sylfaen" w:hAnsi="Sylfaen" w:cs="Arial"/>
          <w:b/>
        </w:rPr>
      </w:pPr>
    </w:p>
    <w:p w14:paraId="1A81F0B1" w14:textId="77777777" w:rsidR="00EE646B" w:rsidRPr="002A03AF" w:rsidRDefault="00EE646B" w:rsidP="00EE646B">
      <w:pPr>
        <w:jc w:val="both"/>
        <w:rPr>
          <w:rFonts w:ascii="Sylfaen" w:hAnsi="Sylfaen" w:cs="Arial"/>
          <w:b/>
        </w:rPr>
      </w:pPr>
    </w:p>
    <w:p w14:paraId="717AAFBA" w14:textId="77777777" w:rsidR="00EE646B" w:rsidRPr="002A03AF" w:rsidRDefault="00EE646B" w:rsidP="00EE646B">
      <w:pPr>
        <w:jc w:val="both"/>
        <w:rPr>
          <w:rFonts w:ascii="Sylfaen" w:hAnsi="Sylfaen" w:cs="Arial"/>
          <w:b/>
        </w:rPr>
      </w:pPr>
    </w:p>
    <w:p w14:paraId="56EE48EE" w14:textId="77777777" w:rsidR="00EE646B" w:rsidRPr="002A03AF" w:rsidRDefault="00EE646B" w:rsidP="00EE646B">
      <w:pPr>
        <w:jc w:val="both"/>
        <w:rPr>
          <w:rFonts w:ascii="Sylfaen" w:hAnsi="Sylfaen" w:cs="Arial"/>
          <w:b/>
        </w:rPr>
      </w:pPr>
    </w:p>
    <w:p w14:paraId="2908EB2C" w14:textId="77777777" w:rsidR="00EE646B" w:rsidRPr="002A03AF" w:rsidRDefault="00EE646B" w:rsidP="00EE646B">
      <w:pPr>
        <w:jc w:val="both"/>
        <w:rPr>
          <w:rFonts w:ascii="Sylfaen" w:hAnsi="Sylfaen" w:cs="Arial"/>
          <w:b/>
        </w:rPr>
      </w:pPr>
    </w:p>
    <w:p w14:paraId="121FD38A" w14:textId="77777777" w:rsidR="00EE646B" w:rsidRPr="002A03AF" w:rsidRDefault="00EE646B" w:rsidP="00EE646B">
      <w:pPr>
        <w:jc w:val="both"/>
        <w:rPr>
          <w:rFonts w:ascii="Sylfaen" w:hAnsi="Sylfaen" w:cs="Arial"/>
          <w:b/>
        </w:rPr>
      </w:pPr>
    </w:p>
    <w:p w14:paraId="1FE2DD96" w14:textId="77777777" w:rsidR="00EE646B" w:rsidRPr="002A03AF" w:rsidRDefault="00EE646B" w:rsidP="00EE646B">
      <w:pPr>
        <w:jc w:val="both"/>
        <w:rPr>
          <w:rFonts w:ascii="Sylfaen" w:hAnsi="Sylfaen" w:cs="Arial"/>
          <w:b/>
        </w:rPr>
      </w:pPr>
    </w:p>
    <w:p w14:paraId="27357532" w14:textId="77777777" w:rsidR="00EE646B" w:rsidRPr="002A03AF" w:rsidRDefault="00EE646B" w:rsidP="00EE646B">
      <w:pPr>
        <w:jc w:val="both"/>
        <w:rPr>
          <w:rFonts w:ascii="Sylfaen" w:hAnsi="Sylfaen" w:cs="Arial"/>
          <w:b/>
        </w:rPr>
      </w:pPr>
    </w:p>
    <w:p w14:paraId="07F023C8" w14:textId="77777777" w:rsidR="00EE646B" w:rsidRPr="002A03AF" w:rsidRDefault="00EE646B" w:rsidP="00EE646B">
      <w:pPr>
        <w:jc w:val="both"/>
        <w:rPr>
          <w:rFonts w:ascii="Sylfaen" w:hAnsi="Sylfaen" w:cs="Arial"/>
          <w:b/>
        </w:rPr>
      </w:pPr>
    </w:p>
    <w:p w14:paraId="4BDB5498" w14:textId="77777777" w:rsidR="00EE646B" w:rsidRPr="002A03AF" w:rsidRDefault="00EE646B" w:rsidP="00EE646B">
      <w:pPr>
        <w:jc w:val="both"/>
        <w:rPr>
          <w:rFonts w:ascii="Sylfaen" w:hAnsi="Sylfaen" w:cs="Arial"/>
          <w:b/>
        </w:rPr>
      </w:pPr>
    </w:p>
    <w:p w14:paraId="2916C19D" w14:textId="77777777" w:rsidR="00EE646B" w:rsidRPr="002A03AF" w:rsidRDefault="00EE646B" w:rsidP="00EE646B">
      <w:pPr>
        <w:jc w:val="both"/>
        <w:rPr>
          <w:rFonts w:ascii="Sylfaen" w:hAnsi="Sylfaen" w:cs="Arial"/>
          <w:b/>
        </w:rPr>
      </w:pPr>
    </w:p>
    <w:p w14:paraId="74869460" w14:textId="77777777" w:rsidR="00EE646B" w:rsidRPr="002A03AF" w:rsidRDefault="00EE646B" w:rsidP="00EE646B">
      <w:pPr>
        <w:jc w:val="both"/>
        <w:rPr>
          <w:rFonts w:ascii="Sylfaen" w:hAnsi="Sylfaen" w:cs="Arial"/>
          <w:b/>
        </w:rPr>
      </w:pPr>
    </w:p>
    <w:p w14:paraId="03737B86" w14:textId="77777777" w:rsidR="00EE646B" w:rsidRPr="006A267F" w:rsidRDefault="00EE646B" w:rsidP="00EE646B">
      <w:pPr>
        <w:jc w:val="both"/>
        <w:rPr>
          <w:rFonts w:ascii="Sylfaen" w:hAnsi="Sylfaen" w:cs="Arial"/>
          <w:b/>
          <w:u w:val="single"/>
        </w:rPr>
      </w:pPr>
      <w:r w:rsidRPr="006A267F">
        <w:rPr>
          <w:rFonts w:ascii="Sylfaen" w:hAnsi="Sylfaen" w:cs="Arial"/>
          <w:b/>
          <w:u w:val="single"/>
        </w:rPr>
        <w:lastRenderedPageBreak/>
        <w:t>Appendix 2</w:t>
      </w:r>
    </w:p>
    <w:p w14:paraId="25A7FA09" w14:textId="77777777" w:rsidR="00EE646B" w:rsidRPr="002A03AF" w:rsidRDefault="00EE646B" w:rsidP="00EE646B">
      <w:pPr>
        <w:jc w:val="both"/>
        <w:rPr>
          <w:rFonts w:ascii="Sylfaen" w:hAnsi="Sylfaen" w:cs="Arial"/>
          <w:b/>
          <w:u w:val="single"/>
        </w:rPr>
      </w:pPr>
      <w:r w:rsidRPr="002A03AF">
        <w:rPr>
          <w:rFonts w:ascii="Sylfaen" w:hAnsi="Sylfaen" w:cs="Arial"/>
          <w:b/>
          <w:u w:val="single"/>
        </w:rPr>
        <w:t xml:space="preserve">Relationships </w:t>
      </w:r>
      <w:r>
        <w:rPr>
          <w:rFonts w:ascii="Sylfaen" w:hAnsi="Sylfaen" w:cs="Arial"/>
          <w:b/>
          <w:u w:val="single"/>
        </w:rPr>
        <w:t>w</w:t>
      </w:r>
      <w:r w:rsidRPr="002A03AF">
        <w:rPr>
          <w:rFonts w:ascii="Sylfaen" w:hAnsi="Sylfaen" w:cs="Arial"/>
          <w:b/>
          <w:u w:val="single"/>
        </w:rPr>
        <w:t xml:space="preserve">ith Pupils Outside </w:t>
      </w:r>
      <w:r>
        <w:rPr>
          <w:rFonts w:ascii="Sylfaen" w:hAnsi="Sylfaen" w:cs="Arial"/>
          <w:b/>
          <w:u w:val="single"/>
        </w:rPr>
        <w:t>o</w:t>
      </w:r>
      <w:r w:rsidRPr="002A03AF">
        <w:rPr>
          <w:rFonts w:ascii="Sylfaen" w:hAnsi="Sylfaen" w:cs="Arial"/>
          <w:b/>
          <w:u w:val="single"/>
        </w:rPr>
        <w:t>f Work Declaration</w:t>
      </w:r>
    </w:p>
    <w:p w14:paraId="1CA789DB" w14:textId="77777777" w:rsidR="00EE646B" w:rsidRPr="002A03AF" w:rsidRDefault="00EE646B" w:rsidP="00EE646B">
      <w:pPr>
        <w:jc w:val="both"/>
        <w:rPr>
          <w:rFonts w:ascii="Sylfaen" w:hAnsi="Sylfaen" w:cs="Arial"/>
        </w:rPr>
      </w:pPr>
      <w:r w:rsidRPr="002A03AF">
        <w:rPr>
          <w:rFonts w:ascii="Sylfaen" w:hAnsi="Sylfaen" w:cs="Arial"/>
        </w:rPr>
        <w:t xml:space="preserve">It is recognised that there may be circumstances whereby employees of the Trust are known to pupils outside of work. Examples include membership of sports clubs, family connections, or private tutoring. </w:t>
      </w:r>
    </w:p>
    <w:p w14:paraId="6EFCB942" w14:textId="77777777" w:rsidR="00EE646B" w:rsidRPr="002A03AF" w:rsidRDefault="00EE646B" w:rsidP="00EE646B">
      <w:pPr>
        <w:jc w:val="both"/>
        <w:rPr>
          <w:rFonts w:ascii="Sylfaen" w:hAnsi="Sylfaen" w:cs="Arial"/>
        </w:rPr>
      </w:pPr>
      <w:r w:rsidRPr="002A03AF">
        <w:rPr>
          <w:rFonts w:ascii="Sylfaen" w:hAnsi="Sylfaen" w:cs="Arial"/>
        </w:rPr>
        <w:t>Staff must declare any relationship outside of the Trust that they may have with pupils.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1"/>
        <w:gridCol w:w="2960"/>
        <w:gridCol w:w="3045"/>
      </w:tblGrid>
      <w:tr w:rsidR="00EE646B" w:rsidRPr="002A03AF" w14:paraId="69AA1460" w14:textId="77777777" w:rsidTr="00805B30">
        <w:tc>
          <w:tcPr>
            <w:tcW w:w="3312" w:type="dxa"/>
            <w:shd w:val="clear" w:color="auto" w:fill="auto"/>
          </w:tcPr>
          <w:p w14:paraId="413657BC" w14:textId="77777777" w:rsidR="00EE646B" w:rsidRPr="002A03AF" w:rsidRDefault="00EE646B" w:rsidP="00805B30">
            <w:pPr>
              <w:jc w:val="both"/>
              <w:rPr>
                <w:rFonts w:ascii="Sylfaen" w:hAnsi="Sylfaen" w:cs="Arial"/>
                <w:b/>
              </w:rPr>
            </w:pPr>
            <w:r w:rsidRPr="002A03AF">
              <w:rPr>
                <w:rFonts w:ascii="Sylfaen" w:hAnsi="Sylfaen" w:cs="Arial"/>
                <w:b/>
              </w:rPr>
              <w:t>Employee Name</w:t>
            </w:r>
          </w:p>
        </w:tc>
        <w:tc>
          <w:tcPr>
            <w:tcW w:w="3312" w:type="dxa"/>
            <w:shd w:val="clear" w:color="auto" w:fill="auto"/>
          </w:tcPr>
          <w:p w14:paraId="7FEF589E" w14:textId="77777777" w:rsidR="00EE646B" w:rsidRPr="002A03AF" w:rsidRDefault="00EE646B" w:rsidP="00805B30">
            <w:pPr>
              <w:jc w:val="both"/>
              <w:rPr>
                <w:rFonts w:ascii="Sylfaen" w:hAnsi="Sylfaen" w:cs="Arial"/>
                <w:b/>
              </w:rPr>
            </w:pPr>
            <w:r w:rsidRPr="002A03AF">
              <w:rPr>
                <w:rFonts w:ascii="Sylfaen" w:hAnsi="Sylfaen" w:cs="Arial"/>
                <w:b/>
              </w:rPr>
              <w:t>Pupil Name</w:t>
            </w:r>
          </w:p>
        </w:tc>
        <w:tc>
          <w:tcPr>
            <w:tcW w:w="3312" w:type="dxa"/>
            <w:shd w:val="clear" w:color="auto" w:fill="auto"/>
          </w:tcPr>
          <w:p w14:paraId="2910245E" w14:textId="77777777" w:rsidR="00EE646B" w:rsidRPr="002A03AF" w:rsidRDefault="00EE646B" w:rsidP="00805B30">
            <w:pPr>
              <w:jc w:val="both"/>
              <w:rPr>
                <w:rFonts w:ascii="Sylfaen" w:hAnsi="Sylfaen" w:cs="Arial"/>
                <w:b/>
              </w:rPr>
            </w:pPr>
            <w:r w:rsidRPr="002A03AF">
              <w:rPr>
                <w:rFonts w:ascii="Sylfaen" w:hAnsi="Sylfaen" w:cs="Arial"/>
                <w:b/>
              </w:rPr>
              <w:t xml:space="preserve">Relationship </w:t>
            </w:r>
          </w:p>
        </w:tc>
      </w:tr>
      <w:tr w:rsidR="00EE646B" w:rsidRPr="002A03AF" w14:paraId="187F57B8" w14:textId="77777777" w:rsidTr="00805B30">
        <w:tc>
          <w:tcPr>
            <w:tcW w:w="3312" w:type="dxa"/>
            <w:shd w:val="clear" w:color="auto" w:fill="auto"/>
          </w:tcPr>
          <w:p w14:paraId="54738AF4" w14:textId="77777777" w:rsidR="00EE646B" w:rsidRPr="002A03AF" w:rsidRDefault="00EE646B" w:rsidP="00805B30">
            <w:pPr>
              <w:jc w:val="both"/>
              <w:rPr>
                <w:rFonts w:ascii="Sylfaen" w:hAnsi="Sylfaen" w:cs="Arial"/>
              </w:rPr>
            </w:pPr>
          </w:p>
          <w:p w14:paraId="46ABBD8F" w14:textId="77777777" w:rsidR="00EE646B" w:rsidRPr="002A03AF" w:rsidRDefault="00EE646B" w:rsidP="00805B30">
            <w:pPr>
              <w:jc w:val="both"/>
              <w:rPr>
                <w:rFonts w:ascii="Sylfaen" w:hAnsi="Sylfaen" w:cs="Arial"/>
              </w:rPr>
            </w:pPr>
          </w:p>
          <w:p w14:paraId="06BBA33E" w14:textId="77777777" w:rsidR="00EE646B" w:rsidRPr="002A03AF" w:rsidRDefault="00EE646B" w:rsidP="00805B30">
            <w:pPr>
              <w:jc w:val="both"/>
              <w:rPr>
                <w:rFonts w:ascii="Sylfaen" w:hAnsi="Sylfaen" w:cs="Arial"/>
              </w:rPr>
            </w:pPr>
          </w:p>
        </w:tc>
        <w:tc>
          <w:tcPr>
            <w:tcW w:w="3312" w:type="dxa"/>
            <w:shd w:val="clear" w:color="auto" w:fill="auto"/>
          </w:tcPr>
          <w:p w14:paraId="464FCBC1" w14:textId="77777777" w:rsidR="00EE646B" w:rsidRPr="002A03AF" w:rsidRDefault="00EE646B" w:rsidP="00805B30">
            <w:pPr>
              <w:jc w:val="both"/>
              <w:rPr>
                <w:rFonts w:ascii="Sylfaen" w:hAnsi="Sylfaen" w:cs="Arial"/>
                <w:i/>
              </w:rPr>
            </w:pPr>
          </w:p>
        </w:tc>
        <w:tc>
          <w:tcPr>
            <w:tcW w:w="3312" w:type="dxa"/>
            <w:shd w:val="clear" w:color="auto" w:fill="auto"/>
          </w:tcPr>
          <w:p w14:paraId="5C8C6B09" w14:textId="77777777" w:rsidR="00EE646B" w:rsidRPr="002A03AF" w:rsidRDefault="00EE646B" w:rsidP="00805B30">
            <w:pPr>
              <w:jc w:val="both"/>
              <w:rPr>
                <w:rFonts w:ascii="Sylfaen" w:hAnsi="Sylfaen" w:cs="Arial"/>
              </w:rPr>
            </w:pPr>
          </w:p>
        </w:tc>
      </w:tr>
      <w:tr w:rsidR="00EE646B" w:rsidRPr="002A03AF" w14:paraId="3382A365" w14:textId="77777777" w:rsidTr="00805B30">
        <w:tc>
          <w:tcPr>
            <w:tcW w:w="3312" w:type="dxa"/>
            <w:shd w:val="clear" w:color="auto" w:fill="auto"/>
          </w:tcPr>
          <w:p w14:paraId="5C71F136" w14:textId="77777777" w:rsidR="00EE646B" w:rsidRPr="002A03AF" w:rsidRDefault="00EE646B" w:rsidP="00805B30">
            <w:pPr>
              <w:jc w:val="both"/>
              <w:rPr>
                <w:rFonts w:ascii="Sylfaen" w:hAnsi="Sylfaen" w:cs="Arial"/>
              </w:rPr>
            </w:pPr>
          </w:p>
          <w:p w14:paraId="62199465" w14:textId="77777777" w:rsidR="00EE646B" w:rsidRPr="002A03AF" w:rsidRDefault="00EE646B" w:rsidP="00805B30">
            <w:pPr>
              <w:jc w:val="both"/>
              <w:rPr>
                <w:rFonts w:ascii="Sylfaen" w:hAnsi="Sylfaen" w:cs="Arial"/>
              </w:rPr>
            </w:pPr>
          </w:p>
          <w:p w14:paraId="0DA123B1" w14:textId="77777777" w:rsidR="00EE646B" w:rsidRPr="002A03AF" w:rsidRDefault="00EE646B" w:rsidP="00805B30">
            <w:pPr>
              <w:jc w:val="both"/>
              <w:rPr>
                <w:rFonts w:ascii="Sylfaen" w:hAnsi="Sylfaen" w:cs="Arial"/>
              </w:rPr>
            </w:pPr>
          </w:p>
        </w:tc>
        <w:tc>
          <w:tcPr>
            <w:tcW w:w="3312" w:type="dxa"/>
            <w:shd w:val="clear" w:color="auto" w:fill="auto"/>
          </w:tcPr>
          <w:p w14:paraId="4C4CEA3D" w14:textId="77777777" w:rsidR="00EE646B" w:rsidRPr="002A03AF" w:rsidRDefault="00EE646B" w:rsidP="00805B30">
            <w:pPr>
              <w:jc w:val="both"/>
              <w:rPr>
                <w:rFonts w:ascii="Sylfaen" w:hAnsi="Sylfaen" w:cs="Arial"/>
                <w:i/>
              </w:rPr>
            </w:pPr>
          </w:p>
        </w:tc>
        <w:tc>
          <w:tcPr>
            <w:tcW w:w="3312" w:type="dxa"/>
            <w:shd w:val="clear" w:color="auto" w:fill="auto"/>
          </w:tcPr>
          <w:p w14:paraId="50895670" w14:textId="77777777" w:rsidR="00EE646B" w:rsidRPr="002A03AF" w:rsidRDefault="00EE646B" w:rsidP="00805B30">
            <w:pPr>
              <w:jc w:val="both"/>
              <w:rPr>
                <w:rFonts w:ascii="Sylfaen" w:hAnsi="Sylfaen" w:cs="Arial"/>
              </w:rPr>
            </w:pPr>
          </w:p>
        </w:tc>
      </w:tr>
    </w:tbl>
    <w:p w14:paraId="38C1F859" w14:textId="77777777" w:rsidR="00EE646B" w:rsidRPr="002A03AF" w:rsidRDefault="00EE646B" w:rsidP="00EE646B">
      <w:pPr>
        <w:jc w:val="both"/>
        <w:rPr>
          <w:rFonts w:ascii="Sylfaen" w:hAnsi="Sylfaen" w:cs="Arial"/>
        </w:rPr>
      </w:pPr>
    </w:p>
    <w:p w14:paraId="34395C06" w14:textId="77777777" w:rsidR="00EE646B" w:rsidRPr="002A03AF" w:rsidRDefault="00EE646B" w:rsidP="00EE646B">
      <w:pPr>
        <w:jc w:val="both"/>
        <w:rPr>
          <w:rFonts w:ascii="Sylfaen" w:hAnsi="Sylfaen" w:cs="Arial"/>
        </w:rPr>
      </w:pPr>
      <w:r w:rsidRPr="002A03AF">
        <w:rPr>
          <w:rFonts w:ascii="Sylfaen" w:hAnsi="Sylfaen" w:cs="Arial"/>
        </w:rPr>
        <w:t xml:space="preserve">I can confirm that I am fully aware of the code of conduct relating to contact out of the Trust with pupils in line with this policy.  </w:t>
      </w:r>
    </w:p>
    <w:p w14:paraId="15E9B4D2" w14:textId="77777777" w:rsidR="00EE646B" w:rsidRPr="002A03AF" w:rsidRDefault="00EE646B" w:rsidP="00EE646B">
      <w:pPr>
        <w:jc w:val="both"/>
        <w:rPr>
          <w:rFonts w:ascii="Sylfaen" w:hAnsi="Sylfaen" w:cs="Arial"/>
        </w:rPr>
      </w:pPr>
      <w:r w:rsidRPr="002A03AF">
        <w:rPr>
          <w:rFonts w:ascii="Sylfaen" w:hAnsi="Sylfaen" w:cs="Arial"/>
        </w:rPr>
        <w:t>If I am tutoring a pupil outside of the Trust I am aware that the following must be adhered to:</w:t>
      </w:r>
    </w:p>
    <w:p w14:paraId="73F3A51A" w14:textId="77777777" w:rsidR="00EE646B" w:rsidRPr="002A03AF" w:rsidRDefault="00EE646B" w:rsidP="00EE646B">
      <w:pPr>
        <w:numPr>
          <w:ilvl w:val="0"/>
          <w:numId w:val="16"/>
        </w:numPr>
        <w:spacing w:after="0" w:line="240" w:lineRule="auto"/>
        <w:jc w:val="both"/>
        <w:rPr>
          <w:rFonts w:ascii="Sylfaen" w:hAnsi="Sylfaen" w:cs="Arial"/>
        </w:rPr>
      </w:pPr>
      <w:r w:rsidRPr="002A03AF">
        <w:rPr>
          <w:rFonts w:ascii="Sylfaen" w:hAnsi="Sylfaen" w:cs="Arial"/>
          <w:color w:val="000000"/>
        </w:rPr>
        <w:t xml:space="preserve">I do not, at any point, teach the child in question as part of my daily timetable - this is a stipulation of such </w:t>
      </w:r>
      <w:r w:rsidRPr="002A03AF">
        <w:rPr>
          <w:rStyle w:val="highlight"/>
          <w:rFonts w:ascii="Sylfaen" w:hAnsi="Sylfaen" w:cs="Arial"/>
          <w:color w:val="000000"/>
        </w:rPr>
        <w:t>tutoring</w:t>
      </w:r>
    </w:p>
    <w:p w14:paraId="1195E8A6" w14:textId="77777777" w:rsidR="00EE646B" w:rsidRPr="002A03AF" w:rsidRDefault="00EE646B" w:rsidP="00EE646B">
      <w:pPr>
        <w:numPr>
          <w:ilvl w:val="0"/>
          <w:numId w:val="16"/>
        </w:numPr>
        <w:shd w:val="clear" w:color="auto" w:fill="FFFFFF"/>
        <w:spacing w:after="0" w:line="240" w:lineRule="auto"/>
        <w:jc w:val="both"/>
        <w:rPr>
          <w:rFonts w:ascii="Sylfaen" w:hAnsi="Sylfaen" w:cs="Arial"/>
          <w:color w:val="000000"/>
        </w:rPr>
      </w:pPr>
      <w:r w:rsidRPr="002A03AF">
        <w:rPr>
          <w:rFonts w:ascii="Sylfaen" w:hAnsi="Sylfaen" w:cs="Arial"/>
          <w:color w:val="000000"/>
        </w:rPr>
        <w:t>I emphasise to parents that this is done completely independently of the Trust</w:t>
      </w:r>
    </w:p>
    <w:p w14:paraId="3E45E4D1" w14:textId="77777777" w:rsidR="00EE646B" w:rsidRPr="002A03AF" w:rsidRDefault="00EE646B" w:rsidP="00EE646B">
      <w:pPr>
        <w:numPr>
          <w:ilvl w:val="0"/>
          <w:numId w:val="16"/>
        </w:numPr>
        <w:shd w:val="clear" w:color="auto" w:fill="FFFFFF"/>
        <w:spacing w:after="0" w:line="240" w:lineRule="auto"/>
        <w:jc w:val="both"/>
        <w:rPr>
          <w:rFonts w:ascii="Sylfaen" w:hAnsi="Sylfaen" w:cs="Arial"/>
          <w:color w:val="000000"/>
        </w:rPr>
      </w:pPr>
      <w:r w:rsidRPr="002A03AF">
        <w:rPr>
          <w:rFonts w:ascii="Sylfaen" w:hAnsi="Sylfaen" w:cs="Arial"/>
          <w:color w:val="000000"/>
        </w:rPr>
        <w:t>No monies come through the Trust at any point, informally (e.g. via the pupil) or formally</w:t>
      </w:r>
    </w:p>
    <w:p w14:paraId="2A39880A" w14:textId="77777777" w:rsidR="00EE646B" w:rsidRPr="002A03AF" w:rsidRDefault="00EE646B" w:rsidP="00EE646B">
      <w:pPr>
        <w:numPr>
          <w:ilvl w:val="0"/>
          <w:numId w:val="16"/>
        </w:numPr>
        <w:shd w:val="clear" w:color="auto" w:fill="FFFFFF"/>
        <w:spacing w:after="0" w:line="240" w:lineRule="auto"/>
        <w:jc w:val="both"/>
        <w:rPr>
          <w:rFonts w:ascii="Sylfaen" w:hAnsi="Sylfaen" w:cs="Arial"/>
          <w:color w:val="000000"/>
        </w:rPr>
      </w:pPr>
      <w:r w:rsidRPr="002A03AF">
        <w:rPr>
          <w:rFonts w:ascii="Sylfaen" w:hAnsi="Sylfaen" w:cs="Arial"/>
          <w:color w:val="000000"/>
        </w:rPr>
        <w:t>No private tutoring is to take place on the Trust premises</w:t>
      </w:r>
    </w:p>
    <w:p w14:paraId="0C8FE7CE" w14:textId="77777777" w:rsidR="00EE646B" w:rsidRPr="002A03AF" w:rsidRDefault="00EE646B" w:rsidP="00EE646B">
      <w:pPr>
        <w:jc w:val="both"/>
        <w:rPr>
          <w:rFonts w:ascii="Sylfaen" w:hAnsi="Sylfaen" w:cs="Arial"/>
        </w:rPr>
      </w:pPr>
    </w:p>
    <w:p w14:paraId="148C051B" w14:textId="77777777" w:rsidR="00EE646B" w:rsidRPr="002A03AF" w:rsidRDefault="00EE646B" w:rsidP="00EE646B">
      <w:pPr>
        <w:jc w:val="both"/>
        <w:rPr>
          <w:rFonts w:ascii="Sylfaen" w:hAnsi="Sylfaen" w:cs="Arial"/>
        </w:rPr>
      </w:pPr>
      <w:r w:rsidRPr="002A03AF">
        <w:rPr>
          <w:rFonts w:ascii="Sylfaen" w:hAnsi="Sylfaen" w:cs="Arial"/>
        </w:rPr>
        <w:t xml:space="preserve">I confirm that if these circumstances change at any time I will complete a new form to ensure the Trust are aware of any relationships. </w:t>
      </w:r>
    </w:p>
    <w:p w14:paraId="41004F19" w14:textId="77777777" w:rsidR="00EE646B" w:rsidRPr="002A03AF" w:rsidRDefault="00EE646B" w:rsidP="00EE646B">
      <w:pPr>
        <w:jc w:val="both"/>
        <w:rPr>
          <w:rFonts w:ascii="Sylfaen" w:hAnsi="Sylfaen" w:cs="Arial"/>
        </w:rPr>
      </w:pPr>
    </w:p>
    <w:p w14:paraId="0D52E343" w14:textId="77777777" w:rsidR="00EE646B" w:rsidRPr="002A03AF" w:rsidRDefault="00EE646B" w:rsidP="00EE646B">
      <w:pPr>
        <w:jc w:val="both"/>
        <w:rPr>
          <w:rFonts w:ascii="Sylfaen" w:hAnsi="Sylfaen" w:cs="Arial"/>
        </w:rPr>
      </w:pPr>
      <w:r w:rsidRPr="002A03AF">
        <w:rPr>
          <w:rFonts w:ascii="Sylfaen" w:hAnsi="Sylfaen" w:cs="Arial"/>
        </w:rPr>
        <w:t>Signed …………………………………………..                  Date ………………………………</w:t>
      </w:r>
    </w:p>
    <w:p w14:paraId="67C0C651" w14:textId="77777777" w:rsidR="00EE646B" w:rsidRPr="002A03AF" w:rsidRDefault="00EE646B" w:rsidP="00EE646B">
      <w:pPr>
        <w:jc w:val="both"/>
        <w:rPr>
          <w:rFonts w:ascii="Sylfaen" w:hAnsi="Sylfaen" w:cs="Arial"/>
        </w:rPr>
      </w:pPr>
    </w:p>
    <w:p w14:paraId="2396797D" w14:textId="77777777" w:rsidR="00EE646B" w:rsidRPr="002A03AF" w:rsidRDefault="00EE646B" w:rsidP="00EE646B">
      <w:pPr>
        <w:jc w:val="both"/>
        <w:rPr>
          <w:rFonts w:ascii="Sylfaen" w:hAnsi="Sylfaen" w:cs="Arial"/>
          <w:b/>
        </w:rPr>
      </w:pPr>
      <w:r w:rsidRPr="002A03AF">
        <w:rPr>
          <w:rFonts w:ascii="Sylfaen" w:hAnsi="Sylfaen" w:cs="Arial"/>
          <w:b/>
        </w:rPr>
        <w:t xml:space="preserve">Once completed, signed and dated, please return this form to your Line Manager who will then forward to HR. </w:t>
      </w:r>
    </w:p>
    <w:p w14:paraId="308D56CC" w14:textId="77777777" w:rsidR="00B77E44" w:rsidRPr="002A03AF" w:rsidRDefault="00B77E44" w:rsidP="00041918">
      <w:pPr>
        <w:spacing w:after="0" w:line="240" w:lineRule="auto"/>
        <w:jc w:val="both"/>
        <w:rPr>
          <w:rFonts w:ascii="Sylfaen" w:hAnsi="Sylfaen"/>
        </w:rPr>
      </w:pPr>
    </w:p>
    <w:p w14:paraId="797E50C6" w14:textId="77777777" w:rsidR="00B77E44" w:rsidRPr="002A03AF" w:rsidRDefault="00B77E44" w:rsidP="00041918">
      <w:pPr>
        <w:spacing w:after="0" w:line="240" w:lineRule="auto"/>
        <w:jc w:val="both"/>
        <w:rPr>
          <w:rFonts w:ascii="Sylfaen" w:hAnsi="Sylfaen"/>
        </w:rPr>
      </w:pPr>
    </w:p>
    <w:p w14:paraId="7B04FA47" w14:textId="77777777" w:rsidR="00B77E44" w:rsidRPr="002A03AF" w:rsidRDefault="00B77E44" w:rsidP="00041918">
      <w:pPr>
        <w:spacing w:after="0" w:line="240" w:lineRule="auto"/>
        <w:jc w:val="both"/>
        <w:rPr>
          <w:rFonts w:ascii="Sylfaen" w:hAnsi="Sylfaen"/>
        </w:rPr>
      </w:pPr>
    </w:p>
    <w:p w14:paraId="568C698B" w14:textId="77777777" w:rsidR="00B77E44" w:rsidRPr="002A03AF" w:rsidRDefault="00B77E44">
      <w:pPr>
        <w:jc w:val="both"/>
        <w:rPr>
          <w:rFonts w:ascii="Sylfaen" w:hAnsi="Sylfaen"/>
        </w:rPr>
      </w:pPr>
    </w:p>
    <w:sectPr w:rsidR="00B77E44" w:rsidRPr="002A03AF">
      <w:footerReference w:type="default" r:id="rId10"/>
      <w:pgSz w:w="11906" w:h="16838"/>
      <w:pgMar w:top="1440" w:right="1440" w:bottom="1440" w:left="1440" w:header="708" w:footer="113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949D51" w14:textId="77777777" w:rsidR="00C41719" w:rsidRDefault="00C41719">
      <w:pPr>
        <w:spacing w:after="0" w:line="240" w:lineRule="auto"/>
      </w:pPr>
      <w:r>
        <w:separator/>
      </w:r>
    </w:p>
  </w:endnote>
  <w:endnote w:type="continuationSeparator" w:id="0">
    <w:p w14:paraId="498BB2D9" w14:textId="77777777" w:rsidR="00C41719" w:rsidRDefault="00C41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Roboto">
    <w:altName w:val="Times New Roman"/>
    <w:charset w:val="00"/>
    <w:family w:val="auto"/>
    <w:pitch w:val="variable"/>
    <w:sig w:usb0="00000001"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0055D9" w14:textId="14B54445" w:rsidR="00C76CFD" w:rsidRDefault="00C76CFD">
    <w:pPr>
      <w:pStyle w:val="Header"/>
      <w:tabs>
        <w:tab w:val="left" w:pos="4220"/>
      </w:tabs>
      <w:rPr>
        <w:rFonts w:ascii="Roboto" w:hAnsi="Roboto"/>
      </w:rPr>
    </w:pPr>
    <w:r>
      <w:rPr>
        <w:rFonts w:ascii="Roboto" w:hAnsi="Roboto"/>
      </w:rPr>
      <w:tab/>
    </w:r>
    <w:r>
      <w:rPr>
        <w:rFonts w:ascii="Roboto" w:hAnsi="Roboto"/>
      </w:rPr>
      <w:tab/>
    </w:r>
    <w:r>
      <w:rPr>
        <w:rFonts w:ascii="Roboto" w:hAnsi="Roboto"/>
      </w:rPr>
      <w:tab/>
    </w:r>
    <w:r>
      <w:rPr>
        <w:rFonts w:ascii="Roboto" w:hAnsi="Roboto" w:cs="Arial"/>
        <w:noProof/>
        <w:lang w:eastAsia="en-GB"/>
      </w:rPr>
      <mc:AlternateContent>
        <mc:Choice Requires="wps">
          <w:drawing>
            <wp:anchor distT="0" distB="0" distL="114300" distR="114300" simplePos="0" relativeHeight="251659264" behindDoc="1" locked="0" layoutInCell="1" allowOverlap="1" wp14:anchorId="2E280B4C" wp14:editId="07777777">
              <wp:simplePos x="0" y="0"/>
              <wp:positionH relativeFrom="column">
                <wp:posOffset>0</wp:posOffset>
              </wp:positionH>
              <wp:positionV relativeFrom="paragraph">
                <wp:posOffset>-635</wp:posOffset>
              </wp:positionV>
              <wp:extent cx="2077720" cy="314325"/>
              <wp:effectExtent l="0" t="0" r="0" b="9525"/>
              <wp:wrapNone/>
              <wp:docPr id="38" name="Text Box 38"/>
              <wp:cNvGraphicFramePr/>
              <a:graphic xmlns:a="http://schemas.openxmlformats.org/drawingml/2006/main">
                <a:graphicData uri="http://schemas.microsoft.com/office/word/2010/wordprocessingShape">
                  <wps:wsp>
                    <wps:cNvSpPr txBox="1"/>
                    <wps:spPr>
                      <a:xfrm>
                        <a:off x="0" y="0"/>
                        <a:ext cx="2077720" cy="314325"/>
                      </a:xfrm>
                      <a:prstGeom prst="rect">
                        <a:avLst/>
                      </a:prstGeom>
                      <a:solidFill>
                        <a:sysClr val="window" lastClr="FFFFFF"/>
                      </a:solidFill>
                      <a:ln w="6350">
                        <a:noFill/>
                      </a:ln>
                    </wps:spPr>
                    <wps:txbx>
                      <w:txbxContent>
                        <w:p w14:paraId="36AF6883" w14:textId="77777777" w:rsidR="00C76CFD" w:rsidRDefault="00C76CFD">
                          <w:pPr>
                            <w:jc w:val="righ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E280B4C" id="_x0000_t202" coordsize="21600,21600" o:spt="202" path="m,l,21600r21600,l21600,xe">
              <v:stroke joinstyle="miter"/>
              <v:path gradientshapeok="t" o:connecttype="rect"/>
            </v:shapetype>
            <v:shape id="Text Box 38" o:spid="_x0000_s1026" type="#_x0000_t202" style="position:absolute;margin-left:0;margin-top:-.05pt;width:163.6pt;height:24.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" fillcolor="window" stroked="f" strokeweight=".5pt">
              <v:textbox>
                <w:txbxContent>
                  <w:p w14:paraId="36AF6883" w14:textId="77777777" w:rsidR="00C76CFD" w:rsidRDefault="00C76CFD">
                    <w:pPr>
                      <w:jc w:val="right"/>
                    </w:pPr>
                  </w:p>
                </w:txbxContent>
              </v:textbox>
            </v:shape>
          </w:pict>
        </mc:Fallback>
      </mc:AlternateContent>
    </w:r>
    <w:r>
      <w:rPr>
        <w:rFonts w:ascii="Roboto" w:hAnsi="Roboto"/>
      </w:rPr>
      <w:fldChar w:fldCharType="begin"/>
    </w:r>
    <w:r>
      <w:rPr>
        <w:rFonts w:ascii="Roboto" w:hAnsi="Roboto"/>
      </w:rPr>
      <w:instrText xml:space="preserve"> PAGE   \* MERGEFORMAT </w:instrText>
    </w:r>
    <w:r>
      <w:rPr>
        <w:rFonts w:ascii="Roboto" w:hAnsi="Roboto"/>
      </w:rPr>
      <w:fldChar w:fldCharType="separate"/>
    </w:r>
    <w:r w:rsidR="00DE1AA4">
      <w:rPr>
        <w:rFonts w:ascii="Roboto" w:hAnsi="Roboto"/>
        <w:noProof/>
      </w:rPr>
      <w:t>7</w:t>
    </w:r>
    <w:r>
      <w:rPr>
        <w:rFonts w:ascii="Roboto" w:hAnsi="Roboto"/>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E26892" w14:textId="77777777" w:rsidR="00C41719" w:rsidRDefault="00C41719">
      <w:pPr>
        <w:spacing w:after="0" w:line="240" w:lineRule="auto"/>
      </w:pPr>
      <w:r>
        <w:separator/>
      </w:r>
    </w:p>
  </w:footnote>
  <w:footnote w:type="continuationSeparator" w:id="0">
    <w:p w14:paraId="39CE909A" w14:textId="77777777" w:rsidR="00C41719" w:rsidRDefault="00C417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A66FA"/>
    <w:multiLevelType w:val="hybridMultilevel"/>
    <w:tmpl w:val="BCFC85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850C2D"/>
    <w:multiLevelType w:val="multilevel"/>
    <w:tmpl w:val="7A38117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8C77F4"/>
    <w:multiLevelType w:val="hybridMultilevel"/>
    <w:tmpl w:val="270C45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17257C"/>
    <w:multiLevelType w:val="hybridMultilevel"/>
    <w:tmpl w:val="75B070F2"/>
    <w:lvl w:ilvl="0" w:tplc="56AA2A0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065D17"/>
    <w:multiLevelType w:val="hybridMultilevel"/>
    <w:tmpl w:val="F8964778"/>
    <w:lvl w:ilvl="0" w:tplc="56AA2A02">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0E781D"/>
    <w:multiLevelType w:val="hybridMultilevel"/>
    <w:tmpl w:val="9132CF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90E6682"/>
    <w:multiLevelType w:val="hybridMultilevel"/>
    <w:tmpl w:val="1FE4E6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CC55D15"/>
    <w:multiLevelType w:val="hybridMultilevel"/>
    <w:tmpl w:val="910C03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DD06D6E"/>
    <w:multiLevelType w:val="multilevel"/>
    <w:tmpl w:val="12EE9B2C"/>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strike w:val="0"/>
      </w:rPr>
    </w:lvl>
    <w:lvl w:ilvl="2">
      <w:start w:val="1"/>
      <w:numFmt w:val="bullet"/>
      <w:lvlText w:val=""/>
      <w:lvlJc w:val="left"/>
      <w:pPr>
        <w:ind w:left="720" w:hanging="720"/>
      </w:pPr>
      <w:rPr>
        <w:rFonts w:ascii="Symbol" w:hAnsi="Symbol" w:hint="default"/>
        <w:b w:val="0"/>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21C94EA1"/>
    <w:multiLevelType w:val="hybridMultilevel"/>
    <w:tmpl w:val="68A4E3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4A626EF"/>
    <w:multiLevelType w:val="hybridMultilevel"/>
    <w:tmpl w:val="D0A4D9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C892E90"/>
    <w:multiLevelType w:val="hybridMultilevel"/>
    <w:tmpl w:val="17F09A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E86178D"/>
    <w:multiLevelType w:val="hybridMultilevel"/>
    <w:tmpl w:val="77EC37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37A1C63"/>
    <w:multiLevelType w:val="hybridMultilevel"/>
    <w:tmpl w:val="6B0C0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CF4377"/>
    <w:multiLevelType w:val="hybridMultilevel"/>
    <w:tmpl w:val="E7BCC9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63B2F12"/>
    <w:multiLevelType w:val="hybridMultilevel"/>
    <w:tmpl w:val="FED00C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9C73408"/>
    <w:multiLevelType w:val="hybridMultilevel"/>
    <w:tmpl w:val="ADF4ED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CB937DA"/>
    <w:multiLevelType w:val="hybridMultilevel"/>
    <w:tmpl w:val="EA9AD2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1022D66"/>
    <w:multiLevelType w:val="hybridMultilevel"/>
    <w:tmpl w:val="A8FEBC7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22C5211"/>
    <w:multiLevelType w:val="multilevel"/>
    <w:tmpl w:val="450EBF0A"/>
    <w:lvl w:ilvl="0">
      <w:start w:val="1"/>
      <w:numFmt w:val="decimal"/>
      <w:pStyle w:val="2HEADING"/>
      <w:lvlText w:val="%1."/>
      <w:lvlJc w:val="left"/>
      <w:pPr>
        <w:ind w:left="360" w:hanging="360"/>
      </w:pPr>
      <w:rPr>
        <w:rFonts w:hint="default"/>
        <w:sz w:val="24"/>
        <w:szCs w:val="24"/>
      </w:rPr>
    </w:lvl>
    <w:lvl w:ilvl="1">
      <w:start w:val="1"/>
      <w:numFmt w:val="decimal"/>
      <w:pStyle w:val="3SUBHEADING"/>
      <w:isLgl/>
      <w:lvlText w:val="%1.%2."/>
      <w:lvlJc w:val="left"/>
      <w:pPr>
        <w:ind w:left="720" w:hanging="720"/>
      </w:pPr>
      <w:rPr>
        <w:rFonts w:hint="default"/>
        <w:strike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42847265"/>
    <w:multiLevelType w:val="hybridMultilevel"/>
    <w:tmpl w:val="D85A9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9C6C14"/>
    <w:multiLevelType w:val="multilevel"/>
    <w:tmpl w:val="212262F8"/>
    <w:lvl w:ilvl="0">
      <w:start w:val="1"/>
      <w:numFmt w:val="decimal"/>
      <w:lvlText w:val="%1."/>
      <w:lvlJc w:val="left"/>
      <w:pPr>
        <w:ind w:left="360" w:hanging="360"/>
      </w:pPr>
      <w:rPr>
        <w:rFonts w:hint="default"/>
        <w:sz w:val="24"/>
        <w:szCs w:val="24"/>
      </w:rPr>
    </w:lvl>
    <w:lvl w:ilvl="1">
      <w:start w:val="1"/>
      <w:numFmt w:val="bullet"/>
      <w:lvlText w:val=""/>
      <w:lvlJc w:val="left"/>
      <w:pPr>
        <w:ind w:left="720" w:hanging="720"/>
      </w:pPr>
      <w:rPr>
        <w:rFonts w:ascii="Symbol" w:hAnsi="Symbol" w:hint="default"/>
        <w:strike w:val="0"/>
      </w:rPr>
    </w:lvl>
    <w:lvl w:ilvl="2">
      <w:start w:val="1"/>
      <w:numFmt w:val="bullet"/>
      <w:lvlText w:val=""/>
      <w:lvlJc w:val="left"/>
      <w:pPr>
        <w:ind w:left="720" w:hanging="720"/>
      </w:pPr>
      <w:rPr>
        <w:rFonts w:ascii="Symbol" w:hAnsi="Symbol" w:hint="default"/>
        <w:b w:val="0"/>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48E949D7"/>
    <w:multiLevelType w:val="hybridMultilevel"/>
    <w:tmpl w:val="656E9E36"/>
    <w:lvl w:ilvl="0" w:tplc="F6D4B05C">
      <w:numFmt w:val="bullet"/>
      <w:lvlText w:val="•"/>
      <w:lvlJc w:val="left"/>
      <w:pPr>
        <w:ind w:left="720" w:hanging="360"/>
      </w:pPr>
      <w:rPr>
        <w:rFonts w:ascii="Verdana" w:eastAsia="Calibri"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0E2CF6"/>
    <w:multiLevelType w:val="hybridMultilevel"/>
    <w:tmpl w:val="3162F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674D1B"/>
    <w:multiLevelType w:val="hybridMultilevel"/>
    <w:tmpl w:val="73420A3E"/>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6007D52"/>
    <w:multiLevelType w:val="multilevel"/>
    <w:tmpl w:val="D3645312"/>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56F253C2"/>
    <w:multiLevelType w:val="hybridMultilevel"/>
    <w:tmpl w:val="66B23EC4"/>
    <w:lvl w:ilvl="0" w:tplc="D7AA481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3F22A3"/>
    <w:multiLevelType w:val="hybridMultilevel"/>
    <w:tmpl w:val="DE2E1C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B2155F9"/>
    <w:multiLevelType w:val="hybridMultilevel"/>
    <w:tmpl w:val="0C4E61B8"/>
    <w:lvl w:ilvl="0" w:tplc="56AA2A02">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C4913AA"/>
    <w:multiLevelType w:val="hybridMultilevel"/>
    <w:tmpl w:val="281E797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E8848BC"/>
    <w:multiLevelType w:val="hybridMultilevel"/>
    <w:tmpl w:val="507C06FA"/>
    <w:lvl w:ilvl="0" w:tplc="F91AFDA8">
      <w:start w:val="1"/>
      <w:numFmt w:val="bullet"/>
      <w:lvlText w:val=""/>
      <w:lvlJc w:val="left"/>
      <w:pPr>
        <w:ind w:left="360" w:hanging="360"/>
      </w:pPr>
      <w:rPr>
        <w:rFonts w:ascii="Symbol" w:hAnsi="Symbol" w:hint="default"/>
      </w:rPr>
    </w:lvl>
    <w:lvl w:ilvl="1" w:tplc="A1C8F38A" w:tentative="1">
      <w:start w:val="1"/>
      <w:numFmt w:val="bullet"/>
      <w:lvlText w:val="o"/>
      <w:lvlJc w:val="left"/>
      <w:pPr>
        <w:ind w:left="1080" w:hanging="360"/>
      </w:pPr>
      <w:rPr>
        <w:rFonts w:ascii="Courier New" w:hAnsi="Courier New" w:hint="default"/>
      </w:rPr>
    </w:lvl>
    <w:lvl w:ilvl="2" w:tplc="BDE22638" w:tentative="1">
      <w:start w:val="1"/>
      <w:numFmt w:val="bullet"/>
      <w:lvlText w:val=""/>
      <w:lvlJc w:val="left"/>
      <w:pPr>
        <w:ind w:left="1800" w:hanging="360"/>
      </w:pPr>
      <w:rPr>
        <w:rFonts w:ascii="Wingdings" w:hAnsi="Wingdings" w:hint="default"/>
      </w:rPr>
    </w:lvl>
    <w:lvl w:ilvl="3" w:tplc="9F843792" w:tentative="1">
      <w:start w:val="1"/>
      <w:numFmt w:val="bullet"/>
      <w:lvlText w:val=""/>
      <w:lvlJc w:val="left"/>
      <w:pPr>
        <w:ind w:left="2520" w:hanging="360"/>
      </w:pPr>
      <w:rPr>
        <w:rFonts w:ascii="Symbol" w:hAnsi="Symbol" w:hint="default"/>
      </w:rPr>
    </w:lvl>
    <w:lvl w:ilvl="4" w:tplc="6136E978" w:tentative="1">
      <w:start w:val="1"/>
      <w:numFmt w:val="bullet"/>
      <w:lvlText w:val="o"/>
      <w:lvlJc w:val="left"/>
      <w:pPr>
        <w:ind w:left="3240" w:hanging="360"/>
      </w:pPr>
      <w:rPr>
        <w:rFonts w:ascii="Courier New" w:hAnsi="Courier New" w:hint="default"/>
      </w:rPr>
    </w:lvl>
    <w:lvl w:ilvl="5" w:tplc="27D8DF7E" w:tentative="1">
      <w:start w:val="1"/>
      <w:numFmt w:val="bullet"/>
      <w:lvlText w:val=""/>
      <w:lvlJc w:val="left"/>
      <w:pPr>
        <w:ind w:left="3960" w:hanging="360"/>
      </w:pPr>
      <w:rPr>
        <w:rFonts w:ascii="Wingdings" w:hAnsi="Wingdings" w:hint="default"/>
      </w:rPr>
    </w:lvl>
    <w:lvl w:ilvl="6" w:tplc="6FCA311E" w:tentative="1">
      <w:start w:val="1"/>
      <w:numFmt w:val="bullet"/>
      <w:lvlText w:val=""/>
      <w:lvlJc w:val="left"/>
      <w:pPr>
        <w:ind w:left="4680" w:hanging="360"/>
      </w:pPr>
      <w:rPr>
        <w:rFonts w:ascii="Symbol" w:hAnsi="Symbol" w:hint="default"/>
      </w:rPr>
    </w:lvl>
    <w:lvl w:ilvl="7" w:tplc="DC40241E" w:tentative="1">
      <w:start w:val="1"/>
      <w:numFmt w:val="bullet"/>
      <w:lvlText w:val="o"/>
      <w:lvlJc w:val="left"/>
      <w:pPr>
        <w:ind w:left="5400" w:hanging="360"/>
      </w:pPr>
      <w:rPr>
        <w:rFonts w:ascii="Courier New" w:hAnsi="Courier New" w:hint="default"/>
      </w:rPr>
    </w:lvl>
    <w:lvl w:ilvl="8" w:tplc="F9F4A03A" w:tentative="1">
      <w:start w:val="1"/>
      <w:numFmt w:val="bullet"/>
      <w:lvlText w:val=""/>
      <w:lvlJc w:val="left"/>
      <w:pPr>
        <w:ind w:left="6120" w:hanging="360"/>
      </w:pPr>
      <w:rPr>
        <w:rFonts w:ascii="Wingdings" w:hAnsi="Wingdings" w:hint="default"/>
      </w:rPr>
    </w:lvl>
  </w:abstractNum>
  <w:abstractNum w:abstractNumId="31" w15:restartNumberingAfterBreak="0">
    <w:nsid w:val="6B6B31F0"/>
    <w:multiLevelType w:val="multilevel"/>
    <w:tmpl w:val="12EE9B2C"/>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strike w:val="0"/>
      </w:rPr>
    </w:lvl>
    <w:lvl w:ilvl="2">
      <w:start w:val="1"/>
      <w:numFmt w:val="bullet"/>
      <w:lvlText w:val=""/>
      <w:lvlJc w:val="left"/>
      <w:pPr>
        <w:ind w:left="720" w:hanging="720"/>
      </w:pPr>
      <w:rPr>
        <w:rFonts w:ascii="Symbol" w:hAnsi="Symbol" w:hint="default"/>
        <w:b w:val="0"/>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6CF36BB2"/>
    <w:multiLevelType w:val="multilevel"/>
    <w:tmpl w:val="C1F8DB92"/>
    <w:lvl w:ilvl="0">
      <w:start w:val="1"/>
      <w:numFmt w:val="decimal"/>
      <w:lvlText w:val="%1"/>
      <w:lvlJc w:val="left"/>
      <w:pPr>
        <w:tabs>
          <w:tab w:val="num" w:pos="432"/>
        </w:tabs>
        <w:ind w:left="432" w:hanging="432"/>
      </w:pPr>
    </w:lvl>
    <w:lvl w:ilvl="1">
      <w:start w:val="1"/>
      <w:numFmt w:val="decimal"/>
      <w:lvlText w:val="%1.%2"/>
      <w:lvlJc w:val="left"/>
      <w:pPr>
        <w:tabs>
          <w:tab w:val="num" w:pos="718"/>
        </w:tabs>
        <w:ind w:left="718" w:hanging="576"/>
      </w:pPr>
      <w:rPr>
        <w:b/>
      </w:rPr>
    </w:lvl>
    <w:lvl w:ilvl="2">
      <w:start w:val="1"/>
      <w:numFmt w:val="decimal"/>
      <w:lvlText w:val="%1.%2.%3"/>
      <w:lvlJc w:val="left"/>
      <w:pPr>
        <w:tabs>
          <w:tab w:val="num" w:pos="1997"/>
        </w:tabs>
        <w:ind w:left="1997"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3" w15:restartNumberingAfterBreak="0">
    <w:nsid w:val="6D232227"/>
    <w:multiLevelType w:val="hybridMultilevel"/>
    <w:tmpl w:val="117289B6"/>
    <w:lvl w:ilvl="0" w:tplc="0809000F">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4" w15:restartNumberingAfterBreak="0">
    <w:nsid w:val="702879FB"/>
    <w:multiLevelType w:val="hybridMultilevel"/>
    <w:tmpl w:val="DB76CA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08F7615"/>
    <w:multiLevelType w:val="hybridMultilevel"/>
    <w:tmpl w:val="8F6E0E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26140F7"/>
    <w:multiLevelType w:val="hybridMultilevel"/>
    <w:tmpl w:val="4638377E"/>
    <w:lvl w:ilvl="0" w:tplc="6FDE338E">
      <w:start w:val="1"/>
      <w:numFmt w:val="bullet"/>
      <w:pStyle w:val="5BULLETPOINTS"/>
      <w:lvlText w:val=""/>
      <w:lvlJc w:val="left"/>
      <w:pPr>
        <w:ind w:left="833" w:hanging="360"/>
      </w:pPr>
      <w:rPr>
        <w:rFonts w:ascii="Symbol" w:hAnsi="Symbol" w:hint="default"/>
      </w:rPr>
    </w:lvl>
    <w:lvl w:ilvl="1" w:tplc="08090003">
      <w:start w:val="1"/>
      <w:numFmt w:val="bullet"/>
      <w:lvlText w:val="o"/>
      <w:lvlJc w:val="left"/>
      <w:pPr>
        <w:ind w:left="1553" w:hanging="360"/>
      </w:pPr>
      <w:rPr>
        <w:rFonts w:ascii="Courier New" w:hAnsi="Courier New" w:cs="Courier New" w:hint="default"/>
      </w:rPr>
    </w:lvl>
    <w:lvl w:ilvl="2" w:tplc="08090005">
      <w:start w:val="1"/>
      <w:numFmt w:val="bullet"/>
      <w:lvlText w:val=""/>
      <w:lvlJc w:val="left"/>
      <w:pPr>
        <w:ind w:left="2273" w:hanging="360"/>
      </w:pPr>
      <w:rPr>
        <w:rFonts w:ascii="Wingdings" w:hAnsi="Wingdings" w:hint="default"/>
      </w:rPr>
    </w:lvl>
    <w:lvl w:ilvl="3" w:tplc="08090001">
      <w:start w:val="1"/>
      <w:numFmt w:val="bullet"/>
      <w:lvlText w:val=""/>
      <w:lvlJc w:val="left"/>
      <w:pPr>
        <w:ind w:left="2993" w:hanging="360"/>
      </w:pPr>
      <w:rPr>
        <w:rFonts w:ascii="Symbol" w:hAnsi="Symbol" w:hint="default"/>
      </w:rPr>
    </w:lvl>
    <w:lvl w:ilvl="4" w:tplc="08090003">
      <w:start w:val="1"/>
      <w:numFmt w:val="bullet"/>
      <w:lvlText w:val="o"/>
      <w:lvlJc w:val="left"/>
      <w:pPr>
        <w:ind w:left="3713" w:hanging="360"/>
      </w:pPr>
      <w:rPr>
        <w:rFonts w:ascii="Courier New" w:hAnsi="Courier New" w:cs="Courier New" w:hint="default"/>
      </w:rPr>
    </w:lvl>
    <w:lvl w:ilvl="5" w:tplc="08090005">
      <w:start w:val="1"/>
      <w:numFmt w:val="bullet"/>
      <w:lvlText w:val=""/>
      <w:lvlJc w:val="left"/>
      <w:pPr>
        <w:ind w:left="4433" w:hanging="360"/>
      </w:pPr>
      <w:rPr>
        <w:rFonts w:ascii="Wingdings" w:hAnsi="Wingdings" w:hint="default"/>
      </w:rPr>
    </w:lvl>
    <w:lvl w:ilvl="6" w:tplc="08090001">
      <w:start w:val="1"/>
      <w:numFmt w:val="bullet"/>
      <w:lvlText w:val=""/>
      <w:lvlJc w:val="left"/>
      <w:pPr>
        <w:ind w:left="5153" w:hanging="360"/>
      </w:pPr>
      <w:rPr>
        <w:rFonts w:ascii="Symbol" w:hAnsi="Symbol" w:hint="default"/>
      </w:rPr>
    </w:lvl>
    <w:lvl w:ilvl="7" w:tplc="08090003">
      <w:start w:val="1"/>
      <w:numFmt w:val="bullet"/>
      <w:lvlText w:val="o"/>
      <w:lvlJc w:val="left"/>
      <w:pPr>
        <w:ind w:left="5873" w:hanging="360"/>
      </w:pPr>
      <w:rPr>
        <w:rFonts w:ascii="Courier New" w:hAnsi="Courier New" w:cs="Courier New" w:hint="default"/>
      </w:rPr>
    </w:lvl>
    <w:lvl w:ilvl="8" w:tplc="08090005">
      <w:start w:val="1"/>
      <w:numFmt w:val="bullet"/>
      <w:lvlText w:val=""/>
      <w:lvlJc w:val="left"/>
      <w:pPr>
        <w:ind w:left="6593" w:hanging="360"/>
      </w:pPr>
      <w:rPr>
        <w:rFonts w:ascii="Wingdings" w:hAnsi="Wingdings" w:hint="default"/>
      </w:rPr>
    </w:lvl>
  </w:abstractNum>
  <w:abstractNum w:abstractNumId="37" w15:restartNumberingAfterBreak="0">
    <w:nsid w:val="795E6080"/>
    <w:multiLevelType w:val="hybridMultilevel"/>
    <w:tmpl w:val="D0E2FBD0"/>
    <w:lvl w:ilvl="0" w:tplc="FB22CC90">
      <w:start w:val="1"/>
      <w:numFmt w:val="lowerLetter"/>
      <w:pStyle w:val="6LIST"/>
      <w:lvlText w:val="%1)"/>
      <w:lvlJc w:val="left"/>
      <w:pPr>
        <w:ind w:left="833" w:hanging="360"/>
      </w:pPr>
      <w:rPr>
        <w:rFonts w:hint="default"/>
      </w:rPr>
    </w:lvl>
    <w:lvl w:ilvl="1" w:tplc="08090003">
      <w:start w:val="1"/>
      <w:numFmt w:val="bullet"/>
      <w:lvlText w:val="o"/>
      <w:lvlJc w:val="left"/>
      <w:pPr>
        <w:ind w:left="1553" w:hanging="360"/>
      </w:pPr>
      <w:rPr>
        <w:rFonts w:ascii="Courier New" w:hAnsi="Courier New" w:cs="Courier New" w:hint="default"/>
      </w:rPr>
    </w:lvl>
    <w:lvl w:ilvl="2" w:tplc="08090005">
      <w:start w:val="1"/>
      <w:numFmt w:val="bullet"/>
      <w:lvlText w:val=""/>
      <w:lvlJc w:val="left"/>
      <w:pPr>
        <w:ind w:left="2273" w:hanging="360"/>
      </w:pPr>
      <w:rPr>
        <w:rFonts w:ascii="Wingdings" w:hAnsi="Wingdings" w:hint="default"/>
      </w:rPr>
    </w:lvl>
    <w:lvl w:ilvl="3" w:tplc="08090001">
      <w:start w:val="1"/>
      <w:numFmt w:val="bullet"/>
      <w:lvlText w:val=""/>
      <w:lvlJc w:val="left"/>
      <w:pPr>
        <w:ind w:left="2993" w:hanging="360"/>
      </w:pPr>
      <w:rPr>
        <w:rFonts w:ascii="Symbol" w:hAnsi="Symbol" w:hint="default"/>
      </w:rPr>
    </w:lvl>
    <w:lvl w:ilvl="4" w:tplc="08090003">
      <w:start w:val="1"/>
      <w:numFmt w:val="bullet"/>
      <w:lvlText w:val="o"/>
      <w:lvlJc w:val="left"/>
      <w:pPr>
        <w:ind w:left="3713" w:hanging="360"/>
      </w:pPr>
      <w:rPr>
        <w:rFonts w:ascii="Courier New" w:hAnsi="Courier New" w:cs="Courier New" w:hint="default"/>
      </w:rPr>
    </w:lvl>
    <w:lvl w:ilvl="5" w:tplc="08090005">
      <w:start w:val="1"/>
      <w:numFmt w:val="bullet"/>
      <w:lvlText w:val=""/>
      <w:lvlJc w:val="left"/>
      <w:pPr>
        <w:ind w:left="4433" w:hanging="360"/>
      </w:pPr>
      <w:rPr>
        <w:rFonts w:ascii="Wingdings" w:hAnsi="Wingdings" w:hint="default"/>
      </w:rPr>
    </w:lvl>
    <w:lvl w:ilvl="6" w:tplc="08090001">
      <w:start w:val="1"/>
      <w:numFmt w:val="bullet"/>
      <w:lvlText w:val=""/>
      <w:lvlJc w:val="left"/>
      <w:pPr>
        <w:ind w:left="5153" w:hanging="360"/>
      </w:pPr>
      <w:rPr>
        <w:rFonts w:ascii="Symbol" w:hAnsi="Symbol" w:hint="default"/>
      </w:rPr>
    </w:lvl>
    <w:lvl w:ilvl="7" w:tplc="08090003">
      <w:start w:val="1"/>
      <w:numFmt w:val="bullet"/>
      <w:lvlText w:val="o"/>
      <w:lvlJc w:val="left"/>
      <w:pPr>
        <w:ind w:left="5873" w:hanging="360"/>
      </w:pPr>
      <w:rPr>
        <w:rFonts w:ascii="Courier New" w:hAnsi="Courier New" w:cs="Courier New" w:hint="default"/>
      </w:rPr>
    </w:lvl>
    <w:lvl w:ilvl="8" w:tplc="08090005">
      <w:start w:val="1"/>
      <w:numFmt w:val="bullet"/>
      <w:lvlText w:val=""/>
      <w:lvlJc w:val="left"/>
      <w:pPr>
        <w:ind w:left="6593" w:hanging="360"/>
      </w:pPr>
      <w:rPr>
        <w:rFonts w:ascii="Wingdings" w:hAnsi="Wingdings" w:hint="default"/>
      </w:rPr>
    </w:lvl>
  </w:abstractNum>
  <w:abstractNum w:abstractNumId="38" w15:restartNumberingAfterBreak="0">
    <w:nsid w:val="7CB15D43"/>
    <w:multiLevelType w:val="hybridMultilevel"/>
    <w:tmpl w:val="8578B15C"/>
    <w:lvl w:ilvl="0" w:tplc="A8F89B12">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CDB212F"/>
    <w:multiLevelType w:val="hybridMultilevel"/>
    <w:tmpl w:val="5F025D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D3A7C56"/>
    <w:multiLevelType w:val="multilevel"/>
    <w:tmpl w:val="BD281FC2"/>
    <w:lvl w:ilvl="0">
      <w:start w:val="5"/>
      <w:numFmt w:val="decimal"/>
      <w:lvlText w:val="%1."/>
      <w:lvlJc w:val="left"/>
      <w:pPr>
        <w:ind w:left="720" w:hanging="360"/>
      </w:pPr>
      <w:rPr>
        <w:rFonts w:hint="default"/>
      </w:rPr>
    </w:lvl>
    <w:lvl w:ilvl="1">
      <w:start w:val="19"/>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E8E5E46"/>
    <w:multiLevelType w:val="hybridMultilevel"/>
    <w:tmpl w:val="D4902E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6"/>
  </w:num>
  <w:num w:numId="2">
    <w:abstractNumId w:val="12"/>
  </w:num>
  <w:num w:numId="3">
    <w:abstractNumId w:val="18"/>
  </w:num>
  <w:num w:numId="4">
    <w:abstractNumId w:val="33"/>
  </w:num>
  <w:num w:numId="5">
    <w:abstractNumId w:val="40"/>
  </w:num>
  <w:num w:numId="6">
    <w:abstractNumId w:val="17"/>
  </w:num>
  <w:num w:numId="7">
    <w:abstractNumId w:val="24"/>
  </w:num>
  <w:num w:numId="8">
    <w:abstractNumId w:val="13"/>
  </w:num>
  <w:num w:numId="9">
    <w:abstractNumId w:val="0"/>
  </w:num>
  <w:num w:numId="10">
    <w:abstractNumId w:val="10"/>
  </w:num>
  <w:num w:numId="11">
    <w:abstractNumId w:val="34"/>
  </w:num>
  <w:num w:numId="12">
    <w:abstractNumId w:val="19"/>
  </w:num>
  <w:num w:numId="13">
    <w:abstractNumId w:val="37"/>
  </w:num>
  <w:num w:numId="14">
    <w:abstractNumId w:val="25"/>
  </w:num>
  <w:num w:numId="15">
    <w:abstractNumId w:val="23"/>
  </w:num>
  <w:num w:numId="16">
    <w:abstractNumId w:val="7"/>
  </w:num>
  <w:num w:numId="17">
    <w:abstractNumId w:val="26"/>
  </w:num>
  <w:num w:numId="18">
    <w:abstractNumId w:val="38"/>
  </w:num>
  <w:num w:numId="19">
    <w:abstractNumId w:val="20"/>
  </w:num>
  <w:num w:numId="20">
    <w:abstractNumId w:val="5"/>
  </w:num>
  <w:num w:numId="21">
    <w:abstractNumId w:val="1"/>
  </w:num>
  <w:num w:numId="22">
    <w:abstractNumId w:val="19"/>
  </w:num>
  <w:num w:numId="23">
    <w:abstractNumId w:val="3"/>
  </w:num>
  <w:num w:numId="24">
    <w:abstractNumId w:val="28"/>
  </w:num>
  <w:num w:numId="25">
    <w:abstractNumId w:val="4"/>
  </w:num>
  <w:num w:numId="26">
    <w:abstractNumId w:val="31"/>
  </w:num>
  <w:num w:numId="27">
    <w:abstractNumId w:val="8"/>
  </w:num>
  <w:num w:numId="28">
    <w:abstractNumId w:val="21"/>
  </w:num>
  <w:num w:numId="29">
    <w:abstractNumId w:val="32"/>
  </w:num>
  <w:num w:numId="30">
    <w:abstractNumId w:val="15"/>
  </w:num>
  <w:num w:numId="31">
    <w:abstractNumId w:val="39"/>
  </w:num>
  <w:num w:numId="32">
    <w:abstractNumId w:val="11"/>
  </w:num>
  <w:num w:numId="33">
    <w:abstractNumId w:val="41"/>
  </w:num>
  <w:num w:numId="34">
    <w:abstractNumId w:val="16"/>
  </w:num>
  <w:num w:numId="35">
    <w:abstractNumId w:val="9"/>
  </w:num>
  <w:num w:numId="36">
    <w:abstractNumId w:val="14"/>
  </w:num>
  <w:num w:numId="37">
    <w:abstractNumId w:val="30"/>
  </w:num>
  <w:num w:numId="38">
    <w:abstractNumId w:val="6"/>
  </w:num>
  <w:num w:numId="39">
    <w:abstractNumId w:val="22"/>
  </w:num>
  <w:num w:numId="40">
    <w:abstractNumId w:val="29"/>
  </w:num>
  <w:num w:numId="41">
    <w:abstractNumId w:val="27"/>
  </w:num>
  <w:num w:numId="42">
    <w:abstractNumId w:val="35"/>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E44"/>
    <w:rsid w:val="00041918"/>
    <w:rsid w:val="001E51F0"/>
    <w:rsid w:val="002A03AF"/>
    <w:rsid w:val="00382111"/>
    <w:rsid w:val="004C73A4"/>
    <w:rsid w:val="0054535F"/>
    <w:rsid w:val="0058636C"/>
    <w:rsid w:val="005C3CFE"/>
    <w:rsid w:val="006227B3"/>
    <w:rsid w:val="006A267F"/>
    <w:rsid w:val="009C175A"/>
    <w:rsid w:val="00B34A5D"/>
    <w:rsid w:val="00B77E44"/>
    <w:rsid w:val="00C41719"/>
    <w:rsid w:val="00C70735"/>
    <w:rsid w:val="00C76CFD"/>
    <w:rsid w:val="00CF0145"/>
    <w:rsid w:val="00D9582F"/>
    <w:rsid w:val="00DA4747"/>
    <w:rsid w:val="00DE1AA4"/>
    <w:rsid w:val="00EE646B"/>
    <w:rsid w:val="6CD69B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6DC6C4"/>
  <w15:chartTrackingRefBased/>
  <w15:docId w15:val="{506E35DB-DC46-4514-A398-22EBE48D3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rsid w:val="00DA4747"/>
    <w:pPr>
      <w:keepNext/>
      <w:tabs>
        <w:tab w:val="left" w:pos="1620"/>
        <w:tab w:val="num" w:pos="1997"/>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ind w:left="1997" w:hanging="720"/>
      <w:jc w:val="both"/>
      <w:outlineLvl w:val="2"/>
    </w:pPr>
    <w:rPr>
      <w:rFonts w:ascii="Arial" w:eastAsia="Times New Roman" w:hAnsi="Arial" w:cs="Times New Roman"/>
      <w:b/>
      <w:sz w:val="24"/>
      <w:szCs w:val="20"/>
    </w:rPr>
  </w:style>
  <w:style w:type="paragraph" w:styleId="Heading4">
    <w:name w:val="heading 4"/>
    <w:basedOn w:val="Normal"/>
    <w:next w:val="Normal"/>
    <w:link w:val="Heading4Char"/>
    <w:qFormat/>
    <w:rsid w:val="00DA4747"/>
    <w:pPr>
      <w:keepNext/>
      <w:tabs>
        <w:tab w:val="left" w:pos="720"/>
        <w:tab w:val="num" w:pos="864"/>
        <w:tab w:val="left" w:pos="1440"/>
        <w:tab w:val="left" w:pos="1620"/>
        <w:tab w:val="left" w:pos="2160"/>
        <w:tab w:val="left" w:pos="2700"/>
        <w:tab w:val="left" w:pos="9360"/>
        <w:tab w:val="left" w:pos="10080"/>
        <w:tab w:val="left" w:pos="10800"/>
        <w:tab w:val="left" w:pos="11520"/>
      </w:tabs>
      <w:spacing w:after="0" w:line="240" w:lineRule="auto"/>
      <w:ind w:left="864" w:hanging="864"/>
      <w:jc w:val="both"/>
      <w:outlineLvl w:val="3"/>
    </w:pPr>
    <w:rPr>
      <w:rFonts w:ascii="Arial" w:eastAsia="Times New Roman" w:hAnsi="Arial" w:cs="Times New Roman"/>
      <w:sz w:val="24"/>
      <w:szCs w:val="20"/>
    </w:rPr>
  </w:style>
  <w:style w:type="paragraph" w:styleId="Heading5">
    <w:name w:val="heading 5"/>
    <w:basedOn w:val="Normal"/>
    <w:next w:val="Normal"/>
    <w:link w:val="Heading5Char"/>
    <w:qFormat/>
    <w:rsid w:val="00DA4747"/>
    <w:pPr>
      <w:keepNext/>
      <w:tabs>
        <w:tab w:val="num" w:pos="1008"/>
      </w:tabs>
      <w:spacing w:after="0" w:line="240" w:lineRule="auto"/>
      <w:ind w:left="1008" w:hanging="1008"/>
      <w:outlineLvl w:val="4"/>
    </w:pPr>
    <w:rPr>
      <w:rFonts w:ascii="Arial" w:eastAsia="Times New Roman" w:hAnsi="Arial" w:cs="Times New Roman"/>
      <w:sz w:val="24"/>
      <w:szCs w:val="20"/>
    </w:rPr>
  </w:style>
  <w:style w:type="paragraph" w:styleId="Heading6">
    <w:name w:val="heading 6"/>
    <w:basedOn w:val="Normal"/>
    <w:next w:val="Normal"/>
    <w:link w:val="Heading6Char"/>
    <w:qFormat/>
    <w:rsid w:val="00DA4747"/>
    <w:pPr>
      <w:keepNext/>
      <w:tabs>
        <w:tab w:val="left" w:pos="720"/>
        <w:tab w:val="num" w:pos="1152"/>
        <w:tab w:val="left" w:pos="144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ind w:left="1152" w:hanging="1152"/>
      <w:jc w:val="both"/>
      <w:outlineLvl w:val="5"/>
    </w:pPr>
    <w:rPr>
      <w:rFonts w:ascii="Arial" w:eastAsia="Times New Roman" w:hAnsi="Arial" w:cs="Times New Roman"/>
      <w:sz w:val="24"/>
      <w:szCs w:val="20"/>
    </w:rPr>
  </w:style>
  <w:style w:type="paragraph" w:styleId="Heading7">
    <w:name w:val="heading 7"/>
    <w:basedOn w:val="Normal"/>
    <w:next w:val="Normal"/>
    <w:link w:val="Heading7Char"/>
    <w:qFormat/>
    <w:rsid w:val="00DA4747"/>
    <w:pPr>
      <w:keepNext/>
      <w:tabs>
        <w:tab w:val="left" w:pos="720"/>
        <w:tab w:val="num" w:pos="1296"/>
        <w:tab w:val="left" w:pos="1440"/>
        <w:tab w:val="left" w:pos="1620"/>
        <w:tab w:val="left" w:pos="216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ind w:left="1296" w:hanging="1296"/>
      <w:jc w:val="both"/>
      <w:outlineLvl w:val="6"/>
    </w:pPr>
    <w:rPr>
      <w:rFonts w:ascii="Arial" w:eastAsia="Times New Roman" w:hAnsi="Arial" w:cs="Times New Roman"/>
      <w:sz w:val="24"/>
      <w:szCs w:val="20"/>
    </w:rPr>
  </w:style>
  <w:style w:type="paragraph" w:styleId="Heading8">
    <w:name w:val="heading 8"/>
    <w:basedOn w:val="Normal"/>
    <w:next w:val="Normal"/>
    <w:link w:val="Heading8Char"/>
    <w:qFormat/>
    <w:rsid w:val="00DA4747"/>
    <w:pPr>
      <w:keepNext/>
      <w:tabs>
        <w:tab w:val="num" w:pos="1440"/>
        <w:tab w:val="left" w:pos="1620"/>
        <w:tab w:val="left" w:pos="2160"/>
        <w:tab w:val="left" w:pos="2880"/>
        <w:tab w:val="left" w:pos="3600"/>
        <w:tab w:val="left" w:pos="4320"/>
        <w:tab w:val="left" w:pos="5040"/>
        <w:tab w:val="left" w:pos="5760"/>
        <w:tab w:val="left" w:pos="7200"/>
        <w:tab w:val="left" w:pos="7920"/>
        <w:tab w:val="left" w:pos="8640"/>
        <w:tab w:val="left" w:pos="9360"/>
        <w:tab w:val="left" w:pos="10080"/>
        <w:tab w:val="left" w:pos="10800"/>
        <w:tab w:val="left" w:pos="11520"/>
      </w:tabs>
      <w:spacing w:after="0" w:line="240" w:lineRule="auto"/>
      <w:ind w:left="1440" w:right="-334" w:hanging="1440"/>
      <w:outlineLvl w:val="7"/>
    </w:pPr>
    <w:rPr>
      <w:rFonts w:ascii="Arial" w:eastAsia="Times New Roman" w:hAnsi="Arial" w:cs="Times New Roman"/>
      <w:b/>
      <w:szCs w:val="20"/>
    </w:rPr>
  </w:style>
  <w:style w:type="paragraph" w:styleId="Heading9">
    <w:name w:val="heading 9"/>
    <w:basedOn w:val="Normal"/>
    <w:next w:val="Normal"/>
    <w:link w:val="Heading9Char"/>
    <w:qFormat/>
    <w:rsid w:val="00DA4747"/>
    <w:pPr>
      <w:tabs>
        <w:tab w:val="num" w:pos="1584"/>
      </w:tabs>
      <w:spacing w:before="240" w:after="60" w:line="240" w:lineRule="auto"/>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rsid w:val="00DA4747"/>
    <w:rPr>
      <w:rFonts w:ascii="Arial" w:eastAsia="Times New Roman" w:hAnsi="Arial" w:cs="Times New Roman"/>
      <w:b/>
      <w:sz w:val="24"/>
      <w:szCs w:val="20"/>
    </w:rPr>
  </w:style>
  <w:style w:type="character" w:customStyle="1" w:styleId="Heading4Char">
    <w:name w:val="Heading 4 Char"/>
    <w:basedOn w:val="DefaultParagraphFont"/>
    <w:link w:val="Heading4"/>
    <w:rsid w:val="00DA4747"/>
    <w:rPr>
      <w:rFonts w:ascii="Arial" w:eastAsia="Times New Roman" w:hAnsi="Arial" w:cs="Times New Roman"/>
      <w:sz w:val="24"/>
      <w:szCs w:val="20"/>
    </w:rPr>
  </w:style>
  <w:style w:type="character" w:customStyle="1" w:styleId="Heading5Char">
    <w:name w:val="Heading 5 Char"/>
    <w:basedOn w:val="DefaultParagraphFont"/>
    <w:link w:val="Heading5"/>
    <w:rsid w:val="00DA4747"/>
    <w:rPr>
      <w:rFonts w:ascii="Arial" w:eastAsia="Times New Roman" w:hAnsi="Arial" w:cs="Times New Roman"/>
      <w:sz w:val="24"/>
      <w:szCs w:val="20"/>
    </w:rPr>
  </w:style>
  <w:style w:type="character" w:customStyle="1" w:styleId="Heading6Char">
    <w:name w:val="Heading 6 Char"/>
    <w:basedOn w:val="DefaultParagraphFont"/>
    <w:link w:val="Heading6"/>
    <w:rsid w:val="00DA4747"/>
    <w:rPr>
      <w:rFonts w:ascii="Arial" w:eastAsia="Times New Roman" w:hAnsi="Arial" w:cs="Times New Roman"/>
      <w:sz w:val="24"/>
      <w:szCs w:val="20"/>
    </w:rPr>
  </w:style>
  <w:style w:type="character" w:customStyle="1" w:styleId="Heading7Char">
    <w:name w:val="Heading 7 Char"/>
    <w:basedOn w:val="DefaultParagraphFont"/>
    <w:link w:val="Heading7"/>
    <w:rsid w:val="00DA4747"/>
    <w:rPr>
      <w:rFonts w:ascii="Arial" w:eastAsia="Times New Roman" w:hAnsi="Arial" w:cs="Times New Roman"/>
      <w:sz w:val="24"/>
      <w:szCs w:val="20"/>
    </w:rPr>
  </w:style>
  <w:style w:type="character" w:customStyle="1" w:styleId="Heading8Char">
    <w:name w:val="Heading 8 Char"/>
    <w:basedOn w:val="DefaultParagraphFont"/>
    <w:link w:val="Heading8"/>
    <w:rsid w:val="00DA4747"/>
    <w:rPr>
      <w:rFonts w:ascii="Arial" w:eastAsia="Times New Roman" w:hAnsi="Arial" w:cs="Times New Roman"/>
      <w:b/>
      <w:szCs w:val="20"/>
    </w:rPr>
  </w:style>
  <w:style w:type="character" w:customStyle="1" w:styleId="Heading9Char">
    <w:name w:val="Heading 9 Char"/>
    <w:basedOn w:val="DefaultParagraphFont"/>
    <w:link w:val="Heading9"/>
    <w:rsid w:val="00DA4747"/>
    <w:rPr>
      <w:rFonts w:ascii="Arial" w:eastAsia="Times New Roman" w:hAnsi="Arial" w:cs="Arial"/>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pPr>
      <w:spacing w:after="0" w:line="240" w:lineRule="auto"/>
    </w:pPr>
    <w:rPr>
      <w:rFonts w:eastAsiaTheme="minorEastAsia"/>
      <w:lang w:val="en-US"/>
    </w:rPr>
  </w:style>
  <w:style w:type="character" w:customStyle="1" w:styleId="NoSpacingChar">
    <w:name w:val="No Spacing Char"/>
    <w:basedOn w:val="DefaultParagraphFont"/>
    <w:link w:val="NoSpacing"/>
    <w:uiPriority w:val="1"/>
    <w:rPr>
      <w:rFonts w:eastAsiaTheme="minorEastAsia"/>
      <w:lang w:val="en-US"/>
    </w:rPr>
  </w:style>
  <w:style w:type="paragraph" w:styleId="ListParagraph">
    <w:name w:val="List Paragraph"/>
    <w:basedOn w:val="Normal"/>
    <w:link w:val="ListParagraphChar"/>
    <w:uiPriority w:val="34"/>
    <w:qFormat/>
    <w:pPr>
      <w:spacing w:after="0" w:line="240" w:lineRule="auto"/>
      <w:ind w:left="720"/>
    </w:pPr>
    <w:rPr>
      <w:rFonts w:ascii="Calibri" w:hAnsi="Calibri" w:cs="Calibri"/>
    </w:rPr>
  </w:style>
  <w:style w:type="character" w:customStyle="1" w:styleId="ListParagraphChar">
    <w:name w:val="List Paragraph Char"/>
    <w:basedOn w:val="DefaultParagraphFont"/>
    <w:link w:val="ListParagraph"/>
    <w:uiPriority w:val="34"/>
    <w:rPr>
      <w:rFonts w:ascii="Calibri" w:hAnsi="Calibri" w:cs="Calibri"/>
    </w:rPr>
  </w:style>
  <w:style w:type="paragraph" w:styleId="Header">
    <w:name w:val="header"/>
    <w:basedOn w:val="Normal"/>
    <w:link w:val="HeaderChar"/>
    <w:unhideWhenUsed/>
    <w:pPr>
      <w:tabs>
        <w:tab w:val="center" w:pos="4513"/>
        <w:tab w:val="right" w:pos="9026"/>
      </w:tabs>
      <w:spacing w:after="0" w:line="240" w:lineRule="auto"/>
    </w:pPr>
  </w:style>
  <w:style w:type="character" w:customStyle="1" w:styleId="HeaderChar">
    <w:name w:val="Header Char"/>
    <w:basedOn w:val="DefaultParagraphFont"/>
    <w:link w:val="Heade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TOCHeading">
    <w:name w:val="TOC Heading"/>
    <w:basedOn w:val="Heading1"/>
    <w:next w:val="Normal"/>
    <w:uiPriority w:val="39"/>
    <w:unhideWhenUsed/>
    <w:qFormat/>
    <w:pPr>
      <w:outlineLvl w:val="9"/>
    </w:pPr>
    <w:rPr>
      <w:lang w:val="en-US"/>
    </w:rPr>
  </w:style>
  <w:style w:type="paragraph" w:styleId="TOC2">
    <w:name w:val="toc 2"/>
    <w:basedOn w:val="Normal"/>
    <w:next w:val="Normal"/>
    <w:autoRedefine/>
    <w:uiPriority w:val="39"/>
    <w:unhideWhenUsed/>
    <w:pPr>
      <w:spacing w:after="100"/>
      <w:ind w:left="220"/>
    </w:pPr>
    <w:rPr>
      <w:rFonts w:eastAsiaTheme="minorEastAsia" w:cs="Times New Roman"/>
      <w:lang w:val="en-US"/>
    </w:rPr>
  </w:style>
  <w:style w:type="paragraph" w:styleId="TOC1">
    <w:name w:val="toc 1"/>
    <w:basedOn w:val="Normal"/>
    <w:next w:val="Normal"/>
    <w:autoRedefine/>
    <w:uiPriority w:val="39"/>
    <w:unhideWhenUsed/>
    <w:pPr>
      <w:spacing w:after="100"/>
    </w:pPr>
    <w:rPr>
      <w:rFonts w:eastAsiaTheme="minorEastAsia" w:cs="Times New Roman"/>
      <w:lang w:val="en-US"/>
    </w:rPr>
  </w:style>
  <w:style w:type="paragraph" w:customStyle="1" w:styleId="1POLICYTITLE">
    <w:name w:val="1 POLICY TITLE"/>
    <w:basedOn w:val="Normal"/>
    <w:link w:val="1POLICYTITLEChar"/>
    <w:autoRedefine/>
    <w:qFormat/>
    <w:pPr>
      <w:jc w:val="center"/>
    </w:pPr>
    <w:rPr>
      <w:rFonts w:ascii="Arial" w:hAnsi="Arial" w:cs="Arial"/>
      <w:b/>
      <w:color w:val="002060"/>
      <w:sz w:val="40"/>
      <w:szCs w:val="40"/>
    </w:rPr>
  </w:style>
  <w:style w:type="character" w:customStyle="1" w:styleId="1POLICYTITLEChar">
    <w:name w:val="1 POLICY TITLE Char"/>
    <w:basedOn w:val="DefaultParagraphFont"/>
    <w:link w:val="1POLICYTITLE"/>
    <w:rPr>
      <w:rFonts w:ascii="Arial" w:hAnsi="Arial" w:cs="Arial"/>
      <w:b/>
      <w:color w:val="002060"/>
      <w:sz w:val="40"/>
      <w:szCs w:val="40"/>
    </w:rPr>
  </w:style>
  <w:style w:type="paragraph" w:customStyle="1" w:styleId="2HEADING">
    <w:name w:val="2 HEADING"/>
    <w:basedOn w:val="Heading1"/>
    <w:next w:val="Heading1"/>
    <w:link w:val="2HEADINGChar"/>
    <w:autoRedefine/>
    <w:qFormat/>
    <w:pPr>
      <w:numPr>
        <w:numId w:val="12"/>
      </w:numPr>
      <w:tabs>
        <w:tab w:val="left" w:pos="3390"/>
      </w:tabs>
      <w:spacing w:before="360" w:line="240" w:lineRule="auto"/>
    </w:pPr>
    <w:rPr>
      <w:rFonts w:ascii="Arial" w:hAnsi="Arial" w:cs="Arial"/>
      <w:b/>
      <w:bCs/>
      <w:color w:val="auto"/>
      <w:sz w:val="24"/>
      <w:szCs w:val="26"/>
    </w:rPr>
  </w:style>
  <w:style w:type="character" w:customStyle="1" w:styleId="2HEADINGChar">
    <w:name w:val="2 HEADING Char"/>
    <w:basedOn w:val="ListParagraphChar"/>
    <w:link w:val="2HEADING"/>
    <w:rPr>
      <w:rFonts w:ascii="Arial" w:eastAsiaTheme="majorEastAsia" w:hAnsi="Arial" w:cs="Arial"/>
      <w:b/>
      <w:bCs/>
      <w:sz w:val="24"/>
      <w:szCs w:val="26"/>
    </w:rPr>
  </w:style>
  <w:style w:type="paragraph" w:customStyle="1" w:styleId="3SUBHEADING">
    <w:name w:val="3 SUBHEADING"/>
    <w:basedOn w:val="Heading2"/>
    <w:next w:val="4MAINTEXT"/>
    <w:link w:val="3SUBHEADINGChar"/>
    <w:qFormat/>
    <w:pPr>
      <w:numPr>
        <w:ilvl w:val="1"/>
        <w:numId w:val="12"/>
      </w:numPr>
      <w:spacing w:before="120" w:after="120" w:line="240" w:lineRule="auto"/>
    </w:pPr>
    <w:rPr>
      <w:rFonts w:ascii="Arial" w:hAnsi="Arial" w:cs="Arial"/>
      <w:b/>
      <w:color w:val="auto"/>
      <w:sz w:val="22"/>
    </w:rPr>
  </w:style>
  <w:style w:type="paragraph" w:customStyle="1" w:styleId="4MAINTEXT">
    <w:name w:val="4 MAIN TEXT"/>
    <w:basedOn w:val="Normal"/>
    <w:link w:val="4MAINTEXTChar"/>
    <w:qFormat/>
    <w:pPr>
      <w:spacing w:before="120"/>
    </w:pPr>
    <w:rPr>
      <w:rFonts w:ascii="Arial" w:hAnsi="Arial" w:cs="Arial"/>
      <w:color w:val="000000"/>
      <w:shd w:val="clear" w:color="auto" w:fill="FFFFFF"/>
    </w:rPr>
  </w:style>
  <w:style w:type="character" w:customStyle="1" w:styleId="4MAINTEXTChar">
    <w:name w:val="4 MAIN TEXT Char"/>
    <w:basedOn w:val="DefaultParagraphFont"/>
    <w:link w:val="4MAINTEXT"/>
    <w:rPr>
      <w:rFonts w:ascii="Arial" w:hAnsi="Arial" w:cs="Arial"/>
      <w:color w:val="000000"/>
    </w:rPr>
  </w:style>
  <w:style w:type="character" w:customStyle="1" w:styleId="3SUBHEADINGChar">
    <w:name w:val="3 SUBHEADING Char"/>
    <w:basedOn w:val="ListParagraphChar"/>
    <w:link w:val="3SUBHEADING"/>
    <w:rPr>
      <w:rFonts w:ascii="Arial" w:eastAsiaTheme="majorEastAsia" w:hAnsi="Arial" w:cs="Arial"/>
      <w:b/>
      <w:szCs w:val="26"/>
    </w:rPr>
  </w:style>
  <w:style w:type="paragraph" w:customStyle="1" w:styleId="5BULLETPOINTS">
    <w:name w:val="5 BULLET POINTS"/>
    <w:basedOn w:val="ListParagraph"/>
    <w:link w:val="5BULLETPOINTSChar"/>
    <w:qFormat/>
    <w:pPr>
      <w:numPr>
        <w:numId w:val="1"/>
      </w:numPr>
      <w:spacing w:before="120"/>
    </w:pPr>
    <w:rPr>
      <w:rFonts w:ascii="Arial" w:hAnsi="Arial" w:cs="Arial"/>
    </w:rPr>
  </w:style>
  <w:style w:type="character" w:customStyle="1" w:styleId="5BULLETPOINTSChar">
    <w:name w:val="5 BULLET POINTS Char"/>
    <w:basedOn w:val="ListParagraphChar"/>
    <w:link w:val="5BULLETPOINTS"/>
    <w:rPr>
      <w:rFonts w:ascii="Arial" w:hAnsi="Arial" w:cs="Arial"/>
    </w:rPr>
  </w:style>
  <w:style w:type="paragraph" w:customStyle="1" w:styleId="6LIST">
    <w:name w:val="6 LIST"/>
    <w:basedOn w:val="5BULLETPOINTS"/>
    <w:link w:val="6LISTChar"/>
    <w:qFormat/>
    <w:pPr>
      <w:numPr>
        <w:numId w:val="13"/>
      </w:numPr>
    </w:pPr>
  </w:style>
  <w:style w:type="character" w:customStyle="1" w:styleId="6LISTChar">
    <w:name w:val="6 LIST Char"/>
    <w:basedOn w:val="5BULLETPOINTSChar"/>
    <w:link w:val="6LIST"/>
    <w:rPr>
      <w:rFonts w:ascii="Arial" w:hAnsi="Arial" w:cs="Arial"/>
    </w:rPr>
  </w:style>
  <w:style w:type="paragraph" w:styleId="TOC3">
    <w:name w:val="toc 3"/>
    <w:basedOn w:val="Normal"/>
    <w:next w:val="Normal"/>
    <w:autoRedefine/>
    <w:uiPriority w:val="39"/>
    <w:unhideWhenUsed/>
    <w:pPr>
      <w:spacing w:after="100"/>
      <w:ind w:left="440"/>
    </w:pPr>
    <w:rPr>
      <w:rFonts w:eastAsiaTheme="minorEastAsia" w:cs="Times New Roman"/>
      <w:lang w:val="en-US"/>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ighlight">
    <w:name w:val="highlight"/>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customStyle="1" w:styleId="Default">
    <w:name w:val="Default"/>
    <w:pPr>
      <w:autoSpaceDE w:val="0"/>
      <w:autoSpaceDN w:val="0"/>
      <w:adjustRightInd w:val="0"/>
      <w:spacing w:after="0" w:line="240" w:lineRule="auto"/>
    </w:pPr>
    <w:rPr>
      <w:rFonts w:ascii="Arial" w:eastAsia="Times New Roman" w:hAnsi="Arial" w:cs="Arial"/>
      <w:color w:val="000000"/>
      <w:sz w:val="24"/>
      <w:szCs w:val="24"/>
    </w:rPr>
  </w:style>
  <w:style w:type="paragraph" w:styleId="BodyText">
    <w:name w:val="Body Text"/>
    <w:basedOn w:val="Normal"/>
    <w:link w:val="BodyTextChar"/>
    <w:rsid w:val="00DA4747"/>
    <w:pPr>
      <w:tabs>
        <w:tab w:val="left" w:pos="0"/>
        <w:tab w:val="left" w:pos="1440"/>
        <w:tab w:val="left" w:pos="1620"/>
        <w:tab w:val="left" w:pos="216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jc w:val="both"/>
    </w:pPr>
    <w:rPr>
      <w:rFonts w:ascii="Arial" w:eastAsia="Times New Roman" w:hAnsi="Arial" w:cs="Times New Roman"/>
      <w:sz w:val="24"/>
      <w:szCs w:val="20"/>
    </w:rPr>
  </w:style>
  <w:style w:type="character" w:customStyle="1" w:styleId="BodyTextChar">
    <w:name w:val="Body Text Char"/>
    <w:basedOn w:val="DefaultParagraphFont"/>
    <w:link w:val="BodyText"/>
    <w:rsid w:val="00DA4747"/>
    <w:rPr>
      <w:rFonts w:ascii="Arial" w:eastAsia="Times New Roman" w:hAnsi="Arial" w:cs="Times New Roman"/>
      <w:sz w:val="24"/>
      <w:szCs w:val="20"/>
    </w:rPr>
  </w:style>
  <w:style w:type="paragraph" w:styleId="BlockText">
    <w:name w:val="Block Text"/>
    <w:basedOn w:val="Normal"/>
    <w:rsid w:val="00DA4747"/>
    <w:pPr>
      <w:spacing w:after="0" w:line="240" w:lineRule="auto"/>
      <w:ind w:left="1440" w:right="-334"/>
    </w:pPr>
    <w:rPr>
      <w:rFonts w:ascii="Arial" w:eastAsia="Times New Roman" w:hAnsi="Arial" w:cs="Times New Roman"/>
      <w:szCs w:val="20"/>
    </w:rPr>
  </w:style>
  <w:style w:type="paragraph" w:customStyle="1" w:styleId="DefaultText">
    <w:name w:val="Default Text"/>
    <w:basedOn w:val="Normal"/>
    <w:rsid w:val="00DA4747"/>
    <w:pPr>
      <w:spacing w:after="0" w:line="240" w:lineRule="auto"/>
    </w:pPr>
    <w:rPr>
      <w:rFonts w:ascii="Times New Roman" w:eastAsia="Times New Roman" w:hAnsi="Times New Roman" w:cs="Times New Roman"/>
      <w:sz w:val="24"/>
      <w:szCs w:val="20"/>
    </w:rPr>
  </w:style>
  <w:style w:type="paragraph" w:customStyle="1" w:styleId="body">
    <w:name w:val="body"/>
    <w:basedOn w:val="Normal"/>
    <w:rsid w:val="00DA474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FootnoteText">
    <w:name w:val="footnote text"/>
    <w:basedOn w:val="Normal"/>
    <w:link w:val="FootnoteTextChar"/>
    <w:semiHidden/>
    <w:rsid w:val="00DA4747"/>
    <w:pPr>
      <w:spacing w:after="0" w:line="240" w:lineRule="auto"/>
    </w:pPr>
    <w:rPr>
      <w:rFonts w:ascii="Arial" w:eastAsia="Times New Roman" w:hAnsi="Arial" w:cs="Times New Roman"/>
      <w:color w:val="000000"/>
      <w:sz w:val="20"/>
      <w:szCs w:val="20"/>
      <w:lang w:val="x-none"/>
    </w:rPr>
  </w:style>
  <w:style w:type="character" w:customStyle="1" w:styleId="FootnoteTextChar">
    <w:name w:val="Footnote Text Char"/>
    <w:basedOn w:val="DefaultParagraphFont"/>
    <w:link w:val="FootnoteText"/>
    <w:semiHidden/>
    <w:rsid w:val="00DA4747"/>
    <w:rPr>
      <w:rFonts w:ascii="Arial" w:eastAsia="Times New Roman" w:hAnsi="Arial" w:cs="Times New Roman"/>
      <w:color w:val="000000"/>
      <w:sz w:val="20"/>
      <w:szCs w:val="20"/>
      <w:lang w:val="x-none"/>
    </w:rPr>
  </w:style>
  <w:style w:type="paragraph" w:styleId="Revision">
    <w:name w:val="Revision"/>
    <w:hidden/>
    <w:uiPriority w:val="99"/>
    <w:semiHidden/>
    <w:rsid w:val="00DA4747"/>
    <w:pPr>
      <w:spacing w:after="0" w:line="240" w:lineRule="auto"/>
    </w:pPr>
    <w:rPr>
      <w:rFonts w:ascii="Times New Roman" w:eastAsia="Times New Roman" w:hAnsi="Times New Roman" w:cs="Times New Roman"/>
      <w:sz w:val="20"/>
      <w:szCs w:val="20"/>
    </w:rPr>
  </w:style>
  <w:style w:type="paragraph" w:customStyle="1" w:styleId="Bodyclause">
    <w:name w:val="Body  clause"/>
    <w:basedOn w:val="Normal"/>
    <w:next w:val="Heading1"/>
    <w:rsid w:val="00DA4747"/>
    <w:pPr>
      <w:spacing w:before="120" w:after="120" w:line="300" w:lineRule="atLeast"/>
      <w:ind w:left="720"/>
      <w:jc w:val="both"/>
    </w:pPr>
    <w:rPr>
      <w:rFonts w:ascii="Times New Roman" w:eastAsia="Times New Roman" w:hAnsi="Times New Roman" w:cs="Times New Roman"/>
      <w:szCs w:val="20"/>
    </w:rPr>
  </w:style>
  <w:style w:type="character" w:customStyle="1" w:styleId="Defterm">
    <w:name w:val="Defterm"/>
    <w:rsid w:val="00DA4747"/>
    <w:rPr>
      <w:b/>
      <w:bCs w:val="0"/>
      <w:color w:val="000000"/>
      <w:sz w:val="22"/>
    </w:rPr>
  </w:style>
  <w:style w:type="character" w:styleId="Emphasis">
    <w:name w:val="Emphasis"/>
    <w:uiPriority w:val="20"/>
    <w:qFormat/>
    <w:rsid w:val="00DA4747"/>
    <w:rPr>
      <w:i/>
      <w:iCs/>
    </w:rPr>
  </w:style>
  <w:style w:type="paragraph" w:customStyle="1" w:styleId="Judicium">
    <w:name w:val="Judicium"/>
    <w:basedOn w:val="Normal"/>
    <w:link w:val="JudiciumChar"/>
    <w:qFormat/>
    <w:rsid w:val="00DA4747"/>
    <w:pPr>
      <w:keepNext/>
      <w:keepLines/>
      <w:widowControl w:val="0"/>
      <w:spacing w:after="0" w:line="360" w:lineRule="auto"/>
      <w:ind w:right="645"/>
      <w:jc w:val="both"/>
    </w:pPr>
    <w:rPr>
      <w:rFonts w:ascii="Verdana" w:eastAsia="Times New Roman" w:hAnsi="Verdana" w:cs="Arial"/>
      <w:sz w:val="20"/>
      <w:szCs w:val="20"/>
    </w:rPr>
  </w:style>
  <w:style w:type="character" w:customStyle="1" w:styleId="JudiciumChar">
    <w:name w:val="Judicium Char"/>
    <w:link w:val="Judicium"/>
    <w:rsid w:val="00DA4747"/>
    <w:rPr>
      <w:rFonts w:ascii="Verdana" w:eastAsia="Times New Roman" w:hAnsi="Verdana"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andy.crow@jmathert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7EC1BC-3628-4DFB-9871-18BFACEE1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4988</Words>
  <Characters>28433</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33355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Samiyah Khair</dc:creator>
  <cp:keywords/>
  <dc:description/>
  <cp:lastModifiedBy>Amanda Crow</cp:lastModifiedBy>
  <cp:revision>4</cp:revision>
  <cp:lastPrinted>2018-04-05T10:29:00Z</cp:lastPrinted>
  <dcterms:created xsi:type="dcterms:W3CDTF">2025-12-11T16:33:00Z</dcterms:created>
  <dcterms:modified xsi:type="dcterms:W3CDTF">2025-12-12T09:24:00Z</dcterms:modified>
</cp:coreProperties>
</file>