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7F45E6" w14:textId="77777777" w:rsidR="00CA2D3A" w:rsidRPr="0020532F" w:rsidRDefault="00CA2D3A" w:rsidP="00824161">
      <w:pPr>
        <w:pStyle w:val="Heading2"/>
        <w:rPr>
          <w:b w:val="0"/>
          <w:bCs/>
        </w:rPr>
      </w:pPr>
    </w:p>
    <w:p w14:paraId="5FA96C95" w14:textId="77777777" w:rsidR="00CA2D3A" w:rsidRPr="0020532F" w:rsidRDefault="00CA2D3A" w:rsidP="00824161">
      <w:pPr>
        <w:pStyle w:val="Heading2"/>
        <w:rPr>
          <w:b w:val="0"/>
          <w:bCs/>
        </w:rPr>
      </w:pPr>
    </w:p>
    <w:p w14:paraId="01B77CC7" w14:textId="77777777" w:rsidR="00CA2D3A" w:rsidRPr="0020532F" w:rsidRDefault="00CA2D3A" w:rsidP="00CA2D3A"/>
    <w:p w14:paraId="773AA04D" w14:textId="77777777" w:rsidR="00CA2D3A" w:rsidRPr="0020532F" w:rsidRDefault="00CA2D3A" w:rsidP="00CA2D3A"/>
    <w:p w14:paraId="535E1CB8" w14:textId="1A37F052" w:rsidR="00EA4615" w:rsidRPr="00040070" w:rsidRDefault="00EA4615" w:rsidP="00EA4615">
      <w:pPr>
        <w:spacing w:before="100" w:beforeAutospacing="1" w:after="100" w:afterAutospacing="1"/>
        <w:jc w:val="center"/>
        <w:rPr>
          <w:rFonts w:ascii="Times New Roman" w:eastAsia="Times New Roman" w:hAnsi="Times New Roman" w:cs="Times New Roman"/>
          <w:bCs w:val="0"/>
          <w:szCs w:val="24"/>
          <w:lang w:eastAsia="en-GB"/>
        </w:rPr>
      </w:pPr>
      <w:r w:rsidRPr="00040070">
        <w:rPr>
          <w:rFonts w:ascii="Times New Roman" w:eastAsia="Times New Roman" w:hAnsi="Times New Roman" w:cs="Times New Roman"/>
          <w:bCs w:val="0"/>
          <w:noProof/>
          <w:szCs w:val="24"/>
          <w:lang w:eastAsia="en-GB"/>
        </w:rPr>
        <w:drawing>
          <wp:inline distT="0" distB="0" distL="0" distR="0" wp14:anchorId="13021EA3" wp14:editId="01234B5C">
            <wp:extent cx="1955800" cy="1904421"/>
            <wp:effectExtent l="0" t="0" r="635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6784" cy="1915116"/>
                    </a:xfrm>
                    <a:prstGeom prst="rect">
                      <a:avLst/>
                    </a:prstGeom>
                    <a:noFill/>
                    <a:ln>
                      <a:noFill/>
                    </a:ln>
                  </pic:spPr>
                </pic:pic>
              </a:graphicData>
            </a:graphic>
          </wp:inline>
        </w:drawing>
      </w:r>
    </w:p>
    <w:p w14:paraId="1F24AB27" w14:textId="36B69212" w:rsidR="00CA2D3A" w:rsidRPr="00040070" w:rsidRDefault="00CA2D3A" w:rsidP="00CA2D3A">
      <w:pPr>
        <w:jc w:val="center"/>
      </w:pPr>
    </w:p>
    <w:p w14:paraId="5CC6C76A" w14:textId="77777777" w:rsidR="00CA2D3A" w:rsidRPr="00040070" w:rsidRDefault="00CA2D3A" w:rsidP="00824161">
      <w:pPr>
        <w:pStyle w:val="Heading2"/>
      </w:pPr>
    </w:p>
    <w:p w14:paraId="50DD1BF4" w14:textId="2F74D187" w:rsidR="00CA2D3A" w:rsidRPr="00040070" w:rsidRDefault="00CA2D3A" w:rsidP="00824161">
      <w:pPr>
        <w:pStyle w:val="Heading1"/>
        <w:rPr>
          <w:color w:val="auto"/>
        </w:rPr>
      </w:pPr>
      <w:r w:rsidRPr="00040070">
        <w:rPr>
          <w:color w:val="auto"/>
        </w:rPr>
        <w:t>James Marks Academy</w:t>
      </w:r>
      <w:r w:rsidR="00BC2B26" w:rsidRPr="00040070">
        <w:rPr>
          <w:color w:val="auto"/>
        </w:rPr>
        <w:t xml:space="preserve"> TRUST</w:t>
      </w:r>
    </w:p>
    <w:p w14:paraId="4D862F70" w14:textId="129B4EA9" w:rsidR="00CA2D3A" w:rsidRDefault="00CA2D3A" w:rsidP="00824161">
      <w:pPr>
        <w:pStyle w:val="Heading1"/>
        <w:rPr>
          <w:color w:val="auto"/>
        </w:rPr>
      </w:pPr>
      <w:r w:rsidRPr="00040070">
        <w:rPr>
          <w:color w:val="auto"/>
        </w:rPr>
        <w:t>CHILD PROTECTION</w:t>
      </w:r>
      <w:r w:rsidR="0041504C" w:rsidRPr="00040070">
        <w:rPr>
          <w:color w:val="auto"/>
        </w:rPr>
        <w:t xml:space="preserve"> &amp; SAFEGUARDING</w:t>
      </w:r>
      <w:r w:rsidRPr="00040070">
        <w:rPr>
          <w:color w:val="auto"/>
        </w:rPr>
        <w:t xml:space="preserve"> Policy</w:t>
      </w:r>
    </w:p>
    <w:p w14:paraId="6B255A52" w14:textId="259D4D99" w:rsidR="00040070" w:rsidRDefault="00040070" w:rsidP="00040070">
      <w:pPr>
        <w:rPr>
          <w:lang w:eastAsia="en-GB"/>
        </w:rPr>
      </w:pPr>
    </w:p>
    <w:p w14:paraId="1EB69A5C" w14:textId="5E846822" w:rsidR="00040070" w:rsidRDefault="00040070" w:rsidP="00040070">
      <w:pPr>
        <w:rPr>
          <w:lang w:eastAsia="en-GB"/>
        </w:rPr>
      </w:pPr>
    </w:p>
    <w:p w14:paraId="189BCFD9" w14:textId="5A0EB9BA" w:rsidR="00040070" w:rsidRDefault="00040070" w:rsidP="00040070">
      <w:pPr>
        <w:rPr>
          <w:lang w:eastAsia="en-GB"/>
        </w:rPr>
      </w:pPr>
    </w:p>
    <w:p w14:paraId="01F7F455" w14:textId="77777777" w:rsidR="00040070" w:rsidRPr="00040070" w:rsidRDefault="00040070" w:rsidP="00040070">
      <w:pPr>
        <w:rPr>
          <w:lang w:eastAsia="en-GB"/>
        </w:rPr>
      </w:pPr>
    </w:p>
    <w:p w14:paraId="076B6744" w14:textId="77777777" w:rsidR="00415670" w:rsidRPr="00040070" w:rsidRDefault="00415670" w:rsidP="004B6CD8">
      <w:pPr>
        <w:rPr>
          <w:lang w:val="en-US"/>
        </w:rPr>
      </w:pPr>
    </w:p>
    <w:p w14:paraId="3E65509A" w14:textId="77777777" w:rsidR="00415670" w:rsidRPr="00040070" w:rsidRDefault="00415670" w:rsidP="00415670">
      <w:pPr>
        <w:pStyle w:val="Default"/>
        <w:pBdr>
          <w:top w:val="single" w:sz="4" w:space="1" w:color="auto"/>
          <w:left w:val="single" w:sz="4" w:space="4" w:color="auto"/>
          <w:bottom w:val="single" w:sz="4" w:space="1" w:color="auto"/>
          <w:right w:val="single" w:sz="4" w:space="0" w:color="auto"/>
        </w:pBdr>
        <w:rPr>
          <w:rFonts w:ascii="Sylfaen" w:hAnsi="Sylfaen" w:cs="Tahoma"/>
          <w:color w:val="auto"/>
          <w:sz w:val="12"/>
          <w:szCs w:val="16"/>
        </w:rPr>
      </w:pPr>
    </w:p>
    <w:p w14:paraId="4FD206ED" w14:textId="1C69146B" w:rsidR="00415670" w:rsidRPr="00040070" w:rsidRDefault="00415670" w:rsidP="00415670">
      <w:pPr>
        <w:pStyle w:val="Default"/>
        <w:pBdr>
          <w:top w:val="single" w:sz="4" w:space="1" w:color="auto"/>
          <w:left w:val="single" w:sz="4" w:space="4" w:color="auto"/>
          <w:bottom w:val="single" w:sz="4" w:space="1" w:color="auto"/>
          <w:right w:val="single" w:sz="4" w:space="0" w:color="auto"/>
        </w:pBdr>
        <w:rPr>
          <w:rFonts w:ascii="Sylfaen" w:hAnsi="Sylfaen" w:cs="Tahoma"/>
          <w:b/>
          <w:bCs/>
          <w:color w:val="auto"/>
          <w:sz w:val="22"/>
          <w:szCs w:val="22"/>
        </w:rPr>
      </w:pPr>
      <w:r w:rsidRPr="00040070">
        <w:rPr>
          <w:rFonts w:ascii="Sylfaen" w:hAnsi="Sylfaen" w:cs="Tahoma"/>
          <w:b/>
          <w:bCs/>
          <w:color w:val="auto"/>
          <w:sz w:val="22"/>
          <w:szCs w:val="22"/>
        </w:rPr>
        <w:t xml:space="preserve">This is a STATUTORY POLICY and must be published on the </w:t>
      </w:r>
      <w:r w:rsidR="00BC2B26" w:rsidRPr="00040070">
        <w:rPr>
          <w:rFonts w:ascii="Sylfaen" w:hAnsi="Sylfaen" w:cs="Tahoma"/>
          <w:b/>
          <w:bCs/>
          <w:color w:val="auto"/>
          <w:sz w:val="22"/>
          <w:szCs w:val="22"/>
        </w:rPr>
        <w:t>Trust’s</w:t>
      </w:r>
      <w:r w:rsidRPr="00040070">
        <w:rPr>
          <w:rFonts w:ascii="Sylfaen" w:hAnsi="Sylfaen" w:cs="Tahoma"/>
          <w:b/>
          <w:bCs/>
          <w:color w:val="auto"/>
          <w:sz w:val="22"/>
          <w:szCs w:val="22"/>
        </w:rPr>
        <w:t xml:space="preserve"> website. </w:t>
      </w:r>
    </w:p>
    <w:p w14:paraId="476089EA" w14:textId="77777777" w:rsidR="00415670" w:rsidRPr="00040070" w:rsidRDefault="00415670" w:rsidP="00415670">
      <w:pPr>
        <w:pStyle w:val="Default"/>
        <w:pBdr>
          <w:top w:val="single" w:sz="4" w:space="1" w:color="auto"/>
          <w:left w:val="single" w:sz="4" w:space="4" w:color="auto"/>
          <w:bottom w:val="single" w:sz="4" w:space="1" w:color="auto"/>
          <w:right w:val="single" w:sz="4" w:space="0" w:color="auto"/>
        </w:pBdr>
        <w:jc w:val="both"/>
        <w:rPr>
          <w:rFonts w:ascii="Sylfaen" w:hAnsi="Sylfaen" w:cs="Tahoma"/>
          <w:color w:val="auto"/>
          <w:sz w:val="22"/>
          <w:szCs w:val="22"/>
        </w:rPr>
      </w:pPr>
      <w:r w:rsidRPr="00040070">
        <w:rPr>
          <w:rFonts w:ascii="Sylfaen" w:hAnsi="Sylfaen" w:cs="Tahoma"/>
          <w:b/>
          <w:bCs/>
          <w:color w:val="auto"/>
          <w:sz w:val="22"/>
          <w:szCs w:val="22"/>
        </w:rPr>
        <w:t xml:space="preserve"> </w:t>
      </w:r>
    </w:p>
    <w:p w14:paraId="5D97AB5A" w14:textId="1C8255EB" w:rsidR="00415670" w:rsidRPr="00040070" w:rsidRDefault="00415670" w:rsidP="00415670">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r w:rsidRPr="00040070">
        <w:rPr>
          <w:rFonts w:ascii="Sylfaen" w:hAnsi="Sylfaen" w:cs="Tahoma"/>
          <w:b/>
          <w:bCs/>
          <w:color w:val="auto"/>
          <w:sz w:val="22"/>
          <w:szCs w:val="22"/>
        </w:rPr>
        <w:t>This policy was revised in September 202</w:t>
      </w:r>
      <w:r w:rsidR="00CA2D3A" w:rsidRPr="00040070">
        <w:rPr>
          <w:rFonts w:ascii="Sylfaen" w:hAnsi="Sylfaen" w:cs="Tahoma"/>
          <w:b/>
          <w:bCs/>
          <w:color w:val="auto"/>
          <w:sz w:val="22"/>
          <w:szCs w:val="22"/>
        </w:rPr>
        <w:t>5</w:t>
      </w:r>
      <w:r w:rsidRPr="00040070">
        <w:rPr>
          <w:rFonts w:ascii="Sylfaen" w:hAnsi="Sylfaen" w:cs="Tahoma"/>
          <w:b/>
          <w:bCs/>
          <w:color w:val="auto"/>
          <w:sz w:val="22"/>
          <w:szCs w:val="22"/>
        </w:rPr>
        <w:t xml:space="preserve"> and will be reviewed no less than annually.</w:t>
      </w:r>
    </w:p>
    <w:p w14:paraId="1E957144" w14:textId="77777777" w:rsidR="00415670" w:rsidRPr="00040070" w:rsidRDefault="00415670" w:rsidP="00415670">
      <w:pPr>
        <w:pStyle w:val="Default"/>
        <w:pBdr>
          <w:top w:val="single" w:sz="4" w:space="1" w:color="auto"/>
          <w:left w:val="single" w:sz="4" w:space="4" w:color="auto"/>
          <w:bottom w:val="single" w:sz="4" w:space="1" w:color="auto"/>
          <w:right w:val="single" w:sz="4" w:space="0" w:color="auto"/>
        </w:pBdr>
        <w:jc w:val="both"/>
        <w:rPr>
          <w:rFonts w:ascii="Sylfaen" w:hAnsi="Sylfaen" w:cs="Tahoma"/>
          <w:color w:val="auto"/>
          <w:sz w:val="22"/>
          <w:szCs w:val="22"/>
        </w:rPr>
      </w:pPr>
    </w:p>
    <w:p w14:paraId="662701D0" w14:textId="1627B94B" w:rsidR="00415670" w:rsidRPr="00040070" w:rsidRDefault="00415670" w:rsidP="00415670">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r w:rsidRPr="00040070">
        <w:rPr>
          <w:rFonts w:ascii="Sylfaen" w:hAnsi="Sylfaen" w:cs="Tahoma"/>
          <w:b/>
          <w:bCs/>
          <w:color w:val="auto"/>
          <w:sz w:val="22"/>
          <w:szCs w:val="22"/>
        </w:rPr>
        <w:t xml:space="preserve">It was ratified by the Trust Board on </w:t>
      </w:r>
      <w:r w:rsidR="00040070" w:rsidRPr="00040070">
        <w:rPr>
          <w:rFonts w:ascii="Sylfaen" w:hAnsi="Sylfaen" w:cs="Tahoma"/>
          <w:b/>
          <w:bCs/>
          <w:color w:val="auto"/>
          <w:sz w:val="22"/>
          <w:szCs w:val="22"/>
        </w:rPr>
        <w:t>01.12.2025</w:t>
      </w:r>
    </w:p>
    <w:p w14:paraId="017D66AD" w14:textId="77777777" w:rsidR="00415670" w:rsidRPr="00040070" w:rsidRDefault="00415670" w:rsidP="00415670">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p>
    <w:p w14:paraId="42D8B3B8" w14:textId="77777777" w:rsidR="00415670" w:rsidRPr="00040070" w:rsidRDefault="00415670" w:rsidP="00415670">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r w:rsidRPr="00040070">
        <w:rPr>
          <w:rFonts w:ascii="Sylfaen" w:hAnsi="Sylfaen" w:cs="Tahoma"/>
          <w:b/>
          <w:bCs/>
          <w:color w:val="auto"/>
          <w:sz w:val="22"/>
          <w:szCs w:val="22"/>
        </w:rPr>
        <w:t>This policy applies to any location where staff/volunteers are representing James Marks Academy Trust.</w:t>
      </w:r>
    </w:p>
    <w:p w14:paraId="0E736E84" w14:textId="77777777" w:rsidR="00415670" w:rsidRPr="00040070" w:rsidRDefault="00415670" w:rsidP="004B6CD8"/>
    <w:p w14:paraId="04D8E160" w14:textId="77777777" w:rsidR="00C67104" w:rsidRPr="00040070" w:rsidRDefault="00C67104" w:rsidP="004B6CD8">
      <w:pPr>
        <w:sectPr w:rsidR="00C67104" w:rsidRPr="00040070" w:rsidSect="00C67104">
          <w:footerReference w:type="default" r:id="rId9"/>
          <w:footerReference w:type="first" r:id="rId10"/>
          <w:pgSz w:w="11907" w:h="16840"/>
          <w:pgMar w:top="1040" w:right="1180" w:bottom="940" w:left="1020" w:header="0" w:footer="758" w:gutter="0"/>
          <w:pgNumType w:start="1"/>
          <w:cols w:space="720" w:equalWidth="0">
            <w:col w:w="9707"/>
          </w:cols>
          <w:noEndnote/>
          <w:titlePg/>
          <w:docGrid w:linePitch="326"/>
        </w:sectPr>
      </w:pPr>
    </w:p>
    <w:p w14:paraId="6E30D608" w14:textId="0F081E69" w:rsidR="00415670" w:rsidRPr="00040070" w:rsidRDefault="00415670" w:rsidP="004B6CD8">
      <w:r w:rsidRPr="00040070">
        <w:lastRenderedPageBreak/>
        <w:t>Author: Child Protection School Liaison Service, Quality Assurance Improvement and Practice, Children’s Services, Hertfordshire County Council; amended Scott Martin.</w:t>
      </w:r>
    </w:p>
    <w:p w14:paraId="6BADEDCE" w14:textId="77777777" w:rsidR="00561581" w:rsidRPr="00040070" w:rsidRDefault="00561581" w:rsidP="004B6CD8"/>
    <w:p w14:paraId="628FE15F" w14:textId="04FCBFBF" w:rsidR="00415670" w:rsidRPr="00040070" w:rsidRDefault="00415670" w:rsidP="004B6CD8">
      <w:r w:rsidRPr="00040070">
        <w:t>Reference CSF0034 2</w:t>
      </w:r>
      <w:r w:rsidR="00CA2D3A" w:rsidRPr="00040070">
        <w:t>5</w:t>
      </w:r>
      <w:r w:rsidRPr="00040070">
        <w:t>-2</w:t>
      </w:r>
      <w:r w:rsidR="00CA2D3A" w:rsidRPr="00040070">
        <w:t>6</w:t>
      </w:r>
      <w:r w:rsidRPr="00040070">
        <w:t xml:space="preserve"> V1</w:t>
      </w:r>
    </w:p>
    <w:p w14:paraId="41CBDE63" w14:textId="77777777" w:rsidR="00561581" w:rsidRPr="00040070" w:rsidRDefault="00561581" w:rsidP="004B6CD8"/>
    <w:p w14:paraId="250FF743" w14:textId="0CA8D9C5" w:rsidR="0074334F" w:rsidRPr="00040070" w:rsidRDefault="0074334F" w:rsidP="004B6CD8">
      <w:r w:rsidRPr="00040070">
        <w:t xml:space="preserve">The </w:t>
      </w:r>
      <w:r w:rsidR="00CA2D3A" w:rsidRPr="00040070">
        <w:t>school</w:t>
      </w:r>
      <w:r w:rsidRPr="00040070">
        <w:t>’s</w:t>
      </w:r>
      <w:r w:rsidR="00415670" w:rsidRPr="00040070">
        <w:t xml:space="preserve"> Child Protection Policy is in line with the quality and standards expected from Hertfordshire Safeguarding Children Partnership (HSCP) and will be monitored by The Trustees. This policy will be reviewed annually or when new legislation requires changes, whichever is the soonest. </w:t>
      </w:r>
    </w:p>
    <w:p w14:paraId="7FFEA8F9" w14:textId="474FC0C3" w:rsidR="0074334F" w:rsidRPr="00040070" w:rsidRDefault="0074334F" w:rsidP="004B6CD8"/>
    <w:p w14:paraId="59A2E376" w14:textId="3C84F1BB" w:rsidR="00CA2D3A" w:rsidRPr="00040070" w:rsidRDefault="00CA2D3A" w:rsidP="004B6CD8">
      <w:r w:rsidRPr="00040070">
        <w:t>This policy is approved by the Board of Trustees</w:t>
      </w:r>
    </w:p>
    <w:p w14:paraId="024686CC" w14:textId="4DE43EEF" w:rsidR="00CA2D3A" w:rsidRPr="00040070" w:rsidRDefault="00CA2D3A" w:rsidP="004B6CD8">
      <w:r w:rsidRPr="00040070">
        <w:t>Head teacher</w:t>
      </w:r>
      <w:r w:rsidR="00BC2B26" w:rsidRPr="00040070">
        <w:t>s</w:t>
      </w:r>
      <w:r w:rsidRPr="00040070">
        <w:t>:</w:t>
      </w:r>
      <w:r w:rsidRPr="00040070">
        <w:tab/>
      </w:r>
      <w:r w:rsidRPr="00040070">
        <w:tab/>
      </w:r>
      <w:r w:rsidR="00BC2B26" w:rsidRPr="00040070">
        <w:t xml:space="preserve">Emma Davis (RFA) &amp; </w:t>
      </w:r>
      <w:r w:rsidRPr="00040070">
        <w:t>Scott Martin</w:t>
      </w:r>
      <w:r w:rsidR="00BC2B26" w:rsidRPr="00040070">
        <w:t xml:space="preserve"> (JMA)</w:t>
      </w:r>
    </w:p>
    <w:p w14:paraId="7B1B7074" w14:textId="47AD0804" w:rsidR="00415670" w:rsidRPr="00040070" w:rsidRDefault="00415670" w:rsidP="004B6CD8">
      <w:r w:rsidRPr="00040070">
        <w:t>Executive Head</w:t>
      </w:r>
      <w:r w:rsidR="00CA2D3A" w:rsidRPr="00040070">
        <w:t xml:space="preserve"> </w:t>
      </w:r>
      <w:r w:rsidRPr="00040070">
        <w:t xml:space="preserve">teacher: </w:t>
      </w:r>
      <w:r w:rsidR="0074334F" w:rsidRPr="00040070">
        <w:tab/>
      </w:r>
      <w:r w:rsidRPr="00040070">
        <w:t>Trevor Orchard</w:t>
      </w:r>
    </w:p>
    <w:p w14:paraId="66B60F58" w14:textId="2118E11E" w:rsidR="00415670" w:rsidRPr="00040070" w:rsidRDefault="00415670" w:rsidP="004B6CD8">
      <w:r w:rsidRPr="00040070">
        <w:t xml:space="preserve">Chair of Trustees: </w:t>
      </w:r>
      <w:r w:rsidR="0074334F" w:rsidRPr="00040070">
        <w:tab/>
      </w:r>
      <w:r w:rsidR="0074334F" w:rsidRPr="00040070">
        <w:tab/>
      </w:r>
      <w:r w:rsidRPr="00040070">
        <w:t xml:space="preserve">Eugene </w:t>
      </w:r>
      <w:proofErr w:type="spellStart"/>
      <w:r w:rsidRPr="00040070">
        <w:t>Billeter</w:t>
      </w:r>
      <w:proofErr w:type="spellEnd"/>
    </w:p>
    <w:p w14:paraId="12FE4037" w14:textId="5280F751" w:rsidR="00415670" w:rsidRPr="00040070" w:rsidRDefault="00415670" w:rsidP="004B6CD8">
      <w:r w:rsidRPr="00040070">
        <w:t xml:space="preserve">Safeguarding Link Trustee: </w:t>
      </w:r>
      <w:r w:rsidR="0074334F" w:rsidRPr="00040070">
        <w:tab/>
      </w:r>
      <w:r w:rsidRPr="00040070">
        <w:t>Nik Pringle</w:t>
      </w:r>
    </w:p>
    <w:p w14:paraId="6D8B19B9" w14:textId="77777777" w:rsidR="00415670" w:rsidRPr="00040070" w:rsidRDefault="00415670" w:rsidP="004B6CD8"/>
    <w:p w14:paraId="0C66C75F" w14:textId="40CBF65C" w:rsidR="00415670" w:rsidRPr="00040070" w:rsidRDefault="00415670" w:rsidP="004B6CD8">
      <w:r w:rsidRPr="00040070">
        <w:t xml:space="preserve">Date of Last Review: </w:t>
      </w:r>
      <w:r w:rsidR="009F5079" w:rsidRPr="00040070">
        <w:tab/>
      </w:r>
      <w:r w:rsidR="009F5079" w:rsidRPr="00040070">
        <w:tab/>
      </w:r>
      <w:r w:rsidR="00824161" w:rsidRPr="00040070">
        <w:t>December</w:t>
      </w:r>
      <w:r w:rsidRPr="00040070">
        <w:t xml:space="preserve"> 202</w:t>
      </w:r>
      <w:r w:rsidR="00CA2D3A" w:rsidRPr="00040070">
        <w:t>4</w:t>
      </w:r>
    </w:p>
    <w:p w14:paraId="7E642DE9" w14:textId="1FDD80E2" w:rsidR="001E3657" w:rsidRPr="00040070" w:rsidRDefault="001E3657" w:rsidP="004B6CD8"/>
    <w:p w14:paraId="0FA61FBE" w14:textId="731C73FE" w:rsidR="000C387F" w:rsidRPr="00040070" w:rsidRDefault="000C387F" w:rsidP="004B6CD8"/>
    <w:p w14:paraId="259ACB6A" w14:textId="3E7A69F7" w:rsidR="000C387F" w:rsidRPr="00040070" w:rsidRDefault="000C387F" w:rsidP="004B6CD8"/>
    <w:p w14:paraId="793FF501" w14:textId="25A7241F" w:rsidR="000C387F" w:rsidRPr="00040070" w:rsidRDefault="000C387F" w:rsidP="004B6CD8"/>
    <w:p w14:paraId="18217D60" w14:textId="57D3839F" w:rsidR="000C387F" w:rsidRPr="00040070" w:rsidRDefault="000C387F" w:rsidP="004B6CD8"/>
    <w:p w14:paraId="686D49FE" w14:textId="77777777" w:rsidR="000C387F" w:rsidRPr="00040070" w:rsidRDefault="000C387F" w:rsidP="004B6CD8"/>
    <w:p w14:paraId="5B48D2BE" w14:textId="6442342F" w:rsidR="00561581" w:rsidRPr="00040070" w:rsidRDefault="001E3657" w:rsidP="004B6CD8">
      <w:r w:rsidRPr="00040070">
        <w:rPr>
          <w:noProof/>
          <w:lang w:eastAsia="en-GB"/>
        </w:rPr>
        <w:drawing>
          <wp:anchor distT="0" distB="0" distL="114300" distR="114300" simplePos="0" relativeHeight="251729920" behindDoc="1" locked="0" layoutInCell="1" allowOverlap="1" wp14:anchorId="5AD8E8AE" wp14:editId="4E6353D8">
            <wp:simplePos x="0" y="0"/>
            <wp:positionH relativeFrom="column">
              <wp:posOffset>0</wp:posOffset>
            </wp:positionH>
            <wp:positionV relativeFrom="paragraph">
              <wp:posOffset>275590</wp:posOffset>
            </wp:positionV>
            <wp:extent cx="6426200" cy="2330450"/>
            <wp:effectExtent l="0" t="0" r="0" b="0"/>
            <wp:wrapTight wrapText="bothSides">
              <wp:wrapPolygon edited="0">
                <wp:start x="0" y="0"/>
                <wp:lineTo x="0" y="21365"/>
                <wp:lineTo x="21515" y="21365"/>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20307" r="1268" b="7456"/>
                    <a:stretch/>
                  </pic:blipFill>
                  <pic:spPr bwMode="auto">
                    <a:xfrm>
                      <a:off x="0" y="0"/>
                      <a:ext cx="6426200" cy="2330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61581" w:rsidRPr="00040070">
        <w:br w:type="page"/>
      </w:r>
    </w:p>
    <w:p w14:paraId="3F4BC7C5" w14:textId="43886B3B" w:rsidR="00EC54FF" w:rsidRPr="00040070" w:rsidRDefault="007400DB" w:rsidP="005863C9">
      <w:pPr>
        <w:pStyle w:val="Heading4"/>
        <w:numPr>
          <w:ilvl w:val="0"/>
          <w:numId w:val="0"/>
        </w:numPr>
        <w:ind w:left="474"/>
      </w:pPr>
      <w:r w:rsidRPr="00040070">
        <w:lastRenderedPageBreak/>
        <w:t>C</w:t>
      </w:r>
      <w:r w:rsidR="00561581" w:rsidRPr="00040070">
        <w:t>ontents</w:t>
      </w:r>
    </w:p>
    <w:p w14:paraId="728A7735" w14:textId="77777777" w:rsidR="00561581" w:rsidRPr="00040070" w:rsidRDefault="00561581" w:rsidP="004B6CD8">
      <w:pPr>
        <w:rPr>
          <w:noProof/>
          <w:sz w:val="2"/>
          <w:szCs w:val="2"/>
        </w:rPr>
      </w:pPr>
      <w:r w:rsidRPr="00040070">
        <w:fldChar w:fldCharType="begin"/>
      </w:r>
      <w:r w:rsidRPr="00040070">
        <w:instrText xml:space="preserve"> TOC \o "1-1" \u </w:instrText>
      </w:r>
      <w:r w:rsidRPr="00040070">
        <w:fldChar w:fldCharType="separat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8500"/>
        <w:gridCol w:w="488"/>
      </w:tblGrid>
      <w:tr w:rsidR="00561581" w:rsidRPr="00040070" w14:paraId="5BF4D841" w14:textId="77777777" w:rsidTr="003806A1">
        <w:trPr>
          <w:trHeight w:val="632"/>
        </w:trPr>
        <w:tc>
          <w:tcPr>
            <w:tcW w:w="709" w:type="dxa"/>
            <w:vAlign w:val="center"/>
          </w:tcPr>
          <w:p w14:paraId="0BDE351D"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1.</w:t>
            </w:r>
          </w:p>
        </w:tc>
        <w:tc>
          <w:tcPr>
            <w:tcW w:w="8500" w:type="dxa"/>
            <w:vAlign w:val="center"/>
          </w:tcPr>
          <w:p w14:paraId="66A860DD" w14:textId="77777777" w:rsidR="00561581" w:rsidRPr="00040070" w:rsidRDefault="00561581" w:rsidP="00935DDA">
            <w:pPr>
              <w:spacing w:after="60"/>
              <w:rPr>
                <w:noProof/>
              </w:rPr>
            </w:pPr>
            <w:r w:rsidRPr="00040070">
              <w:rPr>
                <w:noProof/>
              </w:rPr>
              <w:t>Safeguarding Policy Statement</w:t>
            </w:r>
          </w:p>
        </w:tc>
        <w:tc>
          <w:tcPr>
            <w:tcW w:w="488" w:type="dxa"/>
            <w:vAlign w:val="center"/>
          </w:tcPr>
          <w:p w14:paraId="6498FB7D"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3</w:t>
            </w:r>
          </w:p>
        </w:tc>
      </w:tr>
      <w:tr w:rsidR="00561581" w:rsidRPr="00040070" w14:paraId="3FDEE68C" w14:textId="77777777" w:rsidTr="003806A1">
        <w:trPr>
          <w:trHeight w:val="632"/>
        </w:trPr>
        <w:tc>
          <w:tcPr>
            <w:tcW w:w="709" w:type="dxa"/>
            <w:vAlign w:val="center"/>
          </w:tcPr>
          <w:p w14:paraId="5B191A64"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2.</w:t>
            </w:r>
          </w:p>
        </w:tc>
        <w:tc>
          <w:tcPr>
            <w:tcW w:w="8500" w:type="dxa"/>
            <w:vAlign w:val="center"/>
          </w:tcPr>
          <w:p w14:paraId="6D1653EE" w14:textId="77777777" w:rsidR="00561581" w:rsidRPr="00040070" w:rsidRDefault="00561581" w:rsidP="00935DDA">
            <w:pPr>
              <w:spacing w:after="60"/>
              <w:rPr>
                <w:noProof/>
              </w:rPr>
            </w:pPr>
            <w:r w:rsidRPr="00040070">
              <w:rPr>
                <w:noProof/>
              </w:rPr>
              <w:t>Important Safeguarding Contacts</w:t>
            </w:r>
          </w:p>
        </w:tc>
        <w:tc>
          <w:tcPr>
            <w:tcW w:w="488" w:type="dxa"/>
            <w:vAlign w:val="center"/>
          </w:tcPr>
          <w:p w14:paraId="0C9EB6FE" w14:textId="703A5655" w:rsidR="00561581" w:rsidRPr="00040070" w:rsidRDefault="00F36E7C" w:rsidP="00935DDA">
            <w:pPr>
              <w:spacing w:after="60"/>
              <w:rPr>
                <w:rFonts w:asciiTheme="minorHAnsi" w:eastAsiaTheme="minorEastAsia" w:hAnsiTheme="minorHAnsi" w:cstheme="minorBidi"/>
                <w:noProof/>
                <w:kern w:val="2"/>
                <w14:ligatures w14:val="standardContextual"/>
              </w:rPr>
            </w:pPr>
            <w:r w:rsidRPr="00040070">
              <w:rPr>
                <w:noProof/>
              </w:rPr>
              <w:t>5</w:t>
            </w:r>
          </w:p>
        </w:tc>
      </w:tr>
      <w:tr w:rsidR="00561581" w:rsidRPr="00040070" w14:paraId="3254B411" w14:textId="77777777" w:rsidTr="003806A1">
        <w:trPr>
          <w:trHeight w:val="632"/>
        </w:trPr>
        <w:tc>
          <w:tcPr>
            <w:tcW w:w="709" w:type="dxa"/>
            <w:vAlign w:val="center"/>
          </w:tcPr>
          <w:p w14:paraId="653F4C25"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3.</w:t>
            </w:r>
          </w:p>
        </w:tc>
        <w:tc>
          <w:tcPr>
            <w:tcW w:w="8500" w:type="dxa"/>
            <w:vAlign w:val="center"/>
          </w:tcPr>
          <w:p w14:paraId="485905A0" w14:textId="77777777" w:rsidR="00561581" w:rsidRPr="00040070" w:rsidRDefault="00561581" w:rsidP="00935DDA">
            <w:pPr>
              <w:spacing w:after="60"/>
              <w:rPr>
                <w:noProof/>
              </w:rPr>
            </w:pPr>
            <w:r w:rsidRPr="00040070">
              <w:rPr>
                <w:noProof/>
              </w:rPr>
              <w:t>Legislation and Guidance</w:t>
            </w:r>
          </w:p>
        </w:tc>
        <w:tc>
          <w:tcPr>
            <w:tcW w:w="488" w:type="dxa"/>
            <w:vAlign w:val="center"/>
          </w:tcPr>
          <w:p w14:paraId="1A39B154" w14:textId="1A67D88F" w:rsidR="00561581" w:rsidRPr="00040070" w:rsidRDefault="00F36E7C" w:rsidP="00935DDA">
            <w:pPr>
              <w:spacing w:after="60"/>
              <w:rPr>
                <w:rFonts w:asciiTheme="minorHAnsi" w:eastAsiaTheme="minorEastAsia" w:hAnsiTheme="minorHAnsi" w:cstheme="minorBidi"/>
                <w:noProof/>
                <w:kern w:val="2"/>
                <w14:ligatures w14:val="standardContextual"/>
              </w:rPr>
            </w:pPr>
            <w:r w:rsidRPr="00040070">
              <w:rPr>
                <w:noProof/>
              </w:rPr>
              <w:t>7</w:t>
            </w:r>
          </w:p>
        </w:tc>
      </w:tr>
      <w:tr w:rsidR="00561581" w:rsidRPr="00040070" w14:paraId="7AAD111A" w14:textId="77777777" w:rsidTr="003806A1">
        <w:trPr>
          <w:trHeight w:val="632"/>
        </w:trPr>
        <w:tc>
          <w:tcPr>
            <w:tcW w:w="709" w:type="dxa"/>
            <w:vAlign w:val="center"/>
          </w:tcPr>
          <w:p w14:paraId="768CADC4"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4.</w:t>
            </w:r>
          </w:p>
        </w:tc>
        <w:tc>
          <w:tcPr>
            <w:tcW w:w="8500" w:type="dxa"/>
            <w:vAlign w:val="center"/>
          </w:tcPr>
          <w:p w14:paraId="0DF31DE2" w14:textId="77777777" w:rsidR="00561581" w:rsidRPr="00040070" w:rsidRDefault="00561581" w:rsidP="00935DDA">
            <w:pPr>
              <w:spacing w:after="60"/>
              <w:rPr>
                <w:noProof/>
              </w:rPr>
            </w:pPr>
            <w:r w:rsidRPr="00040070">
              <w:rPr>
                <w:noProof/>
              </w:rPr>
              <w:t>Definitions: Safeguarding and Child Protection</w:t>
            </w:r>
          </w:p>
        </w:tc>
        <w:tc>
          <w:tcPr>
            <w:tcW w:w="488" w:type="dxa"/>
            <w:vAlign w:val="center"/>
          </w:tcPr>
          <w:p w14:paraId="42CE2D4F" w14:textId="148C663B" w:rsidR="00561581" w:rsidRPr="00040070" w:rsidRDefault="00F36E7C" w:rsidP="00935DDA">
            <w:pPr>
              <w:spacing w:after="60"/>
              <w:rPr>
                <w:rFonts w:asciiTheme="minorHAnsi" w:eastAsiaTheme="minorEastAsia" w:hAnsiTheme="minorHAnsi" w:cstheme="minorBidi"/>
                <w:noProof/>
                <w:kern w:val="2"/>
                <w14:ligatures w14:val="standardContextual"/>
              </w:rPr>
            </w:pPr>
            <w:r w:rsidRPr="00040070">
              <w:rPr>
                <w:noProof/>
              </w:rPr>
              <w:t>9</w:t>
            </w:r>
          </w:p>
        </w:tc>
      </w:tr>
      <w:tr w:rsidR="00561581" w:rsidRPr="00040070" w14:paraId="586B0085" w14:textId="77777777" w:rsidTr="003806A1">
        <w:trPr>
          <w:trHeight w:val="632"/>
        </w:trPr>
        <w:tc>
          <w:tcPr>
            <w:tcW w:w="709" w:type="dxa"/>
            <w:vAlign w:val="center"/>
          </w:tcPr>
          <w:p w14:paraId="5C7617BE"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5.</w:t>
            </w:r>
          </w:p>
        </w:tc>
        <w:tc>
          <w:tcPr>
            <w:tcW w:w="8500" w:type="dxa"/>
            <w:vAlign w:val="center"/>
          </w:tcPr>
          <w:p w14:paraId="3979B342" w14:textId="77777777" w:rsidR="00561581" w:rsidRPr="00040070" w:rsidRDefault="00561581" w:rsidP="00935DDA">
            <w:pPr>
              <w:spacing w:after="60"/>
              <w:rPr>
                <w:noProof/>
              </w:rPr>
            </w:pPr>
            <w:r w:rsidRPr="00040070">
              <w:rPr>
                <w:noProof/>
              </w:rPr>
              <w:t>Equality Statement, Children with Protected Characteristics</w:t>
            </w:r>
          </w:p>
        </w:tc>
        <w:tc>
          <w:tcPr>
            <w:tcW w:w="488" w:type="dxa"/>
            <w:vAlign w:val="center"/>
          </w:tcPr>
          <w:p w14:paraId="0CDEBFA6" w14:textId="0987431F"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1</w:t>
            </w:r>
            <w:r w:rsidR="00F36E7C" w:rsidRPr="00040070">
              <w:rPr>
                <w:noProof/>
              </w:rPr>
              <w:t>3</w:t>
            </w:r>
          </w:p>
        </w:tc>
      </w:tr>
      <w:tr w:rsidR="00561581" w:rsidRPr="00040070" w14:paraId="339F9DF3" w14:textId="77777777" w:rsidTr="003806A1">
        <w:trPr>
          <w:trHeight w:val="632"/>
        </w:trPr>
        <w:tc>
          <w:tcPr>
            <w:tcW w:w="709" w:type="dxa"/>
            <w:vAlign w:val="center"/>
          </w:tcPr>
          <w:p w14:paraId="1BFFD785"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6.</w:t>
            </w:r>
          </w:p>
        </w:tc>
        <w:tc>
          <w:tcPr>
            <w:tcW w:w="8500" w:type="dxa"/>
            <w:vAlign w:val="center"/>
          </w:tcPr>
          <w:p w14:paraId="40FBBDB1" w14:textId="77777777" w:rsidR="00561581" w:rsidRPr="00040070" w:rsidRDefault="00561581" w:rsidP="00935DDA">
            <w:pPr>
              <w:spacing w:after="60"/>
              <w:rPr>
                <w:noProof/>
              </w:rPr>
            </w:pPr>
            <w:r w:rsidRPr="00040070">
              <w:rPr>
                <w:noProof/>
              </w:rPr>
              <w:t>Roles and Responsibilities of Staff including Leadership and Management</w:t>
            </w:r>
          </w:p>
        </w:tc>
        <w:tc>
          <w:tcPr>
            <w:tcW w:w="488" w:type="dxa"/>
            <w:vAlign w:val="center"/>
          </w:tcPr>
          <w:p w14:paraId="14A907DE" w14:textId="5678EB1E"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1</w:t>
            </w:r>
            <w:r w:rsidR="00F36E7C" w:rsidRPr="00040070">
              <w:rPr>
                <w:noProof/>
              </w:rPr>
              <w:t>6</w:t>
            </w:r>
          </w:p>
        </w:tc>
      </w:tr>
      <w:tr w:rsidR="00561581" w:rsidRPr="00040070" w14:paraId="2C3D69ED" w14:textId="77777777" w:rsidTr="003806A1">
        <w:trPr>
          <w:trHeight w:val="632"/>
        </w:trPr>
        <w:tc>
          <w:tcPr>
            <w:tcW w:w="709" w:type="dxa"/>
            <w:vAlign w:val="center"/>
          </w:tcPr>
          <w:p w14:paraId="0D7B4600"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7.</w:t>
            </w:r>
          </w:p>
        </w:tc>
        <w:tc>
          <w:tcPr>
            <w:tcW w:w="8500" w:type="dxa"/>
            <w:vAlign w:val="center"/>
          </w:tcPr>
          <w:p w14:paraId="4D3935DB" w14:textId="2FE6DFFA" w:rsidR="00561581" w:rsidRPr="00040070" w:rsidRDefault="00824161" w:rsidP="00935DDA">
            <w:pPr>
              <w:spacing w:after="60"/>
              <w:rPr>
                <w:noProof/>
              </w:rPr>
            </w:pPr>
            <w:r w:rsidRPr="00040070">
              <w:rPr>
                <w:noProof/>
              </w:rPr>
              <w:t>Family help</w:t>
            </w:r>
          </w:p>
        </w:tc>
        <w:tc>
          <w:tcPr>
            <w:tcW w:w="488" w:type="dxa"/>
            <w:vAlign w:val="center"/>
          </w:tcPr>
          <w:p w14:paraId="26D3F3D1" w14:textId="451C731E" w:rsidR="00561581" w:rsidRPr="00040070" w:rsidRDefault="004D382D" w:rsidP="00935DDA">
            <w:pPr>
              <w:spacing w:after="60"/>
              <w:rPr>
                <w:rFonts w:asciiTheme="minorHAnsi" w:eastAsiaTheme="minorEastAsia" w:hAnsiTheme="minorHAnsi" w:cstheme="minorBidi"/>
                <w:noProof/>
                <w:kern w:val="2"/>
                <w14:ligatures w14:val="standardContextual"/>
              </w:rPr>
            </w:pPr>
            <w:r w:rsidRPr="00040070">
              <w:rPr>
                <w:noProof/>
              </w:rPr>
              <w:t>23</w:t>
            </w:r>
          </w:p>
        </w:tc>
      </w:tr>
      <w:tr w:rsidR="00561581" w:rsidRPr="00040070" w14:paraId="0408972D" w14:textId="77777777" w:rsidTr="003806A1">
        <w:trPr>
          <w:trHeight w:val="632"/>
        </w:trPr>
        <w:tc>
          <w:tcPr>
            <w:tcW w:w="709" w:type="dxa"/>
            <w:vAlign w:val="center"/>
          </w:tcPr>
          <w:p w14:paraId="4B156A23"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8.</w:t>
            </w:r>
          </w:p>
        </w:tc>
        <w:tc>
          <w:tcPr>
            <w:tcW w:w="8500" w:type="dxa"/>
            <w:vAlign w:val="center"/>
          </w:tcPr>
          <w:p w14:paraId="0F958DAB" w14:textId="77777777" w:rsidR="00561581" w:rsidRPr="00040070" w:rsidRDefault="00561581" w:rsidP="00935DDA">
            <w:pPr>
              <w:spacing w:after="60"/>
              <w:rPr>
                <w:noProof/>
              </w:rPr>
            </w:pPr>
            <w:r w:rsidRPr="00040070">
              <w:rPr>
                <w:noProof/>
              </w:rPr>
              <w:t>Confidentiality and Sharing Information</w:t>
            </w:r>
          </w:p>
        </w:tc>
        <w:tc>
          <w:tcPr>
            <w:tcW w:w="488" w:type="dxa"/>
            <w:vAlign w:val="center"/>
          </w:tcPr>
          <w:p w14:paraId="7768A180" w14:textId="777C00FF" w:rsidR="00561581" w:rsidRPr="00040070" w:rsidRDefault="007420C5" w:rsidP="00935DDA">
            <w:pPr>
              <w:spacing w:after="60"/>
              <w:rPr>
                <w:rFonts w:asciiTheme="minorHAnsi" w:eastAsiaTheme="minorEastAsia" w:hAnsiTheme="minorHAnsi" w:cstheme="minorBidi"/>
                <w:noProof/>
                <w:kern w:val="2"/>
                <w14:ligatures w14:val="standardContextual"/>
              </w:rPr>
            </w:pPr>
            <w:r w:rsidRPr="00040070">
              <w:rPr>
                <w:noProof/>
              </w:rPr>
              <w:t>2</w:t>
            </w:r>
            <w:r w:rsidR="004D382D" w:rsidRPr="00040070">
              <w:rPr>
                <w:noProof/>
              </w:rPr>
              <w:t>6</w:t>
            </w:r>
          </w:p>
        </w:tc>
      </w:tr>
      <w:tr w:rsidR="00561581" w:rsidRPr="00040070" w14:paraId="0423B5D4" w14:textId="77777777" w:rsidTr="003806A1">
        <w:trPr>
          <w:trHeight w:val="632"/>
        </w:trPr>
        <w:tc>
          <w:tcPr>
            <w:tcW w:w="709" w:type="dxa"/>
            <w:vAlign w:val="center"/>
          </w:tcPr>
          <w:p w14:paraId="589C4D92"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9.</w:t>
            </w:r>
          </w:p>
        </w:tc>
        <w:tc>
          <w:tcPr>
            <w:tcW w:w="8500" w:type="dxa"/>
            <w:vAlign w:val="center"/>
          </w:tcPr>
          <w:p w14:paraId="7F58CB07" w14:textId="77777777" w:rsidR="00561581" w:rsidRPr="00040070" w:rsidRDefault="00561581" w:rsidP="00935DDA">
            <w:pPr>
              <w:spacing w:after="60"/>
              <w:rPr>
                <w:noProof/>
              </w:rPr>
            </w:pPr>
            <w:r w:rsidRPr="00040070">
              <w:rPr>
                <w:noProof/>
              </w:rPr>
              <w:t>Recognise and Respond to Abuse, Neglect and Exploitation (what all staff must know and do if they have concerns)</w:t>
            </w:r>
          </w:p>
        </w:tc>
        <w:tc>
          <w:tcPr>
            <w:tcW w:w="488" w:type="dxa"/>
            <w:vAlign w:val="center"/>
          </w:tcPr>
          <w:p w14:paraId="0C71C874" w14:textId="40D8EAD6" w:rsidR="00561581" w:rsidRPr="00040070" w:rsidRDefault="007420C5" w:rsidP="00935DDA">
            <w:pPr>
              <w:spacing w:after="60"/>
              <w:rPr>
                <w:rFonts w:asciiTheme="minorHAnsi" w:eastAsiaTheme="minorEastAsia" w:hAnsiTheme="minorHAnsi" w:cstheme="minorBidi"/>
                <w:noProof/>
                <w:kern w:val="2"/>
                <w14:ligatures w14:val="standardContextual"/>
              </w:rPr>
            </w:pPr>
            <w:r w:rsidRPr="00040070">
              <w:rPr>
                <w:noProof/>
              </w:rPr>
              <w:t>2</w:t>
            </w:r>
            <w:r w:rsidR="004D382D" w:rsidRPr="00040070">
              <w:rPr>
                <w:noProof/>
              </w:rPr>
              <w:t>9</w:t>
            </w:r>
          </w:p>
        </w:tc>
      </w:tr>
      <w:tr w:rsidR="00561581" w:rsidRPr="00040070" w14:paraId="04353052" w14:textId="77777777" w:rsidTr="003806A1">
        <w:trPr>
          <w:trHeight w:val="632"/>
        </w:trPr>
        <w:tc>
          <w:tcPr>
            <w:tcW w:w="709" w:type="dxa"/>
            <w:vAlign w:val="center"/>
          </w:tcPr>
          <w:p w14:paraId="69033585"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10.</w:t>
            </w:r>
          </w:p>
        </w:tc>
        <w:tc>
          <w:tcPr>
            <w:tcW w:w="8500" w:type="dxa"/>
            <w:vAlign w:val="center"/>
          </w:tcPr>
          <w:p w14:paraId="3B290F4D" w14:textId="77777777" w:rsidR="00561581" w:rsidRPr="00040070" w:rsidRDefault="00561581" w:rsidP="00935DDA">
            <w:pPr>
              <w:spacing w:after="60"/>
              <w:rPr>
                <w:noProof/>
              </w:rPr>
            </w:pPr>
            <w:r w:rsidRPr="00040070">
              <w:rPr>
                <w:noProof/>
              </w:rPr>
              <w:t>Online Safety and Filtering</w:t>
            </w:r>
          </w:p>
        </w:tc>
        <w:tc>
          <w:tcPr>
            <w:tcW w:w="488" w:type="dxa"/>
            <w:vAlign w:val="center"/>
          </w:tcPr>
          <w:p w14:paraId="313CCA99" w14:textId="0F3D886F" w:rsidR="00561581" w:rsidRPr="00040070" w:rsidRDefault="007420C5" w:rsidP="00935DDA">
            <w:pPr>
              <w:spacing w:after="60"/>
              <w:rPr>
                <w:rFonts w:asciiTheme="minorHAnsi" w:eastAsiaTheme="minorEastAsia" w:hAnsiTheme="minorHAnsi" w:cstheme="minorBidi"/>
                <w:noProof/>
                <w:kern w:val="2"/>
                <w14:ligatures w14:val="standardContextual"/>
              </w:rPr>
            </w:pPr>
            <w:r w:rsidRPr="00040070">
              <w:rPr>
                <w:noProof/>
              </w:rPr>
              <w:t>4</w:t>
            </w:r>
            <w:r w:rsidR="004D382D" w:rsidRPr="00040070">
              <w:rPr>
                <w:noProof/>
              </w:rPr>
              <w:t>4</w:t>
            </w:r>
          </w:p>
        </w:tc>
      </w:tr>
      <w:tr w:rsidR="00561581" w:rsidRPr="00040070" w14:paraId="58B2F9D1" w14:textId="77777777" w:rsidTr="003806A1">
        <w:trPr>
          <w:trHeight w:val="632"/>
        </w:trPr>
        <w:tc>
          <w:tcPr>
            <w:tcW w:w="709" w:type="dxa"/>
            <w:vAlign w:val="center"/>
          </w:tcPr>
          <w:p w14:paraId="078B5A03"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11.</w:t>
            </w:r>
          </w:p>
        </w:tc>
        <w:tc>
          <w:tcPr>
            <w:tcW w:w="8500" w:type="dxa"/>
            <w:vAlign w:val="center"/>
          </w:tcPr>
          <w:p w14:paraId="0808DC9E" w14:textId="77777777" w:rsidR="00561581" w:rsidRPr="00040070" w:rsidRDefault="00561581" w:rsidP="00935DDA">
            <w:pPr>
              <w:spacing w:after="60"/>
              <w:rPr>
                <w:noProof/>
              </w:rPr>
            </w:pPr>
            <w:r w:rsidRPr="00040070">
              <w:rPr>
                <w:noProof/>
              </w:rPr>
              <w:t>Managing Safeguarding Concerns or Allegations made about staff, including supply teachers, volunteers and contractors</w:t>
            </w:r>
          </w:p>
        </w:tc>
        <w:tc>
          <w:tcPr>
            <w:tcW w:w="488" w:type="dxa"/>
            <w:vAlign w:val="center"/>
          </w:tcPr>
          <w:p w14:paraId="57043D5D" w14:textId="06266246" w:rsidR="00561581" w:rsidRPr="00040070" w:rsidRDefault="007420C5" w:rsidP="00935DDA">
            <w:pPr>
              <w:spacing w:after="60"/>
              <w:rPr>
                <w:rFonts w:asciiTheme="minorHAnsi" w:eastAsiaTheme="minorEastAsia" w:hAnsiTheme="minorHAnsi" w:cstheme="minorBidi"/>
                <w:noProof/>
                <w:kern w:val="2"/>
                <w14:ligatures w14:val="standardContextual"/>
              </w:rPr>
            </w:pPr>
            <w:r w:rsidRPr="00040070">
              <w:rPr>
                <w:noProof/>
              </w:rPr>
              <w:t>4</w:t>
            </w:r>
            <w:r w:rsidR="004D382D" w:rsidRPr="00040070">
              <w:rPr>
                <w:noProof/>
              </w:rPr>
              <w:t>6</w:t>
            </w:r>
          </w:p>
        </w:tc>
      </w:tr>
      <w:tr w:rsidR="00561581" w:rsidRPr="00040070" w14:paraId="2A5B86C0" w14:textId="77777777" w:rsidTr="003806A1">
        <w:trPr>
          <w:trHeight w:val="632"/>
        </w:trPr>
        <w:tc>
          <w:tcPr>
            <w:tcW w:w="709" w:type="dxa"/>
            <w:vAlign w:val="center"/>
          </w:tcPr>
          <w:p w14:paraId="6526A961"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12.</w:t>
            </w:r>
          </w:p>
        </w:tc>
        <w:tc>
          <w:tcPr>
            <w:tcW w:w="8500" w:type="dxa"/>
            <w:vAlign w:val="center"/>
          </w:tcPr>
          <w:p w14:paraId="173CE201" w14:textId="77777777" w:rsidR="00561581" w:rsidRPr="00040070" w:rsidRDefault="00561581" w:rsidP="00935DDA">
            <w:pPr>
              <w:spacing w:after="60"/>
              <w:rPr>
                <w:noProof/>
              </w:rPr>
            </w:pPr>
            <w:r w:rsidRPr="00040070">
              <w:rPr>
                <w:noProof/>
              </w:rPr>
              <w:t>Record Keeping</w:t>
            </w:r>
          </w:p>
        </w:tc>
        <w:tc>
          <w:tcPr>
            <w:tcW w:w="488" w:type="dxa"/>
            <w:vAlign w:val="center"/>
          </w:tcPr>
          <w:p w14:paraId="15B70C32" w14:textId="2D293ACA" w:rsidR="00561581" w:rsidRPr="00040070" w:rsidRDefault="004D382D" w:rsidP="00935DDA">
            <w:pPr>
              <w:spacing w:after="60"/>
              <w:rPr>
                <w:rFonts w:asciiTheme="minorHAnsi" w:eastAsiaTheme="minorEastAsia" w:hAnsiTheme="minorHAnsi" w:cstheme="minorBidi"/>
                <w:noProof/>
                <w:kern w:val="2"/>
                <w14:ligatures w14:val="standardContextual"/>
              </w:rPr>
            </w:pPr>
            <w:r w:rsidRPr="00040070">
              <w:rPr>
                <w:noProof/>
              </w:rPr>
              <w:t>52</w:t>
            </w:r>
          </w:p>
        </w:tc>
      </w:tr>
      <w:tr w:rsidR="00561581" w:rsidRPr="00040070" w14:paraId="0FC287A5" w14:textId="77777777" w:rsidTr="003806A1">
        <w:trPr>
          <w:trHeight w:val="632"/>
        </w:trPr>
        <w:tc>
          <w:tcPr>
            <w:tcW w:w="709" w:type="dxa"/>
            <w:vAlign w:val="center"/>
          </w:tcPr>
          <w:p w14:paraId="144D2A27"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13.</w:t>
            </w:r>
          </w:p>
        </w:tc>
        <w:tc>
          <w:tcPr>
            <w:tcW w:w="8500" w:type="dxa"/>
            <w:vAlign w:val="center"/>
          </w:tcPr>
          <w:p w14:paraId="6F56C8B2" w14:textId="77777777" w:rsidR="00561581" w:rsidRPr="00040070" w:rsidRDefault="00561581" w:rsidP="00935DDA">
            <w:pPr>
              <w:spacing w:after="60"/>
              <w:rPr>
                <w:noProof/>
              </w:rPr>
            </w:pPr>
            <w:r w:rsidRPr="00040070">
              <w:rPr>
                <w:noProof/>
              </w:rPr>
              <w:t>Safeguarding Training and Development</w:t>
            </w:r>
          </w:p>
        </w:tc>
        <w:tc>
          <w:tcPr>
            <w:tcW w:w="488" w:type="dxa"/>
            <w:vAlign w:val="center"/>
          </w:tcPr>
          <w:p w14:paraId="6F5E4D25" w14:textId="5115F1EB" w:rsidR="00561581" w:rsidRPr="00040070" w:rsidRDefault="004D382D" w:rsidP="00935DDA">
            <w:pPr>
              <w:spacing w:after="60"/>
              <w:rPr>
                <w:rFonts w:asciiTheme="minorHAnsi" w:eastAsiaTheme="minorEastAsia" w:hAnsiTheme="minorHAnsi" w:cstheme="minorBidi"/>
                <w:noProof/>
                <w:kern w:val="2"/>
                <w14:ligatures w14:val="standardContextual"/>
              </w:rPr>
            </w:pPr>
            <w:r w:rsidRPr="00040070">
              <w:rPr>
                <w:noProof/>
              </w:rPr>
              <w:t>54</w:t>
            </w:r>
          </w:p>
        </w:tc>
      </w:tr>
      <w:tr w:rsidR="00561581" w:rsidRPr="00040070" w14:paraId="2D0EF35E" w14:textId="77777777" w:rsidTr="003806A1">
        <w:trPr>
          <w:trHeight w:val="632"/>
        </w:trPr>
        <w:tc>
          <w:tcPr>
            <w:tcW w:w="709" w:type="dxa"/>
            <w:vAlign w:val="center"/>
          </w:tcPr>
          <w:p w14:paraId="34DA7A84"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14.</w:t>
            </w:r>
          </w:p>
        </w:tc>
        <w:tc>
          <w:tcPr>
            <w:tcW w:w="8500" w:type="dxa"/>
            <w:vAlign w:val="center"/>
          </w:tcPr>
          <w:p w14:paraId="3C9AEEEC" w14:textId="77777777" w:rsidR="00561581" w:rsidRPr="00040070" w:rsidRDefault="00561581" w:rsidP="00935DDA">
            <w:pPr>
              <w:spacing w:after="60"/>
              <w:rPr>
                <w:noProof/>
              </w:rPr>
            </w:pPr>
            <w:r w:rsidRPr="00040070">
              <w:rPr>
                <w:noProof/>
              </w:rPr>
              <w:t>Quality Assurance, Improvement and Practice</w:t>
            </w:r>
          </w:p>
        </w:tc>
        <w:tc>
          <w:tcPr>
            <w:tcW w:w="488" w:type="dxa"/>
            <w:vAlign w:val="center"/>
          </w:tcPr>
          <w:p w14:paraId="1ECCACD4" w14:textId="2539E741" w:rsidR="00561581" w:rsidRPr="00040070" w:rsidRDefault="004D382D" w:rsidP="00935DDA">
            <w:pPr>
              <w:spacing w:after="60"/>
              <w:rPr>
                <w:rFonts w:asciiTheme="minorHAnsi" w:eastAsiaTheme="minorEastAsia" w:hAnsiTheme="minorHAnsi" w:cstheme="minorBidi"/>
                <w:noProof/>
                <w:kern w:val="2"/>
                <w14:ligatures w14:val="standardContextual"/>
              </w:rPr>
            </w:pPr>
            <w:r w:rsidRPr="00040070">
              <w:rPr>
                <w:noProof/>
              </w:rPr>
              <w:t>64</w:t>
            </w:r>
          </w:p>
        </w:tc>
      </w:tr>
      <w:tr w:rsidR="00561581" w:rsidRPr="00040070" w14:paraId="293BFD08" w14:textId="77777777" w:rsidTr="003806A1">
        <w:trPr>
          <w:trHeight w:val="632"/>
        </w:trPr>
        <w:tc>
          <w:tcPr>
            <w:tcW w:w="709" w:type="dxa"/>
            <w:vAlign w:val="center"/>
          </w:tcPr>
          <w:p w14:paraId="319B3963" w14:textId="77777777"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15.</w:t>
            </w:r>
          </w:p>
        </w:tc>
        <w:tc>
          <w:tcPr>
            <w:tcW w:w="8500" w:type="dxa"/>
            <w:vAlign w:val="center"/>
          </w:tcPr>
          <w:p w14:paraId="2AF55572" w14:textId="77777777" w:rsidR="00561581" w:rsidRPr="00040070" w:rsidRDefault="00561581" w:rsidP="00935DDA">
            <w:pPr>
              <w:spacing w:after="60"/>
              <w:rPr>
                <w:noProof/>
              </w:rPr>
            </w:pPr>
            <w:r w:rsidRPr="00040070">
              <w:rPr>
                <w:noProof/>
              </w:rPr>
              <w:t>Additional Associated Safeguarding Policies and Procedures</w:t>
            </w:r>
          </w:p>
        </w:tc>
        <w:tc>
          <w:tcPr>
            <w:tcW w:w="488" w:type="dxa"/>
            <w:vAlign w:val="center"/>
          </w:tcPr>
          <w:p w14:paraId="20DBBF06" w14:textId="71723D6F" w:rsidR="00561581" w:rsidRPr="00040070" w:rsidRDefault="004D382D" w:rsidP="00935DDA">
            <w:pPr>
              <w:spacing w:after="60"/>
              <w:rPr>
                <w:rFonts w:asciiTheme="minorHAnsi" w:eastAsiaTheme="minorEastAsia" w:hAnsiTheme="minorHAnsi" w:cstheme="minorBidi"/>
                <w:noProof/>
                <w:kern w:val="2"/>
                <w14:ligatures w14:val="standardContextual"/>
              </w:rPr>
            </w:pPr>
            <w:r w:rsidRPr="00040070">
              <w:rPr>
                <w:noProof/>
              </w:rPr>
              <w:t>65</w:t>
            </w:r>
          </w:p>
        </w:tc>
      </w:tr>
      <w:tr w:rsidR="00561581" w:rsidRPr="00040070" w14:paraId="7B121727" w14:textId="77777777" w:rsidTr="00561581">
        <w:trPr>
          <w:trHeight w:val="246"/>
        </w:trPr>
        <w:tc>
          <w:tcPr>
            <w:tcW w:w="9209" w:type="dxa"/>
            <w:gridSpan w:val="2"/>
            <w:vAlign w:val="center"/>
          </w:tcPr>
          <w:p w14:paraId="1B52BCEE" w14:textId="7A02DCDB" w:rsidR="00561581" w:rsidRPr="00040070" w:rsidRDefault="00561581" w:rsidP="00935DDA">
            <w:pPr>
              <w:spacing w:after="60"/>
              <w:rPr>
                <w:noProof/>
              </w:rPr>
            </w:pPr>
            <w:r w:rsidRPr="00040070">
              <w:rPr>
                <w:noProof/>
              </w:rPr>
              <w:t>Appendices</w:t>
            </w:r>
          </w:p>
        </w:tc>
        <w:tc>
          <w:tcPr>
            <w:tcW w:w="488" w:type="dxa"/>
            <w:vAlign w:val="center"/>
          </w:tcPr>
          <w:p w14:paraId="5026C9A1" w14:textId="77777777" w:rsidR="00561581" w:rsidRPr="00040070" w:rsidRDefault="00561581" w:rsidP="00935DDA">
            <w:pPr>
              <w:spacing w:after="60"/>
              <w:rPr>
                <w:rFonts w:eastAsiaTheme="minorEastAsia"/>
                <w:noProof/>
              </w:rPr>
            </w:pPr>
          </w:p>
        </w:tc>
      </w:tr>
      <w:tr w:rsidR="00561581" w:rsidRPr="00040070" w14:paraId="371F2084" w14:textId="77777777" w:rsidTr="003806A1">
        <w:trPr>
          <w:trHeight w:val="582"/>
        </w:trPr>
        <w:tc>
          <w:tcPr>
            <w:tcW w:w="709" w:type="dxa"/>
            <w:vAlign w:val="center"/>
          </w:tcPr>
          <w:p w14:paraId="7D66EA0E" w14:textId="55A8F612" w:rsidR="00561581" w:rsidRPr="00040070" w:rsidRDefault="00561581" w:rsidP="00935DDA">
            <w:pPr>
              <w:spacing w:after="60"/>
              <w:rPr>
                <w:noProof/>
              </w:rPr>
            </w:pPr>
            <w:r w:rsidRPr="00040070">
              <w:rPr>
                <w:noProof/>
              </w:rPr>
              <w:t>1</w:t>
            </w:r>
            <w:r w:rsidR="003806A1" w:rsidRPr="00040070">
              <w:rPr>
                <w:noProof/>
              </w:rPr>
              <w:t>.</w:t>
            </w:r>
          </w:p>
        </w:tc>
        <w:tc>
          <w:tcPr>
            <w:tcW w:w="8500" w:type="dxa"/>
            <w:vAlign w:val="center"/>
          </w:tcPr>
          <w:p w14:paraId="702E063B" w14:textId="36C4B752"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Declaration for whole school staff</w:t>
            </w:r>
          </w:p>
        </w:tc>
        <w:tc>
          <w:tcPr>
            <w:tcW w:w="488" w:type="dxa"/>
            <w:vAlign w:val="center"/>
          </w:tcPr>
          <w:p w14:paraId="30B1FC0C" w14:textId="10E1468E" w:rsidR="00561581" w:rsidRPr="00040070" w:rsidRDefault="004D382D" w:rsidP="00935DDA">
            <w:pPr>
              <w:spacing w:after="60"/>
              <w:rPr>
                <w:rFonts w:eastAsiaTheme="minorEastAsia"/>
                <w:noProof/>
              </w:rPr>
            </w:pPr>
            <w:r w:rsidRPr="00040070">
              <w:rPr>
                <w:rFonts w:eastAsiaTheme="minorEastAsia"/>
                <w:noProof/>
              </w:rPr>
              <w:t>66</w:t>
            </w:r>
          </w:p>
        </w:tc>
      </w:tr>
      <w:tr w:rsidR="00561581" w:rsidRPr="00040070" w14:paraId="39984441" w14:textId="77777777" w:rsidTr="003806A1">
        <w:trPr>
          <w:trHeight w:val="582"/>
        </w:trPr>
        <w:tc>
          <w:tcPr>
            <w:tcW w:w="709" w:type="dxa"/>
            <w:vAlign w:val="center"/>
          </w:tcPr>
          <w:p w14:paraId="402F3EB8" w14:textId="4DF4E103" w:rsidR="00561581" w:rsidRPr="00040070" w:rsidRDefault="00561581" w:rsidP="00935DDA">
            <w:pPr>
              <w:spacing w:after="60"/>
              <w:rPr>
                <w:noProof/>
              </w:rPr>
            </w:pPr>
            <w:r w:rsidRPr="00040070">
              <w:rPr>
                <w:noProof/>
              </w:rPr>
              <w:t>2</w:t>
            </w:r>
            <w:r w:rsidR="003806A1" w:rsidRPr="00040070">
              <w:rPr>
                <w:noProof/>
              </w:rPr>
              <w:t>.</w:t>
            </w:r>
          </w:p>
        </w:tc>
        <w:tc>
          <w:tcPr>
            <w:tcW w:w="8500" w:type="dxa"/>
            <w:vAlign w:val="center"/>
          </w:tcPr>
          <w:p w14:paraId="6F85FFB8" w14:textId="6E8A4EA0"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Declaration for Governing Body</w:t>
            </w:r>
          </w:p>
        </w:tc>
        <w:tc>
          <w:tcPr>
            <w:tcW w:w="488" w:type="dxa"/>
            <w:vAlign w:val="center"/>
          </w:tcPr>
          <w:p w14:paraId="02B01EBF" w14:textId="29C7E54A" w:rsidR="00561581" w:rsidRPr="00040070" w:rsidRDefault="004D382D" w:rsidP="00935DDA">
            <w:pPr>
              <w:spacing w:after="60"/>
              <w:rPr>
                <w:rFonts w:eastAsiaTheme="minorEastAsia"/>
                <w:noProof/>
              </w:rPr>
            </w:pPr>
            <w:r w:rsidRPr="00040070">
              <w:rPr>
                <w:rFonts w:eastAsiaTheme="minorEastAsia"/>
                <w:noProof/>
              </w:rPr>
              <w:t>67</w:t>
            </w:r>
          </w:p>
        </w:tc>
      </w:tr>
      <w:tr w:rsidR="00561581" w:rsidRPr="00040070" w14:paraId="548C82A5" w14:textId="77777777" w:rsidTr="003806A1">
        <w:trPr>
          <w:trHeight w:val="582"/>
        </w:trPr>
        <w:tc>
          <w:tcPr>
            <w:tcW w:w="709" w:type="dxa"/>
            <w:vAlign w:val="center"/>
          </w:tcPr>
          <w:p w14:paraId="217F344E" w14:textId="46690D13" w:rsidR="00561581" w:rsidRPr="00040070" w:rsidRDefault="00561581" w:rsidP="00935DDA">
            <w:pPr>
              <w:spacing w:after="60"/>
              <w:rPr>
                <w:noProof/>
              </w:rPr>
            </w:pPr>
            <w:r w:rsidRPr="00040070">
              <w:rPr>
                <w:noProof/>
              </w:rPr>
              <w:t>3</w:t>
            </w:r>
            <w:r w:rsidR="003806A1" w:rsidRPr="00040070">
              <w:rPr>
                <w:noProof/>
              </w:rPr>
              <w:t>.</w:t>
            </w:r>
          </w:p>
        </w:tc>
        <w:tc>
          <w:tcPr>
            <w:tcW w:w="8500" w:type="dxa"/>
            <w:vAlign w:val="center"/>
          </w:tcPr>
          <w:p w14:paraId="280651C7" w14:textId="3DEF9013"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Abuse, Neglect and Exploitation</w:t>
            </w:r>
          </w:p>
        </w:tc>
        <w:tc>
          <w:tcPr>
            <w:tcW w:w="488" w:type="dxa"/>
            <w:vAlign w:val="center"/>
          </w:tcPr>
          <w:p w14:paraId="157C1709" w14:textId="0915BDC1" w:rsidR="00561581" w:rsidRPr="00040070" w:rsidRDefault="004D382D" w:rsidP="00935DDA">
            <w:pPr>
              <w:spacing w:after="60"/>
              <w:rPr>
                <w:rFonts w:eastAsiaTheme="minorEastAsia"/>
                <w:noProof/>
              </w:rPr>
            </w:pPr>
            <w:r w:rsidRPr="00040070">
              <w:rPr>
                <w:rFonts w:eastAsiaTheme="minorEastAsia"/>
                <w:noProof/>
              </w:rPr>
              <w:t>68</w:t>
            </w:r>
          </w:p>
        </w:tc>
      </w:tr>
      <w:tr w:rsidR="00561581" w:rsidRPr="00040070" w14:paraId="2FA0E01A" w14:textId="77777777" w:rsidTr="003806A1">
        <w:trPr>
          <w:trHeight w:val="582"/>
        </w:trPr>
        <w:tc>
          <w:tcPr>
            <w:tcW w:w="709" w:type="dxa"/>
            <w:vAlign w:val="center"/>
          </w:tcPr>
          <w:p w14:paraId="2D7CCDA2" w14:textId="47277BB3" w:rsidR="00561581" w:rsidRPr="00040070" w:rsidRDefault="00561581" w:rsidP="00935DDA">
            <w:pPr>
              <w:spacing w:after="60"/>
              <w:rPr>
                <w:noProof/>
              </w:rPr>
            </w:pPr>
            <w:r w:rsidRPr="00040070">
              <w:rPr>
                <w:noProof/>
              </w:rPr>
              <w:t>4</w:t>
            </w:r>
            <w:r w:rsidR="003806A1" w:rsidRPr="00040070">
              <w:rPr>
                <w:noProof/>
              </w:rPr>
              <w:t>.</w:t>
            </w:r>
          </w:p>
        </w:tc>
        <w:tc>
          <w:tcPr>
            <w:tcW w:w="8500" w:type="dxa"/>
            <w:vAlign w:val="center"/>
          </w:tcPr>
          <w:p w14:paraId="27E98397" w14:textId="1CA2461D"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Safeguarding Issues and Specific Forms of Abuse</w:t>
            </w:r>
          </w:p>
        </w:tc>
        <w:tc>
          <w:tcPr>
            <w:tcW w:w="488" w:type="dxa"/>
            <w:vAlign w:val="center"/>
          </w:tcPr>
          <w:p w14:paraId="4469F320" w14:textId="0E3DDABC" w:rsidR="00561581" w:rsidRPr="00040070" w:rsidRDefault="004D382D" w:rsidP="00935DDA">
            <w:pPr>
              <w:spacing w:after="60"/>
              <w:rPr>
                <w:rFonts w:eastAsiaTheme="minorEastAsia"/>
                <w:noProof/>
              </w:rPr>
            </w:pPr>
            <w:r w:rsidRPr="00040070">
              <w:rPr>
                <w:rFonts w:eastAsiaTheme="minorEastAsia"/>
                <w:noProof/>
              </w:rPr>
              <w:t>71</w:t>
            </w:r>
          </w:p>
        </w:tc>
      </w:tr>
      <w:tr w:rsidR="00561581" w:rsidRPr="00040070" w14:paraId="6E8E6CF7" w14:textId="77777777" w:rsidTr="003806A1">
        <w:trPr>
          <w:trHeight w:val="582"/>
        </w:trPr>
        <w:tc>
          <w:tcPr>
            <w:tcW w:w="709" w:type="dxa"/>
            <w:vAlign w:val="center"/>
          </w:tcPr>
          <w:p w14:paraId="49C2183E" w14:textId="50C16E26" w:rsidR="00561581" w:rsidRPr="00040070" w:rsidRDefault="00561581" w:rsidP="00935DDA">
            <w:pPr>
              <w:spacing w:after="60"/>
              <w:rPr>
                <w:noProof/>
              </w:rPr>
            </w:pPr>
            <w:r w:rsidRPr="00040070">
              <w:rPr>
                <w:noProof/>
              </w:rPr>
              <w:t>5</w:t>
            </w:r>
            <w:r w:rsidR="003806A1" w:rsidRPr="00040070">
              <w:rPr>
                <w:noProof/>
              </w:rPr>
              <w:t>.</w:t>
            </w:r>
          </w:p>
        </w:tc>
        <w:tc>
          <w:tcPr>
            <w:tcW w:w="8500" w:type="dxa"/>
            <w:vAlign w:val="center"/>
          </w:tcPr>
          <w:p w14:paraId="3628D159" w14:textId="4031B2A7" w:rsidR="00561581" w:rsidRPr="00040070" w:rsidRDefault="006B0636" w:rsidP="00935DDA">
            <w:pPr>
              <w:spacing w:after="60"/>
              <w:rPr>
                <w:rFonts w:asciiTheme="minorHAnsi" w:eastAsiaTheme="minorEastAsia" w:hAnsiTheme="minorHAnsi" w:cstheme="minorBidi"/>
                <w:noProof/>
                <w:kern w:val="2"/>
                <w14:ligatures w14:val="standardContextual"/>
              </w:rPr>
            </w:pPr>
            <w:r w:rsidRPr="00040070">
              <w:rPr>
                <w:noProof/>
                <w:shd w:val="clear" w:color="auto" w:fill="FFFFFF" w:themeFill="background1"/>
              </w:rPr>
              <w:t>Managing</w:t>
            </w:r>
            <w:r w:rsidRPr="00040070">
              <w:rPr>
                <w:noProof/>
              </w:rPr>
              <w:t xml:space="preserve"> Concerns or Allegations Policy</w:t>
            </w:r>
          </w:p>
        </w:tc>
        <w:tc>
          <w:tcPr>
            <w:tcW w:w="488" w:type="dxa"/>
            <w:vAlign w:val="center"/>
          </w:tcPr>
          <w:p w14:paraId="56F42078" w14:textId="08C793DF" w:rsidR="00561581" w:rsidRPr="00040070" w:rsidRDefault="004D382D" w:rsidP="00935DDA">
            <w:pPr>
              <w:spacing w:after="60"/>
              <w:rPr>
                <w:rFonts w:eastAsiaTheme="minorEastAsia"/>
                <w:noProof/>
              </w:rPr>
            </w:pPr>
            <w:r w:rsidRPr="00040070">
              <w:rPr>
                <w:rFonts w:eastAsiaTheme="minorEastAsia"/>
                <w:noProof/>
              </w:rPr>
              <w:t>81</w:t>
            </w:r>
          </w:p>
        </w:tc>
      </w:tr>
      <w:tr w:rsidR="00561581" w:rsidRPr="00040070" w14:paraId="02893084" w14:textId="77777777" w:rsidTr="003806A1">
        <w:trPr>
          <w:trHeight w:val="582"/>
        </w:trPr>
        <w:tc>
          <w:tcPr>
            <w:tcW w:w="709" w:type="dxa"/>
            <w:vAlign w:val="center"/>
          </w:tcPr>
          <w:p w14:paraId="68F7239C" w14:textId="27AB85C4" w:rsidR="00561581" w:rsidRPr="00040070" w:rsidRDefault="00561581" w:rsidP="00935DDA">
            <w:pPr>
              <w:spacing w:after="60"/>
              <w:rPr>
                <w:noProof/>
              </w:rPr>
            </w:pPr>
            <w:r w:rsidRPr="00040070">
              <w:rPr>
                <w:noProof/>
              </w:rPr>
              <w:t>6</w:t>
            </w:r>
            <w:r w:rsidR="003806A1" w:rsidRPr="00040070">
              <w:rPr>
                <w:noProof/>
              </w:rPr>
              <w:t>.</w:t>
            </w:r>
          </w:p>
        </w:tc>
        <w:tc>
          <w:tcPr>
            <w:tcW w:w="8500" w:type="dxa"/>
            <w:vAlign w:val="center"/>
          </w:tcPr>
          <w:p w14:paraId="6C1DF674" w14:textId="133D4E18" w:rsidR="00561581" w:rsidRPr="00040070" w:rsidRDefault="00561581" w:rsidP="00935DDA">
            <w:pPr>
              <w:spacing w:after="60"/>
              <w:rPr>
                <w:rFonts w:asciiTheme="minorHAnsi" w:eastAsiaTheme="minorEastAsia" w:hAnsiTheme="minorHAnsi" w:cstheme="minorBidi"/>
                <w:noProof/>
                <w:kern w:val="2"/>
                <w14:ligatures w14:val="standardContextual"/>
              </w:rPr>
            </w:pPr>
            <w:r w:rsidRPr="00040070">
              <w:rPr>
                <w:noProof/>
              </w:rPr>
              <w:t>Low-Level Concerns</w:t>
            </w:r>
            <w:r w:rsidR="006B0636" w:rsidRPr="00040070">
              <w:rPr>
                <w:noProof/>
              </w:rPr>
              <w:t xml:space="preserve"> Policy</w:t>
            </w:r>
          </w:p>
        </w:tc>
        <w:tc>
          <w:tcPr>
            <w:tcW w:w="488" w:type="dxa"/>
            <w:vAlign w:val="center"/>
          </w:tcPr>
          <w:p w14:paraId="5484B7BA" w14:textId="760E9E86" w:rsidR="00561581" w:rsidRPr="00040070" w:rsidRDefault="004D382D" w:rsidP="00935DDA">
            <w:pPr>
              <w:spacing w:after="60"/>
              <w:rPr>
                <w:rFonts w:eastAsiaTheme="minorEastAsia"/>
                <w:noProof/>
              </w:rPr>
            </w:pPr>
            <w:r w:rsidRPr="00040070">
              <w:rPr>
                <w:rFonts w:eastAsiaTheme="minorEastAsia"/>
                <w:noProof/>
              </w:rPr>
              <w:t>82</w:t>
            </w:r>
          </w:p>
        </w:tc>
      </w:tr>
      <w:tr w:rsidR="00935DDA" w:rsidRPr="00040070" w14:paraId="4C67ACC3" w14:textId="77777777" w:rsidTr="003806A1">
        <w:trPr>
          <w:trHeight w:val="582"/>
        </w:trPr>
        <w:tc>
          <w:tcPr>
            <w:tcW w:w="709" w:type="dxa"/>
            <w:vAlign w:val="center"/>
          </w:tcPr>
          <w:p w14:paraId="4112FDA5" w14:textId="4289EB44" w:rsidR="00935DDA" w:rsidRPr="00040070" w:rsidRDefault="00935DDA" w:rsidP="00935DDA">
            <w:pPr>
              <w:spacing w:after="60"/>
              <w:rPr>
                <w:noProof/>
              </w:rPr>
            </w:pPr>
            <w:r w:rsidRPr="00040070">
              <w:rPr>
                <w:noProof/>
              </w:rPr>
              <w:t>7.</w:t>
            </w:r>
          </w:p>
        </w:tc>
        <w:tc>
          <w:tcPr>
            <w:tcW w:w="8500" w:type="dxa"/>
            <w:vAlign w:val="center"/>
          </w:tcPr>
          <w:p w14:paraId="109976B7" w14:textId="084D582F" w:rsidR="00935DDA" w:rsidRPr="00040070" w:rsidRDefault="00935DDA" w:rsidP="00935DDA">
            <w:pPr>
              <w:spacing w:after="60"/>
              <w:rPr>
                <w:noProof/>
              </w:rPr>
            </w:pPr>
            <w:r w:rsidRPr="00040070">
              <w:rPr>
                <w:noProof/>
              </w:rPr>
              <w:t>Operation Encompass Safeguarding Statement</w:t>
            </w:r>
          </w:p>
        </w:tc>
        <w:tc>
          <w:tcPr>
            <w:tcW w:w="488" w:type="dxa"/>
            <w:vAlign w:val="center"/>
          </w:tcPr>
          <w:p w14:paraId="6A6C00CD" w14:textId="61E1D050" w:rsidR="00935DDA" w:rsidRPr="00040070" w:rsidRDefault="004D382D" w:rsidP="00935DDA">
            <w:pPr>
              <w:spacing w:after="60"/>
              <w:rPr>
                <w:rFonts w:eastAsiaTheme="minorEastAsia"/>
                <w:noProof/>
              </w:rPr>
            </w:pPr>
            <w:r w:rsidRPr="00040070">
              <w:rPr>
                <w:rFonts w:eastAsiaTheme="minorEastAsia"/>
                <w:noProof/>
              </w:rPr>
              <w:t>89</w:t>
            </w:r>
          </w:p>
        </w:tc>
      </w:tr>
    </w:tbl>
    <w:p w14:paraId="3091A961" w14:textId="3B8E7881" w:rsidR="0074334F" w:rsidRPr="00040070" w:rsidRDefault="00561581" w:rsidP="005863C9">
      <w:pPr>
        <w:pStyle w:val="Heading4"/>
      </w:pPr>
      <w:r w:rsidRPr="00040070">
        <w:lastRenderedPageBreak/>
        <w:fldChar w:fldCharType="end"/>
      </w:r>
      <w:r w:rsidR="0074334F" w:rsidRPr="00040070">
        <w:t>Safeguarding Policy Statement</w:t>
      </w:r>
    </w:p>
    <w:p w14:paraId="701DF6CD" w14:textId="1E0461E2" w:rsidR="0074334F" w:rsidRPr="00040070" w:rsidRDefault="0074334F" w:rsidP="004B6CD8">
      <w:r w:rsidRPr="00040070">
        <w:t>A whole-</w:t>
      </w:r>
      <w:r w:rsidR="00BC2B26" w:rsidRPr="00040070">
        <w:t>Trust</w:t>
      </w:r>
      <w:r w:rsidRPr="00040070">
        <w:t xml:space="preserve">, child-centred approach is fundamental to all aspects of everyday life at </w:t>
      </w:r>
      <w:r w:rsidR="00824161" w:rsidRPr="00040070">
        <w:t>the James Marks Academy</w:t>
      </w:r>
      <w:r w:rsidR="00BC2B26" w:rsidRPr="00040070">
        <w:t xml:space="preserve"> Trust</w:t>
      </w:r>
      <w:r w:rsidR="00824161" w:rsidRPr="00040070">
        <w:t xml:space="preserve"> (JMA</w:t>
      </w:r>
      <w:r w:rsidR="00BC2B26" w:rsidRPr="00040070">
        <w:t>T</w:t>
      </w:r>
      <w:r w:rsidR="00824161" w:rsidRPr="00040070">
        <w:t>)</w:t>
      </w:r>
      <w:r w:rsidRPr="00040070">
        <w:t>.</w:t>
      </w:r>
      <w:r w:rsidR="00BC2B26" w:rsidRPr="00040070">
        <w:t xml:space="preserve"> JMAT consists of Roman Fields Academy (RFA), James Marks Academy (JMA) and Forest House Education Centre (FHEC).</w:t>
      </w:r>
      <w:r w:rsidRPr="00040070">
        <w:t xml:space="preserve"> At </w:t>
      </w:r>
      <w:r w:rsidR="00BA7532" w:rsidRPr="00040070">
        <w:t>JMA</w:t>
      </w:r>
      <w:r w:rsidR="00BC2B26" w:rsidRPr="00040070">
        <w:t>T</w:t>
      </w:r>
      <w:r w:rsidRPr="00040070">
        <w:t xml:space="preserve"> we strive to create a culture which enables children to express their wishes and feelings and talk about anything that is of importance to them. We believe that every child deserves to receive an education within an environment where they feel safe to learn and develop. We want our pupils, staff, parents and carers to have confidence and trust in our goals and know that collaborative working is fundamental to create and maintain a child-centred approach to safeguarding.</w:t>
      </w:r>
    </w:p>
    <w:p w14:paraId="439609F4" w14:textId="67FD164A" w:rsidR="0074334F" w:rsidRPr="00040070" w:rsidRDefault="0074334F" w:rsidP="004B6CD8">
      <w:r w:rsidRPr="00040070">
        <w:t xml:space="preserve">In practice this means we endorse the key principle that the welfare of a child is paramount, keeping them at the centre of all decision making in our partnership working with them, their families, and those supporting them. </w:t>
      </w:r>
    </w:p>
    <w:p w14:paraId="6BF2E3E8" w14:textId="77777777" w:rsidR="00824161" w:rsidRPr="00040070" w:rsidRDefault="00824161" w:rsidP="00824161">
      <w:pPr>
        <w:pStyle w:val="Mainbodytext"/>
        <w:spacing w:before="0"/>
        <w:rPr>
          <w:rFonts w:ascii="Sylfaen" w:hAnsi="Sylfaen"/>
          <w:sz w:val="24"/>
          <w:szCs w:val="24"/>
        </w:rPr>
      </w:pPr>
      <w:r w:rsidRPr="00040070">
        <w:rPr>
          <w:rFonts w:ascii="Sylfaen" w:hAnsi="Sylfaen"/>
          <w:sz w:val="24"/>
          <w:szCs w:val="24"/>
        </w:rPr>
        <w:t xml:space="preserve">This means we ensure that the welfare of a child or young person is paramount and keeping them at the centre in our decision making when working with them, their families, and those supporting them. </w:t>
      </w:r>
    </w:p>
    <w:p w14:paraId="601E38C9" w14:textId="292BE98E" w:rsidR="00824161" w:rsidRPr="00040070" w:rsidRDefault="00824161" w:rsidP="00824161">
      <w:pPr>
        <w:pStyle w:val="Mainbodytext"/>
        <w:spacing w:before="0"/>
        <w:rPr>
          <w:rFonts w:ascii="Sylfaen" w:hAnsi="Sylfaen"/>
          <w:sz w:val="24"/>
          <w:szCs w:val="24"/>
        </w:rPr>
      </w:pPr>
      <w:r w:rsidRPr="00040070">
        <w:rPr>
          <w:rFonts w:ascii="Sylfaen" w:hAnsi="Sylfaen"/>
          <w:sz w:val="24"/>
          <w:szCs w:val="24"/>
        </w:rPr>
        <w:t xml:space="preserve">This policy outlines our approach and commitment to our legal duties and responsibilities to safeguard all children and young people up to the age of 18. It applies to all staff and volunteers, including agency staff and contactors. </w:t>
      </w:r>
    </w:p>
    <w:p w14:paraId="02755A74" w14:textId="77777777" w:rsidR="00824161" w:rsidRPr="00040070" w:rsidRDefault="00824161" w:rsidP="00824161">
      <w:pPr>
        <w:pStyle w:val="Mainbodytext"/>
        <w:spacing w:before="0"/>
        <w:rPr>
          <w:rFonts w:ascii="Sylfaen" w:hAnsi="Sylfaen"/>
          <w:sz w:val="24"/>
          <w:szCs w:val="24"/>
        </w:rPr>
      </w:pPr>
      <w:r w:rsidRPr="00040070">
        <w:rPr>
          <w:rFonts w:ascii="Sylfaen" w:hAnsi="Sylfaen"/>
          <w:sz w:val="24"/>
          <w:szCs w:val="24"/>
        </w:rPr>
        <w:t xml:space="preserve">These duties are set out in the Children Act (1989, 2004) and Working Together to Safeguard Children (2023). We are committed to providing support and help as soon as possible, underpinned by our values that children are best looked after within their families and support networks. We are also committed to working with other agencies, including the Local Authority, to strengthen opportunities to access support when we consider that a child and their family could benefit from early help or, if a child is at risk or potentially at risk of significant harm. </w:t>
      </w:r>
    </w:p>
    <w:p w14:paraId="6B1BC90A" w14:textId="08B88CBE" w:rsidR="00824161" w:rsidRPr="00040070" w:rsidRDefault="00824161" w:rsidP="00824161">
      <w:pPr>
        <w:pStyle w:val="Mainbodytext"/>
        <w:spacing w:before="0"/>
        <w:rPr>
          <w:rFonts w:ascii="Sylfaen" w:hAnsi="Sylfaen"/>
          <w:sz w:val="24"/>
          <w:szCs w:val="24"/>
        </w:rPr>
      </w:pPr>
      <w:r w:rsidRPr="00040070">
        <w:rPr>
          <w:rFonts w:ascii="Sylfaen" w:hAnsi="Sylfaen"/>
          <w:sz w:val="24"/>
          <w:szCs w:val="24"/>
        </w:rPr>
        <w:t>We hope that parents and carers will support us to undertake our statutory duties to offer early help support and share information with other agencies where necessary. We want to work in collaboration with parents and carers to promote the health and welfare of all our pupils. We know that when children feel safe they are free to learn and develop.</w:t>
      </w:r>
    </w:p>
    <w:p w14:paraId="6A62B22A" w14:textId="14ABA6E2" w:rsidR="001E3657" w:rsidRPr="00040070" w:rsidRDefault="001E3657" w:rsidP="001E3657">
      <w:r w:rsidRPr="00040070">
        <w:t xml:space="preserve">The </w:t>
      </w:r>
      <w:r w:rsidR="00824161" w:rsidRPr="00040070">
        <w:t>JMA</w:t>
      </w:r>
      <w:r w:rsidR="00BC2B26" w:rsidRPr="00040070">
        <w:t>T</w:t>
      </w:r>
      <w:r w:rsidR="00824161" w:rsidRPr="00040070">
        <w:t xml:space="preserve">’s </w:t>
      </w:r>
      <w:r w:rsidRPr="00040070">
        <w:t>mission is to provide the best opportunities for pupils in our care through a safe, quality learning environment that will allow them to confidently make appropriate life choices and contribute to society.</w:t>
      </w:r>
    </w:p>
    <w:p w14:paraId="7D228FF7" w14:textId="77777777" w:rsidR="001E3657" w:rsidRPr="00040070" w:rsidRDefault="001E3657" w:rsidP="001E3657">
      <w:r w:rsidRPr="00040070">
        <w:t xml:space="preserve">Our core values are: </w:t>
      </w:r>
    </w:p>
    <w:p w14:paraId="31F9E5C7" w14:textId="77777777" w:rsidR="001E3657" w:rsidRPr="00040070" w:rsidRDefault="001E3657" w:rsidP="00824161">
      <w:pPr>
        <w:pStyle w:val="ListParagraph"/>
        <w:numPr>
          <w:ilvl w:val="0"/>
          <w:numId w:val="1"/>
        </w:numPr>
      </w:pPr>
      <w:r w:rsidRPr="00040070">
        <w:t>Community</w:t>
      </w:r>
    </w:p>
    <w:p w14:paraId="5AF0BE43" w14:textId="77777777" w:rsidR="001E3657" w:rsidRPr="00040070" w:rsidRDefault="001E3657" w:rsidP="00824161">
      <w:pPr>
        <w:pStyle w:val="ListParagraph"/>
        <w:numPr>
          <w:ilvl w:val="0"/>
          <w:numId w:val="1"/>
        </w:numPr>
      </w:pPr>
      <w:r w:rsidRPr="00040070">
        <w:t>Aspiration</w:t>
      </w:r>
    </w:p>
    <w:p w14:paraId="60BFE84E" w14:textId="77777777" w:rsidR="001E3657" w:rsidRPr="00040070" w:rsidRDefault="001E3657" w:rsidP="00824161">
      <w:pPr>
        <w:pStyle w:val="ListParagraph"/>
        <w:numPr>
          <w:ilvl w:val="0"/>
          <w:numId w:val="1"/>
        </w:numPr>
      </w:pPr>
      <w:r w:rsidRPr="00040070">
        <w:t>Integrity</w:t>
      </w:r>
    </w:p>
    <w:p w14:paraId="3D3FDB9E" w14:textId="77777777" w:rsidR="001E3657" w:rsidRPr="00040070" w:rsidRDefault="001E3657" w:rsidP="00824161">
      <w:pPr>
        <w:pStyle w:val="ListParagraph"/>
        <w:numPr>
          <w:ilvl w:val="0"/>
          <w:numId w:val="1"/>
        </w:numPr>
      </w:pPr>
      <w:r w:rsidRPr="00040070">
        <w:t>Respect</w:t>
      </w:r>
    </w:p>
    <w:p w14:paraId="6D54B0E5" w14:textId="77777777" w:rsidR="00824161" w:rsidRPr="00040070" w:rsidRDefault="00824161" w:rsidP="001E3657"/>
    <w:p w14:paraId="1F02ACB6" w14:textId="21F92031" w:rsidR="00824161" w:rsidRPr="00040070" w:rsidRDefault="00824161" w:rsidP="001E3657">
      <w:r w:rsidRPr="00040070">
        <w:t>Alongside these we aim to:</w:t>
      </w:r>
    </w:p>
    <w:p w14:paraId="0256E96F" w14:textId="1ACF5528" w:rsidR="001E3657" w:rsidRPr="00040070" w:rsidRDefault="001E3657" w:rsidP="00824161">
      <w:pPr>
        <w:pStyle w:val="ListParagraph"/>
      </w:pPr>
      <w:r w:rsidRPr="00040070">
        <w:t>Establish and maintain an ethos and culture where pupils feel secure, are encouraged to talk, and are listened and responded to when they have a worry or concern.</w:t>
      </w:r>
    </w:p>
    <w:p w14:paraId="264900EF" w14:textId="77777777" w:rsidR="001E3657" w:rsidRPr="00040070" w:rsidRDefault="001E3657" w:rsidP="00824161">
      <w:pPr>
        <w:pStyle w:val="ListParagraph"/>
      </w:pPr>
      <w:r w:rsidRPr="00040070">
        <w:t xml:space="preserve">Establish and maintain an ethos and culture where academy staff and volunteers feel safe, are encouraged to talk and are listened and responded to when they have concerns about </w:t>
      </w:r>
      <w:r w:rsidRPr="00040070">
        <w:lastRenderedPageBreak/>
        <w:t>the safety and well-being of a pupil.</w:t>
      </w:r>
    </w:p>
    <w:p w14:paraId="26DD2A67" w14:textId="77777777" w:rsidR="001E3657" w:rsidRPr="00040070" w:rsidRDefault="001E3657" w:rsidP="00824161">
      <w:pPr>
        <w:pStyle w:val="ListParagraph"/>
      </w:pPr>
      <w:r w:rsidRPr="00040070">
        <w:t>Ensure pupils know that there are adults in the academy whom they can approach if they are worried.</w:t>
      </w:r>
    </w:p>
    <w:p w14:paraId="43663380" w14:textId="77777777" w:rsidR="001E3657" w:rsidRPr="00040070" w:rsidRDefault="001E3657" w:rsidP="00824161">
      <w:pPr>
        <w:pStyle w:val="ListParagraph"/>
      </w:pPr>
      <w:r w:rsidRPr="00040070">
        <w:t>Ensure that pupils, who have additional/unmet needs, are supported appropriately. This could include referral to early help services or specialist services if they are a young person in need or have been / are at risk of being abused and neglected.</w:t>
      </w:r>
    </w:p>
    <w:p w14:paraId="7964B03F" w14:textId="5B43782C" w:rsidR="001E3657" w:rsidRPr="00040070" w:rsidRDefault="001E3657" w:rsidP="00824161">
      <w:pPr>
        <w:pStyle w:val="ListParagraph"/>
      </w:pPr>
      <w:r w:rsidRPr="00040070">
        <w:t xml:space="preserve">Consider how pupils may be taught about safeguarding, including online, through teaching and learning opportunities, as part of providing a broad and balanced curriculum. </w:t>
      </w:r>
    </w:p>
    <w:p w14:paraId="34CC12F6" w14:textId="77777777" w:rsidR="00824161" w:rsidRPr="00040070" w:rsidRDefault="00824161" w:rsidP="001E3657">
      <w:pPr>
        <w:rPr>
          <w:lang w:eastAsia="en-GB"/>
        </w:rPr>
      </w:pPr>
    </w:p>
    <w:p w14:paraId="0FC74304" w14:textId="46F15EBB" w:rsidR="001E3657" w:rsidRPr="00040070" w:rsidRDefault="001E3657" w:rsidP="001E3657">
      <w:r w:rsidRPr="00040070">
        <w:rPr>
          <w:lang w:eastAsia="en-GB"/>
        </w:rPr>
        <w:t>Staff members working with pupils are advised to maintain an attitude of ‘it could happen here’ and ‘it could be happening to this young person’, where safeguarding is concerned. When concerned about the welfare of a pupil, staff members should always act in the interests of the pupil.</w:t>
      </w:r>
    </w:p>
    <w:p w14:paraId="34B8AD7D" w14:textId="448A4E1C" w:rsidR="00F460D8" w:rsidRPr="00040070" w:rsidRDefault="00F460D8">
      <w:pPr>
        <w:spacing w:after="200" w:line="276" w:lineRule="auto"/>
        <w:jc w:val="left"/>
      </w:pPr>
      <w:r w:rsidRPr="00040070">
        <w:br w:type="page"/>
      </w:r>
    </w:p>
    <w:p w14:paraId="09033035" w14:textId="14497E0B" w:rsidR="00B27C8A" w:rsidRPr="00040070" w:rsidRDefault="00B27C8A" w:rsidP="00824161">
      <w:pPr>
        <w:pStyle w:val="Heading4"/>
      </w:pPr>
      <w:r w:rsidRPr="00040070">
        <w:lastRenderedPageBreak/>
        <w:t>Important Safeguarding Contacts</w:t>
      </w:r>
    </w:p>
    <w:p w14:paraId="1F611AFF" w14:textId="02ACC1E9" w:rsidR="0074334F" w:rsidRPr="00040070" w:rsidRDefault="00F460D8" w:rsidP="00824161">
      <w:pPr>
        <w:pStyle w:val="Heading2"/>
      </w:pPr>
      <w:r w:rsidRPr="00040070">
        <w:t>Trust</w:t>
      </w:r>
      <w:r w:rsidR="00824161" w:rsidRPr="00040070">
        <w:t xml:space="preserve"> c</w:t>
      </w:r>
      <w:r w:rsidR="0074334F" w:rsidRPr="00040070">
        <w:t>ontacts</w:t>
      </w:r>
    </w:p>
    <w:tbl>
      <w:tblPr>
        <w:tblStyle w:val="TableGrid"/>
        <w:tblW w:w="9351" w:type="dxa"/>
        <w:tblLook w:val="04A0" w:firstRow="1" w:lastRow="0" w:firstColumn="1" w:lastColumn="0" w:noHBand="0" w:noVBand="1"/>
      </w:tblPr>
      <w:tblGrid>
        <w:gridCol w:w="2405"/>
        <w:gridCol w:w="2637"/>
        <w:gridCol w:w="4309"/>
      </w:tblGrid>
      <w:tr w:rsidR="00017F36" w:rsidRPr="00040070" w14:paraId="057C9905" w14:textId="77777777" w:rsidTr="00F460D8">
        <w:tc>
          <w:tcPr>
            <w:tcW w:w="2405" w:type="dxa"/>
            <w:shd w:val="clear" w:color="auto" w:fill="F2F2F2" w:themeFill="background1" w:themeFillShade="F2"/>
          </w:tcPr>
          <w:p w14:paraId="6B55712A" w14:textId="5C79F22A" w:rsidR="0074334F" w:rsidRPr="00040070" w:rsidRDefault="0074334F" w:rsidP="00BA7532">
            <w:pPr>
              <w:jc w:val="left"/>
            </w:pPr>
            <w:r w:rsidRPr="00040070">
              <w:t xml:space="preserve">Role </w:t>
            </w:r>
          </w:p>
        </w:tc>
        <w:tc>
          <w:tcPr>
            <w:tcW w:w="2637" w:type="dxa"/>
            <w:shd w:val="clear" w:color="auto" w:fill="F2F2F2" w:themeFill="background1" w:themeFillShade="F2"/>
          </w:tcPr>
          <w:p w14:paraId="47E351DE" w14:textId="77777777" w:rsidR="0074334F" w:rsidRPr="00040070" w:rsidRDefault="0074334F" w:rsidP="004B6CD8">
            <w:r w:rsidRPr="00040070">
              <w:t xml:space="preserve">Name </w:t>
            </w:r>
          </w:p>
        </w:tc>
        <w:tc>
          <w:tcPr>
            <w:tcW w:w="4309" w:type="dxa"/>
            <w:shd w:val="clear" w:color="auto" w:fill="F2F2F2" w:themeFill="background1" w:themeFillShade="F2"/>
          </w:tcPr>
          <w:p w14:paraId="76C883FE" w14:textId="77777777" w:rsidR="0074334F" w:rsidRPr="00040070" w:rsidRDefault="0074334F" w:rsidP="004B6CD8">
            <w:r w:rsidRPr="00040070">
              <w:t xml:space="preserve">Contact details </w:t>
            </w:r>
          </w:p>
        </w:tc>
      </w:tr>
      <w:tr w:rsidR="00B27C8A" w:rsidRPr="00040070" w14:paraId="6611617D" w14:textId="77777777" w:rsidTr="00F460D8">
        <w:trPr>
          <w:trHeight w:val="851"/>
        </w:trPr>
        <w:tc>
          <w:tcPr>
            <w:tcW w:w="2405" w:type="dxa"/>
          </w:tcPr>
          <w:p w14:paraId="1806FE1B" w14:textId="2DF8E13F" w:rsidR="0074334F" w:rsidRPr="00040070" w:rsidRDefault="0074334F" w:rsidP="00BA7532">
            <w:pPr>
              <w:jc w:val="left"/>
              <w:rPr>
                <w:b/>
              </w:rPr>
            </w:pPr>
            <w:r w:rsidRPr="00040070">
              <w:t>Designated Safeguarding</w:t>
            </w:r>
            <w:r w:rsidR="00B27C8A" w:rsidRPr="00040070">
              <w:t xml:space="preserve"> and Prevent </w:t>
            </w:r>
            <w:r w:rsidRPr="00040070">
              <w:t>Lead (DSL)</w:t>
            </w:r>
            <w:r w:rsidR="00824161" w:rsidRPr="00040070">
              <w:t xml:space="preserve"> including Prevent</w:t>
            </w:r>
          </w:p>
        </w:tc>
        <w:tc>
          <w:tcPr>
            <w:tcW w:w="2637" w:type="dxa"/>
          </w:tcPr>
          <w:p w14:paraId="2104AC4E" w14:textId="3A2305E5" w:rsidR="00BC2B26" w:rsidRPr="00040070" w:rsidRDefault="00BC2B26" w:rsidP="004B6CD8">
            <w:r w:rsidRPr="00040070">
              <w:t>David Morgan (RFA)</w:t>
            </w:r>
          </w:p>
          <w:p w14:paraId="5F4F0881" w14:textId="68EA5FF3" w:rsidR="0074334F" w:rsidRPr="00040070" w:rsidRDefault="0074334F" w:rsidP="004B6CD8">
            <w:r w:rsidRPr="00040070">
              <w:t>Scott Martin</w:t>
            </w:r>
            <w:r w:rsidR="00BC2B26" w:rsidRPr="00040070">
              <w:t xml:space="preserve"> (JMA)</w:t>
            </w:r>
          </w:p>
        </w:tc>
        <w:tc>
          <w:tcPr>
            <w:tcW w:w="4309" w:type="dxa"/>
          </w:tcPr>
          <w:p w14:paraId="184FF7E1" w14:textId="40C6C235" w:rsidR="00BC2B26" w:rsidRPr="00040070" w:rsidRDefault="002F59FF" w:rsidP="004B6CD8">
            <w:pPr>
              <w:rPr>
                <w:b/>
                <w:bCs w:val="0"/>
              </w:rPr>
            </w:pPr>
            <w:hyperlink r:id="rId12" w:history="1">
              <w:r w:rsidR="00BC2B26" w:rsidRPr="00040070">
                <w:rPr>
                  <w:rStyle w:val="Hyperlink"/>
                  <w:rFonts w:ascii="Sylfaen" w:hAnsi="Sylfaen"/>
                  <w:b w:val="0"/>
                  <w:bCs/>
                </w:rPr>
                <w:t>d</w:t>
              </w:r>
              <w:r w:rsidR="00BC2B26" w:rsidRPr="00040070">
                <w:rPr>
                  <w:rStyle w:val="Hyperlink"/>
                  <w:rFonts w:ascii="Sylfaen" w:hAnsi="Sylfaen" w:cs="Arial"/>
                  <w:b w:val="0"/>
                  <w:bCs/>
                </w:rPr>
                <w:t>avid.morgan@romanfields.herts.sch.uk</w:t>
              </w:r>
            </w:hyperlink>
            <w:r w:rsidR="00BC2B26" w:rsidRPr="00040070">
              <w:rPr>
                <w:b/>
                <w:bCs w:val="0"/>
              </w:rPr>
              <w:t xml:space="preserve"> </w:t>
            </w:r>
          </w:p>
          <w:p w14:paraId="76062DA1" w14:textId="6D65E6B1" w:rsidR="0074334F" w:rsidRPr="00040070" w:rsidRDefault="002F59FF" w:rsidP="004B6CD8">
            <w:pPr>
              <w:rPr>
                <w:b/>
                <w:bCs w:val="0"/>
                <w:color w:val="4F6228" w:themeColor="accent3" w:themeShade="80"/>
              </w:rPr>
            </w:pPr>
            <w:hyperlink r:id="rId13" w:history="1">
              <w:r w:rsidR="00BC2B26" w:rsidRPr="00040070">
                <w:rPr>
                  <w:rStyle w:val="Hyperlink"/>
                  <w:rFonts w:ascii="Sylfaen" w:hAnsi="Sylfaen" w:cs="Arial"/>
                  <w:b w:val="0"/>
                  <w:bCs/>
                  <w:color w:val="4F6228" w:themeColor="accent3" w:themeShade="80"/>
                </w:rPr>
                <w:t>scott.martin@jamesmarks.herts.sch.uk</w:t>
              </w:r>
            </w:hyperlink>
            <w:r w:rsidR="0074334F" w:rsidRPr="00040070">
              <w:rPr>
                <w:b/>
                <w:bCs w:val="0"/>
                <w:color w:val="4F6228" w:themeColor="accent3" w:themeShade="80"/>
              </w:rPr>
              <w:t xml:space="preserve"> </w:t>
            </w:r>
          </w:p>
        </w:tc>
      </w:tr>
      <w:tr w:rsidR="00B27C8A" w:rsidRPr="00040070" w14:paraId="463F2317" w14:textId="77777777" w:rsidTr="00F460D8">
        <w:trPr>
          <w:trHeight w:val="851"/>
        </w:trPr>
        <w:tc>
          <w:tcPr>
            <w:tcW w:w="2405" w:type="dxa"/>
          </w:tcPr>
          <w:p w14:paraId="43D5D6BF" w14:textId="77777777" w:rsidR="00B27C8A" w:rsidRPr="00040070" w:rsidRDefault="00B27C8A" w:rsidP="00BA7532">
            <w:pPr>
              <w:jc w:val="left"/>
            </w:pPr>
            <w:r w:rsidRPr="00040070">
              <w:t>Deputy Designated Safeguarding Lead (DDSL)</w:t>
            </w:r>
          </w:p>
        </w:tc>
        <w:tc>
          <w:tcPr>
            <w:tcW w:w="2637" w:type="dxa"/>
          </w:tcPr>
          <w:p w14:paraId="2ADA9AD9" w14:textId="4CB8B765" w:rsidR="00BC2B26" w:rsidRPr="00040070" w:rsidRDefault="00BC2B26" w:rsidP="004B6CD8">
            <w:pPr>
              <w:rPr>
                <w:lang w:val="de-DE"/>
              </w:rPr>
            </w:pPr>
            <w:r w:rsidRPr="00040070">
              <w:rPr>
                <w:lang w:val="de-DE"/>
              </w:rPr>
              <w:t>Emma Davis</w:t>
            </w:r>
            <w:r w:rsidR="00F460D8" w:rsidRPr="00040070">
              <w:rPr>
                <w:lang w:val="de-DE"/>
              </w:rPr>
              <w:t xml:space="preserve"> (RFA)</w:t>
            </w:r>
          </w:p>
          <w:p w14:paraId="3BA0F7BF" w14:textId="77777777" w:rsidR="00B27C8A" w:rsidRPr="00040070" w:rsidRDefault="00B27C8A" w:rsidP="004B6CD8">
            <w:pPr>
              <w:rPr>
                <w:lang w:val="de-DE"/>
              </w:rPr>
            </w:pPr>
            <w:r w:rsidRPr="00040070">
              <w:rPr>
                <w:lang w:val="de-DE"/>
              </w:rPr>
              <w:t>Mark Reynolds</w:t>
            </w:r>
            <w:r w:rsidR="00F460D8" w:rsidRPr="00040070">
              <w:rPr>
                <w:lang w:val="de-DE"/>
              </w:rPr>
              <w:t xml:space="preserve"> (JMA)</w:t>
            </w:r>
          </w:p>
          <w:p w14:paraId="7D9C2B29" w14:textId="3F27F297" w:rsidR="00F460D8" w:rsidRPr="00040070" w:rsidRDefault="00F460D8" w:rsidP="004B6CD8">
            <w:r w:rsidRPr="00040070">
              <w:t>Neil Goodchild (FHEC)</w:t>
            </w:r>
          </w:p>
        </w:tc>
        <w:tc>
          <w:tcPr>
            <w:tcW w:w="4309" w:type="dxa"/>
          </w:tcPr>
          <w:p w14:paraId="6EA2538C" w14:textId="7EDCB185" w:rsidR="00BC2B26" w:rsidRPr="00040070" w:rsidRDefault="002F59FF" w:rsidP="004B6CD8">
            <w:pPr>
              <w:rPr>
                <w:b/>
                <w:bCs w:val="0"/>
              </w:rPr>
            </w:pPr>
            <w:hyperlink r:id="rId14" w:history="1">
              <w:r w:rsidR="00BC2B26" w:rsidRPr="00040070">
                <w:rPr>
                  <w:rStyle w:val="Hyperlink"/>
                  <w:rFonts w:ascii="Sylfaen" w:hAnsi="Sylfaen"/>
                  <w:b w:val="0"/>
                  <w:bCs/>
                </w:rPr>
                <w:t>emma</w:t>
              </w:r>
              <w:r w:rsidR="00BC2B26" w:rsidRPr="00040070">
                <w:rPr>
                  <w:rStyle w:val="Hyperlink"/>
                  <w:rFonts w:ascii="Sylfaen" w:hAnsi="Sylfaen" w:cs="Arial"/>
                  <w:b w:val="0"/>
                  <w:bCs/>
                </w:rPr>
                <w:t>.davis@romanfields.herts.sch.uk</w:t>
              </w:r>
            </w:hyperlink>
          </w:p>
          <w:p w14:paraId="5DE6916A" w14:textId="77777777" w:rsidR="00B27C8A" w:rsidRPr="00040070" w:rsidRDefault="002F59FF" w:rsidP="004B6CD8">
            <w:pPr>
              <w:rPr>
                <w:rFonts w:cs="Helvetica"/>
                <w:b/>
                <w:bCs w:val="0"/>
                <w:color w:val="4F6228" w:themeColor="accent3" w:themeShade="80"/>
              </w:rPr>
            </w:pPr>
            <w:hyperlink r:id="rId15" w:history="1">
              <w:r w:rsidR="00BC2B26" w:rsidRPr="00040070">
                <w:rPr>
                  <w:rStyle w:val="Hyperlink"/>
                  <w:rFonts w:ascii="Sylfaen" w:hAnsi="Sylfaen"/>
                  <w:b w:val="0"/>
                  <w:bCs/>
                  <w:color w:val="4F6228" w:themeColor="accent3" w:themeShade="80"/>
                </w:rPr>
                <w:t>mark.reynolds</w:t>
              </w:r>
              <w:r w:rsidR="00BC2B26" w:rsidRPr="00040070">
                <w:rPr>
                  <w:rStyle w:val="Hyperlink"/>
                  <w:rFonts w:ascii="Sylfaen" w:hAnsi="Sylfaen" w:cs="Arial"/>
                  <w:b w:val="0"/>
                  <w:bCs/>
                  <w:color w:val="4F6228" w:themeColor="accent3" w:themeShade="80"/>
                </w:rPr>
                <w:t>@jamesmarks.herts.sch.uk</w:t>
              </w:r>
            </w:hyperlink>
          </w:p>
          <w:p w14:paraId="6B30B290" w14:textId="041BCDFB" w:rsidR="00F460D8" w:rsidRPr="00040070" w:rsidRDefault="002F59FF" w:rsidP="004B6CD8">
            <w:pPr>
              <w:rPr>
                <w:b/>
                <w:bCs w:val="0"/>
                <w:color w:val="4F6228" w:themeColor="accent3" w:themeShade="80"/>
              </w:rPr>
            </w:pPr>
            <w:hyperlink r:id="rId16" w:history="1">
              <w:r w:rsidR="00F460D8" w:rsidRPr="00040070">
                <w:rPr>
                  <w:rStyle w:val="Hyperlink"/>
                  <w:rFonts w:ascii="Sylfaen" w:hAnsi="Sylfaen"/>
                  <w:b w:val="0"/>
                  <w:bCs/>
                  <w:color w:val="984806" w:themeColor="accent6" w:themeShade="80"/>
                </w:rPr>
                <w:t>neil</w:t>
              </w:r>
              <w:r w:rsidR="00F460D8" w:rsidRPr="00040070">
                <w:rPr>
                  <w:rStyle w:val="Hyperlink"/>
                  <w:rFonts w:ascii="Sylfaen" w:hAnsi="Sylfaen" w:cs="Arial"/>
                  <w:b w:val="0"/>
                  <w:bCs/>
                  <w:color w:val="984806" w:themeColor="accent6" w:themeShade="80"/>
                </w:rPr>
                <w:t>.goodchild@foresthouse.herts.sch.uk</w:t>
              </w:r>
            </w:hyperlink>
          </w:p>
        </w:tc>
      </w:tr>
      <w:tr w:rsidR="00F460D8" w:rsidRPr="00040070" w14:paraId="47BDC734" w14:textId="77777777" w:rsidTr="00F460D8">
        <w:trPr>
          <w:trHeight w:val="851"/>
        </w:trPr>
        <w:tc>
          <w:tcPr>
            <w:tcW w:w="2405" w:type="dxa"/>
          </w:tcPr>
          <w:p w14:paraId="32169089" w14:textId="77777777" w:rsidR="00F460D8" w:rsidRPr="00040070" w:rsidRDefault="00F460D8" w:rsidP="00F460D8">
            <w:pPr>
              <w:jc w:val="left"/>
              <w:rPr>
                <w:b/>
              </w:rPr>
            </w:pPr>
            <w:r w:rsidRPr="00040070">
              <w:t>Designated Teacher for Children Looked After (DT for CLA)</w:t>
            </w:r>
          </w:p>
        </w:tc>
        <w:tc>
          <w:tcPr>
            <w:tcW w:w="2637" w:type="dxa"/>
          </w:tcPr>
          <w:p w14:paraId="4174A535" w14:textId="77777777" w:rsidR="00F460D8" w:rsidRPr="00040070" w:rsidRDefault="00F460D8" w:rsidP="00F460D8">
            <w:r w:rsidRPr="00040070">
              <w:t>David Morgan (RFA)</w:t>
            </w:r>
          </w:p>
          <w:p w14:paraId="26B3985C" w14:textId="32F2B666" w:rsidR="00F460D8" w:rsidRPr="00040070" w:rsidRDefault="00F460D8" w:rsidP="00F460D8">
            <w:r w:rsidRPr="00040070">
              <w:t>Scott Martin (JMA)</w:t>
            </w:r>
          </w:p>
        </w:tc>
        <w:tc>
          <w:tcPr>
            <w:tcW w:w="4309" w:type="dxa"/>
          </w:tcPr>
          <w:p w14:paraId="1C488408" w14:textId="77777777" w:rsidR="00F460D8" w:rsidRPr="00040070" w:rsidRDefault="002F59FF" w:rsidP="00F460D8">
            <w:pPr>
              <w:rPr>
                <w:b/>
                <w:bCs w:val="0"/>
              </w:rPr>
            </w:pPr>
            <w:hyperlink r:id="rId17" w:history="1">
              <w:r w:rsidR="00F460D8" w:rsidRPr="00040070">
                <w:rPr>
                  <w:rStyle w:val="Hyperlink"/>
                  <w:rFonts w:ascii="Sylfaen" w:hAnsi="Sylfaen"/>
                  <w:b w:val="0"/>
                  <w:bCs/>
                </w:rPr>
                <w:t>d</w:t>
              </w:r>
              <w:r w:rsidR="00F460D8" w:rsidRPr="00040070">
                <w:rPr>
                  <w:rStyle w:val="Hyperlink"/>
                  <w:rFonts w:ascii="Sylfaen" w:hAnsi="Sylfaen" w:cs="Arial"/>
                  <w:b w:val="0"/>
                  <w:bCs/>
                </w:rPr>
                <w:t>avid.morgan@romanfields.herts.sch.uk</w:t>
              </w:r>
            </w:hyperlink>
            <w:r w:rsidR="00F460D8" w:rsidRPr="00040070">
              <w:rPr>
                <w:b/>
                <w:bCs w:val="0"/>
              </w:rPr>
              <w:t xml:space="preserve"> </w:t>
            </w:r>
          </w:p>
          <w:p w14:paraId="52E8CAED" w14:textId="24FDD8A9" w:rsidR="00F460D8" w:rsidRPr="00040070" w:rsidRDefault="002F59FF" w:rsidP="00F460D8">
            <w:pPr>
              <w:rPr>
                <w:color w:val="4F6228" w:themeColor="accent3" w:themeShade="80"/>
              </w:rPr>
            </w:pPr>
            <w:hyperlink r:id="rId18" w:history="1">
              <w:r w:rsidR="00F460D8" w:rsidRPr="00040070">
                <w:rPr>
                  <w:rStyle w:val="Hyperlink"/>
                  <w:rFonts w:ascii="Sylfaen" w:hAnsi="Sylfaen" w:cs="Arial"/>
                  <w:b w:val="0"/>
                  <w:bCs/>
                  <w:color w:val="4F6228" w:themeColor="accent3" w:themeShade="80"/>
                </w:rPr>
                <w:t>scott.martin@jamesmarks.herts.sch.uk</w:t>
              </w:r>
            </w:hyperlink>
            <w:r w:rsidR="00F460D8" w:rsidRPr="00040070">
              <w:rPr>
                <w:b/>
                <w:bCs w:val="0"/>
                <w:color w:val="4F6228" w:themeColor="accent3" w:themeShade="80"/>
              </w:rPr>
              <w:t xml:space="preserve"> </w:t>
            </w:r>
          </w:p>
        </w:tc>
      </w:tr>
      <w:tr w:rsidR="00BA7532" w:rsidRPr="00040070" w14:paraId="03692C82" w14:textId="77777777" w:rsidTr="00F460D8">
        <w:trPr>
          <w:trHeight w:val="851"/>
        </w:trPr>
        <w:tc>
          <w:tcPr>
            <w:tcW w:w="2405" w:type="dxa"/>
          </w:tcPr>
          <w:p w14:paraId="568FFF50" w14:textId="77777777" w:rsidR="00BA7532" w:rsidRPr="00040070" w:rsidRDefault="00BA7532" w:rsidP="00BA7532">
            <w:pPr>
              <w:jc w:val="left"/>
            </w:pPr>
            <w:r w:rsidRPr="00040070">
              <w:t xml:space="preserve">Special Educational Needs Coordinator (SENCO) </w:t>
            </w:r>
          </w:p>
        </w:tc>
        <w:tc>
          <w:tcPr>
            <w:tcW w:w="2637" w:type="dxa"/>
          </w:tcPr>
          <w:p w14:paraId="6D428FB4" w14:textId="7FE7BB56" w:rsidR="00BA7532" w:rsidRPr="00040070" w:rsidRDefault="00824161" w:rsidP="00BA7532">
            <w:r w:rsidRPr="00040070">
              <w:t>Ashley Purser</w:t>
            </w:r>
          </w:p>
        </w:tc>
        <w:tc>
          <w:tcPr>
            <w:tcW w:w="4309" w:type="dxa"/>
          </w:tcPr>
          <w:p w14:paraId="2D8FDEF5" w14:textId="2BE0C722" w:rsidR="00BA7532" w:rsidRPr="00040070" w:rsidRDefault="00824161" w:rsidP="00BA7532">
            <w:r w:rsidRPr="00040070">
              <w:rPr>
                <w:color w:val="017BBA"/>
              </w:rPr>
              <w:t>ashley.purser@romanfields.herts.sch.uk</w:t>
            </w:r>
          </w:p>
        </w:tc>
      </w:tr>
      <w:tr w:rsidR="00B27C8A" w:rsidRPr="00040070" w14:paraId="2831BB79" w14:textId="77777777" w:rsidTr="00F460D8">
        <w:trPr>
          <w:trHeight w:val="851"/>
        </w:trPr>
        <w:tc>
          <w:tcPr>
            <w:tcW w:w="2405" w:type="dxa"/>
          </w:tcPr>
          <w:p w14:paraId="0CEEE2B2" w14:textId="3F0668D4" w:rsidR="0074334F" w:rsidRPr="00040070" w:rsidRDefault="0074334F" w:rsidP="00BA7532">
            <w:pPr>
              <w:jc w:val="left"/>
              <w:rPr>
                <w:b/>
              </w:rPr>
            </w:pPr>
            <w:r w:rsidRPr="00040070">
              <w:t>Chair of Trustees</w:t>
            </w:r>
          </w:p>
        </w:tc>
        <w:tc>
          <w:tcPr>
            <w:tcW w:w="2637" w:type="dxa"/>
          </w:tcPr>
          <w:p w14:paraId="437B8382" w14:textId="03470507" w:rsidR="0074334F" w:rsidRPr="00040070" w:rsidRDefault="00B27C8A" w:rsidP="004B6CD8">
            <w:r w:rsidRPr="00040070">
              <w:t xml:space="preserve">Eugene </w:t>
            </w:r>
            <w:proofErr w:type="spellStart"/>
            <w:r w:rsidRPr="00040070">
              <w:t>Billeter</w:t>
            </w:r>
            <w:proofErr w:type="spellEnd"/>
          </w:p>
        </w:tc>
        <w:tc>
          <w:tcPr>
            <w:tcW w:w="4309" w:type="dxa"/>
          </w:tcPr>
          <w:p w14:paraId="7470D895" w14:textId="1C4C9F0A" w:rsidR="0074334F" w:rsidRPr="00040070" w:rsidRDefault="002F59FF" w:rsidP="004B6CD8">
            <w:pPr>
              <w:rPr>
                <w:color w:val="017BBA"/>
              </w:rPr>
            </w:pPr>
            <w:hyperlink r:id="rId19" w:history="1">
              <w:r w:rsidR="00824161" w:rsidRPr="00040070">
                <w:rPr>
                  <w:rStyle w:val="Hyperlink"/>
                  <w:rFonts w:ascii="Sylfaen" w:hAnsi="Sylfaen" w:cs="Arial"/>
                  <w:b w:val="0"/>
                </w:rPr>
                <w:t>admin@romanfields.herts.sch.uk</w:t>
              </w:r>
            </w:hyperlink>
          </w:p>
        </w:tc>
      </w:tr>
      <w:tr w:rsidR="00B27C8A" w:rsidRPr="00040070" w14:paraId="00B3A6D0" w14:textId="77777777" w:rsidTr="00F460D8">
        <w:trPr>
          <w:trHeight w:val="851"/>
        </w:trPr>
        <w:tc>
          <w:tcPr>
            <w:tcW w:w="2405" w:type="dxa"/>
          </w:tcPr>
          <w:p w14:paraId="566DAF9B" w14:textId="49F7CC51" w:rsidR="0074334F" w:rsidRPr="00040070" w:rsidRDefault="0074334F" w:rsidP="00BA7532">
            <w:pPr>
              <w:jc w:val="left"/>
            </w:pPr>
            <w:r w:rsidRPr="00040070">
              <w:t xml:space="preserve">Link Safeguarding </w:t>
            </w:r>
            <w:r w:rsidR="006B7139" w:rsidRPr="00040070">
              <w:t>Trustee</w:t>
            </w:r>
          </w:p>
        </w:tc>
        <w:tc>
          <w:tcPr>
            <w:tcW w:w="2637" w:type="dxa"/>
          </w:tcPr>
          <w:p w14:paraId="48F6AFFD" w14:textId="5CAE401D" w:rsidR="0074334F" w:rsidRPr="00040070" w:rsidRDefault="00B27C8A" w:rsidP="004B6CD8">
            <w:r w:rsidRPr="00040070">
              <w:t>Nik Pringle</w:t>
            </w:r>
          </w:p>
        </w:tc>
        <w:tc>
          <w:tcPr>
            <w:tcW w:w="4309" w:type="dxa"/>
          </w:tcPr>
          <w:p w14:paraId="3ACA5F37" w14:textId="2D8710C0" w:rsidR="0074334F" w:rsidRPr="00040070" w:rsidRDefault="002F59FF" w:rsidP="004B6CD8">
            <w:pPr>
              <w:rPr>
                <w:color w:val="017BBA"/>
              </w:rPr>
            </w:pPr>
            <w:hyperlink r:id="rId20" w:history="1">
              <w:r w:rsidR="00B27C8A" w:rsidRPr="00040070">
                <w:rPr>
                  <w:rStyle w:val="Hyperlink"/>
                  <w:rFonts w:ascii="Sylfaen" w:hAnsi="Sylfaen" w:cs="Arial"/>
                  <w:b w:val="0"/>
                </w:rPr>
                <w:t>admin@romanfields.herts.sch.uk</w:t>
              </w:r>
            </w:hyperlink>
          </w:p>
        </w:tc>
      </w:tr>
    </w:tbl>
    <w:p w14:paraId="07132746" w14:textId="77777777" w:rsidR="0074334F" w:rsidRPr="00040070" w:rsidRDefault="0074334F" w:rsidP="004B6CD8"/>
    <w:p w14:paraId="5661264E" w14:textId="77777777" w:rsidR="00B27C8A" w:rsidRPr="00040070" w:rsidRDefault="00B27C8A" w:rsidP="004B6CD8">
      <w:pPr>
        <w:rPr>
          <w:rFonts w:eastAsia="Times New Roman"/>
          <w:szCs w:val="24"/>
          <w:u w:val="single"/>
          <w:lang w:eastAsia="en-GB"/>
        </w:rPr>
      </w:pPr>
      <w:r w:rsidRPr="00040070">
        <w:br w:type="page"/>
      </w:r>
    </w:p>
    <w:p w14:paraId="04D65445" w14:textId="03153173" w:rsidR="0074334F" w:rsidRPr="00040070" w:rsidRDefault="0074334F" w:rsidP="00824161">
      <w:pPr>
        <w:pStyle w:val="Heading2"/>
      </w:pPr>
      <w:r w:rsidRPr="00040070">
        <w:lastRenderedPageBreak/>
        <w:t>Non</w:t>
      </w:r>
      <w:r w:rsidR="00824161" w:rsidRPr="00040070">
        <w:t>-school c</w:t>
      </w:r>
      <w:r w:rsidRPr="00040070">
        <w:t>ontacts</w:t>
      </w:r>
    </w:p>
    <w:tbl>
      <w:tblPr>
        <w:tblStyle w:val="TableGrid"/>
        <w:tblW w:w="0" w:type="auto"/>
        <w:tblLook w:val="04A0" w:firstRow="1" w:lastRow="0" w:firstColumn="1" w:lastColumn="0" w:noHBand="0" w:noVBand="1"/>
      </w:tblPr>
      <w:tblGrid>
        <w:gridCol w:w="2819"/>
        <w:gridCol w:w="2676"/>
        <w:gridCol w:w="3827"/>
      </w:tblGrid>
      <w:tr w:rsidR="0074334F" w:rsidRPr="00040070" w14:paraId="197BF698" w14:textId="77777777" w:rsidTr="004840AC">
        <w:tc>
          <w:tcPr>
            <w:tcW w:w="2819" w:type="dxa"/>
            <w:shd w:val="clear" w:color="auto" w:fill="F2F2F2" w:themeFill="background1" w:themeFillShade="F2"/>
          </w:tcPr>
          <w:p w14:paraId="2D6B7DA6" w14:textId="77777777" w:rsidR="0074334F" w:rsidRPr="00040070" w:rsidRDefault="0074334F" w:rsidP="00C67104">
            <w:pPr>
              <w:jc w:val="left"/>
            </w:pPr>
            <w:r w:rsidRPr="00040070">
              <w:t>Organisation / Role</w:t>
            </w:r>
          </w:p>
        </w:tc>
        <w:tc>
          <w:tcPr>
            <w:tcW w:w="2676" w:type="dxa"/>
            <w:shd w:val="clear" w:color="auto" w:fill="F2F2F2" w:themeFill="background1" w:themeFillShade="F2"/>
          </w:tcPr>
          <w:p w14:paraId="0FC00956" w14:textId="77777777" w:rsidR="0074334F" w:rsidRPr="00040070" w:rsidRDefault="0074334F" w:rsidP="00C67104">
            <w:pPr>
              <w:jc w:val="left"/>
            </w:pPr>
            <w:r w:rsidRPr="00040070">
              <w:t>Name</w:t>
            </w:r>
          </w:p>
        </w:tc>
        <w:tc>
          <w:tcPr>
            <w:tcW w:w="3827" w:type="dxa"/>
            <w:shd w:val="clear" w:color="auto" w:fill="F2F2F2" w:themeFill="background1" w:themeFillShade="F2"/>
          </w:tcPr>
          <w:p w14:paraId="5532D0AA" w14:textId="77777777" w:rsidR="0074334F" w:rsidRPr="00040070" w:rsidRDefault="0074334F" w:rsidP="00C67104">
            <w:pPr>
              <w:jc w:val="left"/>
            </w:pPr>
            <w:r w:rsidRPr="00040070">
              <w:t>Contact details</w:t>
            </w:r>
          </w:p>
        </w:tc>
      </w:tr>
      <w:tr w:rsidR="0074334F" w:rsidRPr="00040070" w14:paraId="4B662C0A" w14:textId="77777777" w:rsidTr="004840AC">
        <w:tc>
          <w:tcPr>
            <w:tcW w:w="2819" w:type="dxa"/>
          </w:tcPr>
          <w:p w14:paraId="43AFE582" w14:textId="77777777" w:rsidR="0074334F" w:rsidRPr="00040070" w:rsidRDefault="0074334F" w:rsidP="00C67104">
            <w:pPr>
              <w:jc w:val="left"/>
              <w:rPr>
                <w:b/>
              </w:rPr>
            </w:pPr>
            <w:r w:rsidRPr="00040070">
              <w:t>Local Authority Designated Officer (LADO)</w:t>
            </w:r>
          </w:p>
        </w:tc>
        <w:tc>
          <w:tcPr>
            <w:tcW w:w="2676" w:type="dxa"/>
          </w:tcPr>
          <w:p w14:paraId="4E048038" w14:textId="77777777" w:rsidR="0074334F" w:rsidRPr="00040070" w:rsidRDefault="0074334F" w:rsidP="00C67104">
            <w:pPr>
              <w:jc w:val="left"/>
              <w:rPr>
                <w:b/>
              </w:rPr>
            </w:pPr>
            <w:r w:rsidRPr="00040070">
              <w:t>Duty LADO</w:t>
            </w:r>
          </w:p>
        </w:tc>
        <w:tc>
          <w:tcPr>
            <w:tcW w:w="3827" w:type="dxa"/>
          </w:tcPr>
          <w:p w14:paraId="0194FACD" w14:textId="77777777" w:rsidR="0074334F" w:rsidRPr="00040070" w:rsidRDefault="0074334F" w:rsidP="00C67104">
            <w:pPr>
              <w:jc w:val="left"/>
            </w:pPr>
            <w:r w:rsidRPr="00040070">
              <w:t>Strictly for professionals use only</w:t>
            </w:r>
          </w:p>
        </w:tc>
      </w:tr>
      <w:tr w:rsidR="0074334F" w:rsidRPr="00040070" w14:paraId="0985DF2B" w14:textId="77777777" w:rsidTr="004840AC">
        <w:tc>
          <w:tcPr>
            <w:tcW w:w="2819" w:type="dxa"/>
          </w:tcPr>
          <w:p w14:paraId="29B463DC" w14:textId="77777777" w:rsidR="0074334F" w:rsidRPr="00040070" w:rsidRDefault="0074334F" w:rsidP="00C67104">
            <w:pPr>
              <w:jc w:val="left"/>
              <w:rPr>
                <w:b/>
              </w:rPr>
            </w:pPr>
            <w:r w:rsidRPr="00040070">
              <w:t xml:space="preserve">Hertfordshire County Council Children’s Social Care </w:t>
            </w:r>
          </w:p>
        </w:tc>
        <w:tc>
          <w:tcPr>
            <w:tcW w:w="2676" w:type="dxa"/>
          </w:tcPr>
          <w:p w14:paraId="0867C744" w14:textId="77777777" w:rsidR="0074334F" w:rsidRPr="00040070" w:rsidRDefault="0074334F" w:rsidP="00C67104">
            <w:pPr>
              <w:jc w:val="left"/>
              <w:rPr>
                <w:b/>
              </w:rPr>
            </w:pPr>
            <w:r w:rsidRPr="00040070">
              <w:t>Customer Service Centre</w:t>
            </w:r>
          </w:p>
        </w:tc>
        <w:tc>
          <w:tcPr>
            <w:tcW w:w="3827" w:type="dxa"/>
          </w:tcPr>
          <w:p w14:paraId="280C2DB4" w14:textId="77777777" w:rsidR="00824161" w:rsidRPr="00040070" w:rsidRDefault="0074334F" w:rsidP="00C67104">
            <w:pPr>
              <w:jc w:val="left"/>
            </w:pPr>
            <w:r w:rsidRPr="00040070">
              <w:t>Children’s</w:t>
            </w:r>
            <w:r w:rsidR="00824161" w:rsidRPr="00040070">
              <w:t xml:space="preserve"> Social Care</w:t>
            </w:r>
          </w:p>
          <w:p w14:paraId="3804C28F" w14:textId="77777777" w:rsidR="00824161" w:rsidRPr="00040070" w:rsidRDefault="002F59FF" w:rsidP="00C67104">
            <w:pPr>
              <w:jc w:val="left"/>
            </w:pPr>
            <w:hyperlink r:id="rId21" w:history="1">
              <w:r w:rsidR="00824161" w:rsidRPr="00040070">
                <w:rPr>
                  <w:rStyle w:val="Hyperlink"/>
                  <w:rFonts w:ascii="Sylfaen" w:hAnsi="Sylfaen" w:cs="Arial"/>
                  <w:b w:val="0"/>
                  <w:bCs/>
                  <w:color w:val="4F6228" w:themeColor="accent3" w:themeShade="80"/>
                </w:rPr>
                <w:t>Reporting concerns to HCC</w:t>
              </w:r>
            </w:hyperlink>
            <w:r w:rsidR="0074334F" w:rsidRPr="00040070">
              <w:t xml:space="preserve"> </w:t>
            </w:r>
          </w:p>
          <w:p w14:paraId="1054351A" w14:textId="2224FAC1" w:rsidR="0074334F" w:rsidRPr="00040070" w:rsidRDefault="00824161" w:rsidP="00C67104">
            <w:pPr>
              <w:jc w:val="left"/>
              <w:rPr>
                <w:b/>
              </w:rPr>
            </w:pPr>
            <w:r w:rsidRPr="00040070">
              <w:t xml:space="preserve">Children’s Services </w:t>
            </w:r>
            <w:r w:rsidR="0074334F" w:rsidRPr="00040070">
              <w:t xml:space="preserve">Out of Hours Service </w:t>
            </w:r>
            <w:r w:rsidRPr="00040070">
              <w:t>(SOOHS</w:t>
            </w:r>
            <w:r w:rsidR="0074334F" w:rsidRPr="00040070">
              <w:t xml:space="preserve">) – 0300 123 4043 </w:t>
            </w:r>
          </w:p>
        </w:tc>
      </w:tr>
      <w:tr w:rsidR="00824161" w:rsidRPr="00040070" w14:paraId="3BD05533" w14:textId="77777777" w:rsidTr="004840AC">
        <w:tc>
          <w:tcPr>
            <w:tcW w:w="2819" w:type="dxa"/>
          </w:tcPr>
          <w:p w14:paraId="6FCF3B5A" w14:textId="6CED74E0" w:rsidR="00824161" w:rsidRPr="00040070" w:rsidRDefault="00824161" w:rsidP="00824161">
            <w:pPr>
              <w:jc w:val="left"/>
            </w:pPr>
            <w:r w:rsidRPr="00040070">
              <w:t xml:space="preserve">Families Help and Support </w:t>
            </w:r>
          </w:p>
        </w:tc>
        <w:tc>
          <w:tcPr>
            <w:tcW w:w="2676" w:type="dxa"/>
          </w:tcPr>
          <w:p w14:paraId="64C6F025" w14:textId="61E297EE" w:rsidR="00824161" w:rsidRPr="00040070" w:rsidRDefault="00824161" w:rsidP="00824161">
            <w:pPr>
              <w:jc w:val="left"/>
            </w:pPr>
            <w:proofErr w:type="gramStart"/>
            <w:r w:rsidRPr="00040070">
              <w:rPr>
                <w:szCs w:val="24"/>
              </w:rPr>
              <w:t>Families</w:t>
            </w:r>
            <w:proofErr w:type="gramEnd"/>
            <w:r w:rsidRPr="00040070">
              <w:rPr>
                <w:szCs w:val="24"/>
              </w:rPr>
              <w:t xml:space="preserve"> First website, information for parents, carers, and professionals. Professionals can access support from Families First Coordinators when supporting a family with an FFA or other targeted and intensive support. </w:t>
            </w:r>
          </w:p>
        </w:tc>
        <w:tc>
          <w:tcPr>
            <w:tcW w:w="3827" w:type="dxa"/>
          </w:tcPr>
          <w:p w14:paraId="3EF799B4" w14:textId="7E744A77" w:rsidR="00824161" w:rsidRPr="00040070" w:rsidRDefault="002F59FF" w:rsidP="00824161">
            <w:pPr>
              <w:jc w:val="left"/>
              <w:rPr>
                <w:color w:val="4F6228" w:themeColor="accent3" w:themeShade="80"/>
                <w:szCs w:val="24"/>
              </w:rPr>
            </w:pPr>
            <w:hyperlink r:id="rId22" w:history="1">
              <w:r w:rsidR="00824161" w:rsidRPr="00040070">
                <w:rPr>
                  <w:rStyle w:val="Hyperlink"/>
                  <w:rFonts w:ascii="Sylfaen" w:hAnsi="Sylfaen" w:cs="Arial"/>
                  <w:b w:val="0"/>
                  <w:bCs/>
                  <w:color w:val="4F6228" w:themeColor="accent3" w:themeShade="80"/>
                  <w:szCs w:val="24"/>
                </w:rPr>
                <w:t>Families First (hertfordshire.gov.uk)</w:t>
              </w:r>
            </w:hyperlink>
          </w:p>
        </w:tc>
      </w:tr>
      <w:tr w:rsidR="0074334F" w:rsidRPr="00040070" w14:paraId="7B67677A" w14:textId="77777777" w:rsidTr="004840AC">
        <w:tc>
          <w:tcPr>
            <w:tcW w:w="2819" w:type="dxa"/>
          </w:tcPr>
          <w:p w14:paraId="426151F4" w14:textId="77777777" w:rsidR="0074334F" w:rsidRPr="00040070" w:rsidRDefault="0074334F" w:rsidP="00C67104">
            <w:pPr>
              <w:jc w:val="left"/>
              <w:rPr>
                <w:b/>
              </w:rPr>
            </w:pPr>
            <w:r w:rsidRPr="00040070">
              <w:t>Prevent</w:t>
            </w:r>
          </w:p>
        </w:tc>
        <w:tc>
          <w:tcPr>
            <w:tcW w:w="2676" w:type="dxa"/>
          </w:tcPr>
          <w:p w14:paraId="2A91E1F9" w14:textId="77777777" w:rsidR="0074334F" w:rsidRPr="00040070" w:rsidRDefault="0074334F" w:rsidP="00C67104">
            <w:pPr>
              <w:spacing w:after="0"/>
              <w:jc w:val="left"/>
            </w:pPr>
            <w:r w:rsidRPr="00040070">
              <w:t xml:space="preserve">Prevent referrals </w:t>
            </w:r>
          </w:p>
          <w:p w14:paraId="3996C940" w14:textId="77777777" w:rsidR="0074334F" w:rsidRPr="00040070" w:rsidRDefault="0074334F" w:rsidP="00C67104">
            <w:pPr>
              <w:spacing w:after="0"/>
              <w:jc w:val="left"/>
            </w:pPr>
          </w:p>
          <w:p w14:paraId="68B37424" w14:textId="77777777" w:rsidR="0074334F" w:rsidRPr="00040070" w:rsidRDefault="0074334F" w:rsidP="00C67104">
            <w:pPr>
              <w:spacing w:after="0"/>
              <w:jc w:val="left"/>
            </w:pPr>
          </w:p>
          <w:p w14:paraId="477B6564" w14:textId="3CCBB3D2" w:rsidR="0074334F" w:rsidRPr="00040070" w:rsidRDefault="0074334F" w:rsidP="00C67104">
            <w:pPr>
              <w:spacing w:after="0"/>
              <w:jc w:val="left"/>
            </w:pPr>
          </w:p>
          <w:p w14:paraId="5801F9E8" w14:textId="77777777" w:rsidR="00584620" w:rsidRPr="00040070" w:rsidRDefault="00584620" w:rsidP="00C67104">
            <w:pPr>
              <w:spacing w:after="0"/>
              <w:jc w:val="left"/>
            </w:pPr>
          </w:p>
          <w:p w14:paraId="63ED7EC6" w14:textId="77777777" w:rsidR="0074334F" w:rsidRPr="00040070" w:rsidRDefault="0074334F" w:rsidP="00C67104">
            <w:pPr>
              <w:spacing w:after="0"/>
              <w:jc w:val="left"/>
            </w:pPr>
            <w:r w:rsidRPr="00040070">
              <w:t>Parent guidance</w:t>
            </w:r>
          </w:p>
          <w:p w14:paraId="29255CC7" w14:textId="67E8A080" w:rsidR="0074334F" w:rsidRPr="00040070" w:rsidRDefault="0074334F" w:rsidP="00C67104">
            <w:pPr>
              <w:spacing w:after="0"/>
              <w:jc w:val="left"/>
            </w:pPr>
          </w:p>
          <w:p w14:paraId="62623021" w14:textId="77777777" w:rsidR="006B7139" w:rsidRPr="00040070" w:rsidRDefault="006B7139" w:rsidP="00C67104">
            <w:pPr>
              <w:spacing w:after="0"/>
              <w:jc w:val="left"/>
            </w:pPr>
          </w:p>
          <w:p w14:paraId="567860BB" w14:textId="77777777" w:rsidR="0074334F" w:rsidRPr="00040070" w:rsidRDefault="0074334F" w:rsidP="00C67104">
            <w:pPr>
              <w:spacing w:after="0"/>
              <w:jc w:val="left"/>
            </w:pPr>
            <w:r w:rsidRPr="00040070">
              <w:t>Advice line for members of the public</w:t>
            </w:r>
          </w:p>
          <w:p w14:paraId="6D02664A" w14:textId="77777777" w:rsidR="0074334F" w:rsidRPr="00040070" w:rsidRDefault="0074334F" w:rsidP="00C67104">
            <w:pPr>
              <w:spacing w:after="0"/>
              <w:jc w:val="left"/>
            </w:pPr>
          </w:p>
          <w:p w14:paraId="101B1A26" w14:textId="77777777" w:rsidR="0074334F" w:rsidRPr="00040070" w:rsidRDefault="0074334F" w:rsidP="00C67104">
            <w:pPr>
              <w:spacing w:after="0"/>
              <w:jc w:val="left"/>
              <w:rPr>
                <w:b/>
              </w:rPr>
            </w:pPr>
            <w:r w:rsidRPr="00040070">
              <w:t>Channel helpline</w:t>
            </w:r>
          </w:p>
        </w:tc>
        <w:tc>
          <w:tcPr>
            <w:tcW w:w="3827" w:type="dxa"/>
          </w:tcPr>
          <w:p w14:paraId="4783F927" w14:textId="0C5AF94B" w:rsidR="00824161" w:rsidRPr="00040070" w:rsidRDefault="002F59FF" w:rsidP="00584620">
            <w:pPr>
              <w:rPr>
                <w:b/>
                <w:bCs w:val="0"/>
                <w:color w:val="4F6228" w:themeColor="accent3" w:themeShade="80"/>
              </w:rPr>
            </w:pPr>
            <w:hyperlink r:id="rId23" w:history="1">
              <w:r w:rsidR="00584620" w:rsidRPr="00040070">
                <w:rPr>
                  <w:rStyle w:val="Hyperlink"/>
                  <w:rFonts w:ascii="Sylfaen" w:hAnsi="Sylfaen" w:cs="Open Sans"/>
                  <w:b w:val="0"/>
                  <w:bCs/>
                  <w:color w:val="4F6228" w:themeColor="accent3" w:themeShade="80"/>
                </w:rPr>
                <w:t>prevent@hertfordshire.gov.uk</w:t>
              </w:r>
            </w:hyperlink>
          </w:p>
          <w:p w14:paraId="2CFA2AD4" w14:textId="77777777" w:rsidR="00824161" w:rsidRPr="00040070" w:rsidRDefault="00824161" w:rsidP="00584620">
            <w:r w:rsidRPr="00040070">
              <w:t>call 0800 789 321 (anti-terrorist hotline)</w:t>
            </w:r>
          </w:p>
          <w:p w14:paraId="0190D152" w14:textId="77777777" w:rsidR="0074334F" w:rsidRPr="00040070" w:rsidRDefault="0074334F" w:rsidP="00C67104">
            <w:pPr>
              <w:spacing w:after="0"/>
              <w:jc w:val="left"/>
            </w:pPr>
          </w:p>
          <w:p w14:paraId="2BBAEBFD" w14:textId="77777777" w:rsidR="0074334F" w:rsidRPr="00040070" w:rsidRDefault="002F59FF" w:rsidP="00C67104">
            <w:pPr>
              <w:spacing w:after="0"/>
              <w:jc w:val="left"/>
              <w:rPr>
                <w:color w:val="4F6228" w:themeColor="accent3" w:themeShade="80"/>
                <w:szCs w:val="24"/>
              </w:rPr>
            </w:pPr>
            <w:hyperlink r:id="rId24" w:history="1">
              <w:r w:rsidR="0074334F" w:rsidRPr="00040070">
                <w:rPr>
                  <w:rStyle w:val="Hyperlink"/>
                  <w:rFonts w:ascii="Sylfaen" w:hAnsi="Sylfaen" w:cs="Arial"/>
                  <w:b w:val="0"/>
                  <w:bCs/>
                  <w:color w:val="4F6228" w:themeColor="accent3" w:themeShade="80"/>
                  <w:szCs w:val="24"/>
                </w:rPr>
                <w:t>Parents' Booklet (educateagainsthate.com)</w:t>
              </w:r>
            </w:hyperlink>
          </w:p>
          <w:p w14:paraId="3CFC2167" w14:textId="1CF67FF2" w:rsidR="0074334F" w:rsidRPr="00040070" w:rsidRDefault="0074334F" w:rsidP="00C67104">
            <w:pPr>
              <w:spacing w:after="0"/>
              <w:jc w:val="left"/>
              <w:rPr>
                <w:color w:val="4F6228" w:themeColor="accent3" w:themeShade="80"/>
              </w:rPr>
            </w:pPr>
          </w:p>
          <w:p w14:paraId="2F9A3F41" w14:textId="77777777" w:rsidR="0074334F" w:rsidRPr="00040070" w:rsidRDefault="002F59FF" w:rsidP="00C67104">
            <w:pPr>
              <w:spacing w:after="0"/>
              <w:jc w:val="left"/>
              <w:rPr>
                <w:rStyle w:val="CommentReference"/>
                <w:rFonts w:eastAsiaTheme="majorEastAsia"/>
                <w:sz w:val="24"/>
                <w:szCs w:val="24"/>
              </w:rPr>
            </w:pPr>
            <w:hyperlink r:id="rId25" w:history="1">
              <w:r w:rsidR="0074334F" w:rsidRPr="00040070">
                <w:rPr>
                  <w:color w:val="4F6228" w:themeColor="accent3" w:themeShade="80"/>
                  <w:u w:val="single"/>
                </w:rPr>
                <w:t>ACT Early | Prevent radicalisation</w:t>
              </w:r>
            </w:hyperlink>
            <w:r w:rsidR="0074334F" w:rsidRPr="00040070">
              <w:t xml:space="preserve"> 0800 011 3764</w:t>
            </w:r>
          </w:p>
          <w:p w14:paraId="0A5953FC" w14:textId="77777777" w:rsidR="0074334F" w:rsidRPr="00040070" w:rsidRDefault="0074334F" w:rsidP="00C67104">
            <w:pPr>
              <w:spacing w:after="0"/>
              <w:jc w:val="left"/>
              <w:rPr>
                <w:rStyle w:val="CommentReference"/>
                <w:rFonts w:eastAsiaTheme="majorEastAsia"/>
                <w:sz w:val="24"/>
                <w:szCs w:val="24"/>
              </w:rPr>
            </w:pPr>
          </w:p>
          <w:p w14:paraId="1FF7AAFD" w14:textId="77777777" w:rsidR="0074334F" w:rsidRPr="00040070" w:rsidRDefault="0074334F" w:rsidP="00C67104">
            <w:pPr>
              <w:spacing w:after="0"/>
              <w:jc w:val="left"/>
              <w:rPr>
                <w:b/>
              </w:rPr>
            </w:pPr>
            <w:r w:rsidRPr="00040070">
              <w:t>020 7340 7264</w:t>
            </w:r>
          </w:p>
        </w:tc>
      </w:tr>
      <w:tr w:rsidR="0074334F" w:rsidRPr="00040070" w14:paraId="0561B329" w14:textId="77777777" w:rsidTr="004840AC">
        <w:tc>
          <w:tcPr>
            <w:tcW w:w="2819" w:type="dxa"/>
            <w:vAlign w:val="center"/>
          </w:tcPr>
          <w:p w14:paraId="48F99CAB" w14:textId="77777777" w:rsidR="0074334F" w:rsidRPr="00040070" w:rsidRDefault="0074334F" w:rsidP="00C67104">
            <w:pPr>
              <w:jc w:val="left"/>
            </w:pPr>
            <w:r w:rsidRPr="00040070">
              <w:t xml:space="preserve">NSPCC Helpline </w:t>
            </w:r>
          </w:p>
        </w:tc>
        <w:tc>
          <w:tcPr>
            <w:tcW w:w="2676" w:type="dxa"/>
            <w:vAlign w:val="center"/>
          </w:tcPr>
          <w:p w14:paraId="2AFC34F3" w14:textId="34BCBE9C" w:rsidR="0074334F" w:rsidRPr="00040070" w:rsidRDefault="0074334F" w:rsidP="00C67104">
            <w:pPr>
              <w:jc w:val="left"/>
            </w:pPr>
          </w:p>
        </w:tc>
        <w:tc>
          <w:tcPr>
            <w:tcW w:w="3827" w:type="dxa"/>
          </w:tcPr>
          <w:p w14:paraId="598A9681" w14:textId="77777777" w:rsidR="00B27C8A" w:rsidRPr="00040070" w:rsidRDefault="0074334F" w:rsidP="00C67104">
            <w:pPr>
              <w:jc w:val="left"/>
              <w:rPr>
                <w:sz w:val="22"/>
                <w:szCs w:val="22"/>
              </w:rPr>
            </w:pPr>
            <w:r w:rsidRPr="00040070">
              <w:rPr>
                <w:sz w:val="22"/>
                <w:szCs w:val="22"/>
              </w:rPr>
              <w:t xml:space="preserve">Call: </w:t>
            </w:r>
            <w:hyperlink r:id="rId26" w:history="1">
              <w:r w:rsidRPr="00040070">
                <w:rPr>
                  <w:rStyle w:val="Hyperlink"/>
                  <w:rFonts w:ascii="Sylfaen" w:hAnsi="Sylfaen" w:cs="Arial"/>
                  <w:b w:val="0"/>
                  <w:bCs/>
                  <w:color w:val="4F6228" w:themeColor="accent3" w:themeShade="80"/>
                  <w:sz w:val="22"/>
                  <w:szCs w:val="22"/>
                  <w:shd w:val="clear" w:color="auto" w:fill="FAFAFA"/>
                </w:rPr>
                <w:t>0808 800 5000</w:t>
              </w:r>
            </w:hyperlink>
            <w:r w:rsidRPr="00040070">
              <w:rPr>
                <w:color w:val="4F6228" w:themeColor="accent3" w:themeShade="80"/>
                <w:sz w:val="22"/>
                <w:szCs w:val="22"/>
              </w:rPr>
              <w:t xml:space="preserve"> </w:t>
            </w:r>
          </w:p>
          <w:p w14:paraId="2888062D" w14:textId="16A1D58F" w:rsidR="0074334F" w:rsidRPr="00040070" w:rsidRDefault="0074334F" w:rsidP="00C67104">
            <w:pPr>
              <w:jc w:val="left"/>
              <w:rPr>
                <w:color w:val="525455"/>
                <w:sz w:val="22"/>
                <w:szCs w:val="22"/>
                <w:shd w:val="clear" w:color="auto" w:fill="FAFAFA"/>
              </w:rPr>
            </w:pPr>
            <w:r w:rsidRPr="00040070">
              <w:rPr>
                <w:color w:val="000000" w:themeColor="text1"/>
                <w:sz w:val="22"/>
                <w:szCs w:val="22"/>
                <w:shd w:val="clear" w:color="auto" w:fill="FAFAFA"/>
              </w:rPr>
              <w:t>Email</w:t>
            </w:r>
            <w:r w:rsidRPr="00040070">
              <w:rPr>
                <w:color w:val="525455"/>
                <w:sz w:val="22"/>
                <w:szCs w:val="22"/>
                <w:shd w:val="clear" w:color="auto" w:fill="FAFAFA"/>
              </w:rPr>
              <w:t xml:space="preserve"> </w:t>
            </w:r>
            <w:hyperlink r:id="rId27" w:tooltip="help@NSPCC.org.uk" w:history="1">
              <w:r w:rsidRPr="00040070">
                <w:rPr>
                  <w:rStyle w:val="Hyperlink"/>
                  <w:rFonts w:ascii="Sylfaen" w:hAnsi="Sylfaen" w:cs="Arial"/>
                  <w:b w:val="0"/>
                  <w:bCs/>
                  <w:color w:val="4F6228" w:themeColor="accent3" w:themeShade="80"/>
                  <w:sz w:val="22"/>
                  <w:szCs w:val="22"/>
                  <w:shd w:val="clear" w:color="auto" w:fill="FAFAFA"/>
                </w:rPr>
                <w:t>help@NSPCC.org.uk</w:t>
              </w:r>
            </w:hyperlink>
            <w:r w:rsidRPr="00040070">
              <w:rPr>
                <w:color w:val="525455"/>
                <w:sz w:val="22"/>
                <w:szCs w:val="22"/>
                <w:shd w:val="clear" w:color="auto" w:fill="FAFAFA"/>
              </w:rPr>
              <w:t>.</w:t>
            </w:r>
          </w:p>
        </w:tc>
      </w:tr>
      <w:tr w:rsidR="0074334F" w:rsidRPr="00040070" w14:paraId="35954D35" w14:textId="77777777" w:rsidTr="004840AC">
        <w:tc>
          <w:tcPr>
            <w:tcW w:w="2819" w:type="dxa"/>
            <w:vAlign w:val="center"/>
          </w:tcPr>
          <w:p w14:paraId="1022D1F6" w14:textId="77777777" w:rsidR="0074334F" w:rsidRPr="00040070" w:rsidRDefault="0074334F" w:rsidP="00C67104">
            <w:pPr>
              <w:jc w:val="left"/>
            </w:pPr>
            <w:r w:rsidRPr="00040070">
              <w:t xml:space="preserve">Police </w:t>
            </w:r>
          </w:p>
        </w:tc>
        <w:tc>
          <w:tcPr>
            <w:tcW w:w="2676" w:type="dxa"/>
            <w:vAlign w:val="center"/>
          </w:tcPr>
          <w:p w14:paraId="22DD8856" w14:textId="47E94827" w:rsidR="0074334F" w:rsidRPr="00040070" w:rsidRDefault="0074334F" w:rsidP="00C67104">
            <w:pPr>
              <w:jc w:val="left"/>
            </w:pPr>
          </w:p>
        </w:tc>
        <w:tc>
          <w:tcPr>
            <w:tcW w:w="3827" w:type="dxa"/>
            <w:vAlign w:val="center"/>
          </w:tcPr>
          <w:p w14:paraId="27C40709" w14:textId="77777777" w:rsidR="0074334F" w:rsidRPr="00040070" w:rsidRDefault="0074334F" w:rsidP="00C67104">
            <w:pPr>
              <w:jc w:val="left"/>
            </w:pPr>
            <w:r w:rsidRPr="00040070">
              <w:t>Emergency 999,</w:t>
            </w:r>
          </w:p>
          <w:p w14:paraId="264EBC2A" w14:textId="77777777" w:rsidR="0074334F" w:rsidRPr="00040070" w:rsidRDefault="0074334F" w:rsidP="00C67104">
            <w:pPr>
              <w:jc w:val="left"/>
            </w:pPr>
            <w:r w:rsidRPr="00040070">
              <w:t>Non-emergency 101</w:t>
            </w:r>
          </w:p>
        </w:tc>
      </w:tr>
    </w:tbl>
    <w:p w14:paraId="3BBFBBB4" w14:textId="1882CAD8" w:rsidR="00B27C8A" w:rsidRPr="00040070" w:rsidRDefault="00B27C8A" w:rsidP="004B6CD8"/>
    <w:p w14:paraId="6CAC7E48" w14:textId="77777777" w:rsidR="00B27C8A" w:rsidRPr="00040070" w:rsidRDefault="00B27C8A" w:rsidP="004B6CD8">
      <w:r w:rsidRPr="00040070">
        <w:br w:type="page"/>
      </w:r>
    </w:p>
    <w:p w14:paraId="285854CC" w14:textId="5F6F264D" w:rsidR="00B27C8A" w:rsidRPr="00040070" w:rsidRDefault="00B27C8A" w:rsidP="00824161">
      <w:pPr>
        <w:pStyle w:val="Heading4"/>
        <w:rPr>
          <w:szCs w:val="22"/>
        </w:rPr>
      </w:pPr>
      <w:r w:rsidRPr="00040070">
        <w:lastRenderedPageBreak/>
        <w:t>Legislation and Guidance</w:t>
      </w:r>
    </w:p>
    <w:p w14:paraId="23FE8567" w14:textId="77777777" w:rsidR="00584620" w:rsidRPr="00040070" w:rsidRDefault="00584620" w:rsidP="00584620">
      <w:pPr>
        <w:pStyle w:val="Mainbodytext"/>
        <w:spacing w:before="0"/>
        <w:rPr>
          <w:rFonts w:ascii="Sylfaen" w:hAnsi="Sylfaen"/>
          <w:sz w:val="24"/>
          <w:szCs w:val="24"/>
        </w:rPr>
      </w:pPr>
      <w:r w:rsidRPr="00040070">
        <w:rPr>
          <w:rFonts w:ascii="Sylfaen" w:hAnsi="Sylfaen"/>
          <w:sz w:val="24"/>
          <w:szCs w:val="24"/>
        </w:rPr>
        <w:t xml:space="preserve">Section 175 of the </w:t>
      </w:r>
      <w:hyperlink r:id="rId28" w:history="1">
        <w:r w:rsidRPr="00040070">
          <w:rPr>
            <w:rStyle w:val="Hyperlink"/>
            <w:rFonts w:ascii="Sylfaen" w:eastAsia="Arial" w:hAnsi="Sylfaen"/>
            <w:b w:val="0"/>
            <w:bCs w:val="0"/>
            <w:color w:val="4F6228" w:themeColor="accent3" w:themeShade="80"/>
            <w:sz w:val="24"/>
            <w:szCs w:val="24"/>
          </w:rPr>
          <w:t>Education Act 2002</w:t>
        </w:r>
      </w:hyperlink>
      <w:r w:rsidRPr="00040070">
        <w:rPr>
          <w:rFonts w:ascii="Sylfaen" w:hAnsi="Sylfaen"/>
          <w:sz w:val="24"/>
          <w:szCs w:val="24"/>
        </w:rPr>
        <w:t xml:space="preserve"> places a duty on schools and Local Authorities to safeguard and promote the welfare of pupils.</w:t>
      </w:r>
    </w:p>
    <w:p w14:paraId="76509934" w14:textId="77777777" w:rsidR="00584620" w:rsidRPr="00040070" w:rsidRDefault="002F59FF" w:rsidP="00584620">
      <w:pPr>
        <w:pStyle w:val="4Bulletedcopyblue"/>
        <w:numPr>
          <w:ilvl w:val="0"/>
          <w:numId w:val="0"/>
        </w:numPr>
        <w:rPr>
          <w:rFonts w:ascii="Sylfaen" w:hAnsi="Sylfaen"/>
          <w:b/>
          <w:bCs/>
          <w:color w:val="4F6228" w:themeColor="accent3" w:themeShade="80"/>
          <w:sz w:val="24"/>
          <w:szCs w:val="24"/>
        </w:rPr>
      </w:pPr>
      <w:hyperlink r:id="rId29">
        <w:r w:rsidR="00584620" w:rsidRPr="00040070">
          <w:rPr>
            <w:rStyle w:val="Hyperlink"/>
            <w:rFonts w:ascii="Sylfaen" w:eastAsia="Arial" w:hAnsi="Sylfaen"/>
            <w:b w:val="0"/>
            <w:bCs w:val="0"/>
            <w:color w:val="4F6228" w:themeColor="accent3" w:themeShade="80"/>
            <w:sz w:val="24"/>
            <w:szCs w:val="24"/>
          </w:rPr>
          <w:t>Children Act 1989</w:t>
        </w:r>
      </w:hyperlink>
      <w:r w:rsidR="00584620" w:rsidRPr="00040070">
        <w:rPr>
          <w:rFonts w:ascii="Sylfaen" w:hAnsi="Sylfaen"/>
          <w:b/>
          <w:bCs/>
          <w:color w:val="4F6228" w:themeColor="accent3" w:themeShade="80"/>
          <w:sz w:val="24"/>
          <w:szCs w:val="24"/>
        </w:rPr>
        <w:t xml:space="preserve"> </w:t>
      </w:r>
      <w:r w:rsidR="00584620" w:rsidRPr="00040070">
        <w:rPr>
          <w:rFonts w:ascii="Sylfaen" w:hAnsi="Sylfaen"/>
          <w:sz w:val="24"/>
          <w:szCs w:val="24"/>
        </w:rPr>
        <w:t xml:space="preserve">(and </w:t>
      </w:r>
      <w:hyperlink r:id="rId30">
        <w:r w:rsidR="00584620" w:rsidRPr="00040070">
          <w:rPr>
            <w:rStyle w:val="Hyperlink"/>
            <w:rFonts w:ascii="Sylfaen" w:eastAsia="Arial" w:hAnsi="Sylfaen"/>
            <w:b w:val="0"/>
            <w:bCs w:val="0"/>
            <w:color w:val="4F6228" w:themeColor="accent3" w:themeShade="80"/>
            <w:sz w:val="24"/>
            <w:szCs w:val="24"/>
          </w:rPr>
          <w:t>2004 amendment</w:t>
        </w:r>
      </w:hyperlink>
      <w:r w:rsidR="00584620" w:rsidRPr="00040070">
        <w:rPr>
          <w:rFonts w:ascii="Sylfaen" w:hAnsi="Sylfaen"/>
          <w:sz w:val="24"/>
          <w:szCs w:val="24"/>
        </w:rPr>
        <w:t>) - provides a framework for the care and protection of children</w:t>
      </w:r>
    </w:p>
    <w:p w14:paraId="0D126976" w14:textId="77777777" w:rsidR="00584620" w:rsidRPr="00040070" w:rsidRDefault="002F59FF" w:rsidP="00584620">
      <w:pPr>
        <w:pStyle w:val="4Bulletedcopyblue"/>
        <w:numPr>
          <w:ilvl w:val="0"/>
          <w:numId w:val="0"/>
        </w:numPr>
        <w:rPr>
          <w:rFonts w:ascii="Sylfaen" w:hAnsi="Sylfaen"/>
          <w:sz w:val="24"/>
          <w:szCs w:val="24"/>
        </w:rPr>
      </w:pPr>
      <w:hyperlink r:id="rId31">
        <w:r w:rsidR="00584620" w:rsidRPr="00040070">
          <w:rPr>
            <w:rStyle w:val="Hyperlink"/>
            <w:rFonts w:ascii="Sylfaen" w:eastAsia="Arial" w:hAnsi="Sylfaen"/>
            <w:b w:val="0"/>
            <w:bCs w:val="0"/>
            <w:color w:val="4F6228" w:themeColor="accent3" w:themeShade="80"/>
            <w:sz w:val="24"/>
            <w:szCs w:val="24"/>
          </w:rPr>
          <w:t>Serious Crime Act 2015</w:t>
        </w:r>
      </w:hyperlink>
      <w:r w:rsidR="00584620" w:rsidRPr="00040070">
        <w:rPr>
          <w:rFonts w:ascii="Sylfaen" w:hAnsi="Sylfaen"/>
          <w:sz w:val="24"/>
          <w:szCs w:val="24"/>
        </w:rPr>
        <w:t>, Female Genital Mutilation Act 2003 - places a statutory duty on teachers to report to the police where they discover that female genital mutilation (FGM) appears to have been carried out on a girl under 18</w:t>
      </w:r>
    </w:p>
    <w:p w14:paraId="16649A3A" w14:textId="77777777" w:rsidR="00584620" w:rsidRPr="00040070" w:rsidRDefault="002F59FF" w:rsidP="00584620">
      <w:pPr>
        <w:pStyle w:val="4Bulletedcopyblue"/>
        <w:numPr>
          <w:ilvl w:val="0"/>
          <w:numId w:val="0"/>
        </w:numPr>
        <w:rPr>
          <w:rFonts w:ascii="Sylfaen" w:hAnsi="Sylfaen"/>
          <w:sz w:val="24"/>
          <w:szCs w:val="24"/>
        </w:rPr>
      </w:pPr>
      <w:hyperlink r:id="rId32">
        <w:r w:rsidR="00584620" w:rsidRPr="00040070">
          <w:rPr>
            <w:rStyle w:val="Hyperlink"/>
            <w:rFonts w:ascii="Sylfaen" w:hAnsi="Sylfaen"/>
            <w:b w:val="0"/>
            <w:bCs w:val="0"/>
            <w:color w:val="4F6228" w:themeColor="accent3" w:themeShade="80"/>
            <w:sz w:val="24"/>
            <w:szCs w:val="24"/>
          </w:rPr>
          <w:t>Rehabilitation of Offenders Act 1974</w:t>
        </w:r>
      </w:hyperlink>
      <w:r w:rsidR="00584620" w:rsidRPr="00040070">
        <w:rPr>
          <w:rFonts w:ascii="Sylfaen" w:hAnsi="Sylfaen"/>
          <w:sz w:val="24"/>
          <w:szCs w:val="24"/>
        </w:rPr>
        <w:t xml:space="preserve"> - outlines when people with criminal convictions can work with children</w:t>
      </w:r>
    </w:p>
    <w:p w14:paraId="2C7D6C0D" w14:textId="77777777" w:rsidR="00584620" w:rsidRPr="00040070" w:rsidRDefault="00584620" w:rsidP="00584620">
      <w:pPr>
        <w:pStyle w:val="4Bulletedcopyblue"/>
        <w:numPr>
          <w:ilvl w:val="0"/>
          <w:numId w:val="0"/>
        </w:numPr>
        <w:rPr>
          <w:rFonts w:ascii="Sylfaen" w:hAnsi="Sylfaen"/>
          <w:sz w:val="24"/>
          <w:szCs w:val="24"/>
        </w:rPr>
      </w:pPr>
      <w:r w:rsidRPr="00040070">
        <w:rPr>
          <w:rFonts w:ascii="Sylfaen" w:hAnsi="Sylfaen"/>
          <w:sz w:val="24"/>
          <w:szCs w:val="24"/>
        </w:rPr>
        <w:t xml:space="preserve">Schedule 4 of the </w:t>
      </w:r>
      <w:hyperlink r:id="rId33">
        <w:r w:rsidRPr="00040070">
          <w:rPr>
            <w:rStyle w:val="Hyperlink"/>
            <w:rFonts w:ascii="Sylfaen" w:eastAsia="Arial" w:hAnsi="Sylfaen"/>
            <w:b w:val="0"/>
            <w:bCs w:val="0"/>
            <w:color w:val="4F6228" w:themeColor="accent3" w:themeShade="80"/>
            <w:sz w:val="24"/>
            <w:szCs w:val="24"/>
          </w:rPr>
          <w:t>Safeguarding Vulnerable Groups Act 2006</w:t>
        </w:r>
      </w:hyperlink>
      <w:r w:rsidRPr="00040070">
        <w:rPr>
          <w:rFonts w:ascii="Sylfaen" w:hAnsi="Sylfaen"/>
          <w:sz w:val="24"/>
          <w:szCs w:val="24"/>
        </w:rPr>
        <w:t xml:space="preserve"> - defines what ‘regulated activity’ is in relation to children.</w:t>
      </w:r>
    </w:p>
    <w:p w14:paraId="62A7056A" w14:textId="77777777" w:rsidR="00584620" w:rsidRPr="00040070" w:rsidRDefault="002F59FF" w:rsidP="00584620">
      <w:pPr>
        <w:pStyle w:val="4Bulletedcopyblue"/>
        <w:numPr>
          <w:ilvl w:val="0"/>
          <w:numId w:val="0"/>
        </w:numPr>
        <w:rPr>
          <w:rFonts w:ascii="Sylfaen" w:hAnsi="Sylfaen"/>
          <w:sz w:val="24"/>
          <w:szCs w:val="24"/>
        </w:rPr>
      </w:pPr>
      <w:hyperlink r:id="rId34">
        <w:r w:rsidR="00584620" w:rsidRPr="00040070">
          <w:rPr>
            <w:rStyle w:val="Hyperlink"/>
            <w:rFonts w:ascii="Sylfaen" w:hAnsi="Sylfaen"/>
            <w:b w:val="0"/>
            <w:bCs w:val="0"/>
            <w:color w:val="4F6228" w:themeColor="accent3" w:themeShade="80"/>
            <w:sz w:val="24"/>
            <w:szCs w:val="24"/>
          </w:rPr>
          <w:t>The Human Rights Act 1998</w:t>
        </w:r>
      </w:hyperlink>
      <w:r w:rsidR="00584620" w:rsidRPr="00040070">
        <w:rPr>
          <w:rFonts w:ascii="Sylfaen" w:hAnsi="Sylfaen"/>
          <w:sz w:val="24"/>
          <w:szCs w:val="24"/>
        </w:rPr>
        <w:t xml:space="preserve"> - explains that being subjected to harassment, violence, and/or abuse, including that of a sexual nature, may breach any or </w:t>
      </w:r>
      <w:bookmarkStart w:id="0" w:name="_Int_Shk4sQlN"/>
      <w:r w:rsidR="00584620" w:rsidRPr="00040070">
        <w:rPr>
          <w:rFonts w:ascii="Sylfaen" w:hAnsi="Sylfaen"/>
          <w:sz w:val="24"/>
          <w:szCs w:val="24"/>
        </w:rPr>
        <w:t>all of</w:t>
      </w:r>
      <w:bookmarkEnd w:id="0"/>
      <w:r w:rsidR="00584620" w:rsidRPr="00040070">
        <w:rPr>
          <w:rFonts w:ascii="Sylfaen" w:hAnsi="Sylfaen"/>
          <w:sz w:val="24"/>
          <w:szCs w:val="24"/>
        </w:rPr>
        <w:t xml:space="preserve"> the rights which apply to individuals under the </w:t>
      </w:r>
      <w:hyperlink r:id="rId35">
        <w:r w:rsidR="00584620" w:rsidRPr="00040070">
          <w:rPr>
            <w:rStyle w:val="Hyperlink"/>
            <w:rFonts w:ascii="Sylfaen" w:hAnsi="Sylfaen"/>
            <w:b w:val="0"/>
            <w:bCs w:val="0"/>
            <w:color w:val="4F6228" w:themeColor="accent3" w:themeShade="80"/>
            <w:sz w:val="24"/>
            <w:szCs w:val="24"/>
          </w:rPr>
          <w:t>European Convention on Human Rights - ECHR Official Texts - ECHR - ECHR / CEDH</w:t>
        </w:r>
      </w:hyperlink>
    </w:p>
    <w:p w14:paraId="3C87936B" w14:textId="77777777" w:rsidR="00584620" w:rsidRPr="00040070" w:rsidRDefault="002F59FF" w:rsidP="00584620">
      <w:pPr>
        <w:pStyle w:val="4Bulletedcopyblue"/>
        <w:numPr>
          <w:ilvl w:val="0"/>
          <w:numId w:val="0"/>
        </w:numPr>
        <w:rPr>
          <w:rFonts w:ascii="Sylfaen" w:hAnsi="Sylfaen"/>
          <w:sz w:val="24"/>
          <w:szCs w:val="24"/>
        </w:rPr>
      </w:pPr>
      <w:hyperlink r:id="rId36">
        <w:r w:rsidR="00584620" w:rsidRPr="00040070">
          <w:rPr>
            <w:rStyle w:val="Hyperlink"/>
            <w:rFonts w:ascii="Sylfaen" w:hAnsi="Sylfaen"/>
            <w:b w:val="0"/>
            <w:bCs w:val="0"/>
            <w:color w:val="4F6228" w:themeColor="accent3" w:themeShade="80"/>
            <w:sz w:val="24"/>
            <w:szCs w:val="24"/>
          </w:rPr>
          <w:t>The Equality Act 2010</w:t>
        </w:r>
      </w:hyperlink>
      <w:r w:rsidR="00584620" w:rsidRPr="00040070">
        <w:rPr>
          <w:rFonts w:ascii="Sylfaen" w:hAnsi="Sylfaen"/>
          <w:sz w:val="24"/>
          <w:szCs w:val="24"/>
        </w:rPr>
        <w:t xml:space="preserve"> - makes it unlawful to discriminate against people regarding </w:t>
      </w:r>
      <w:bookmarkStart w:id="1" w:name="_Int_Ua1b0YMA"/>
      <w:r w:rsidR="00584620" w:rsidRPr="00040070">
        <w:rPr>
          <w:rFonts w:ascii="Sylfaen" w:hAnsi="Sylfaen"/>
          <w:sz w:val="24"/>
          <w:szCs w:val="24"/>
        </w:rPr>
        <w:t>particular protected</w:t>
      </w:r>
      <w:bookmarkEnd w:id="1"/>
      <w:r w:rsidR="00584620" w:rsidRPr="00040070">
        <w:rPr>
          <w:rFonts w:ascii="Sylfaen" w:hAnsi="Sylfaen"/>
          <w:sz w:val="24"/>
          <w:szCs w:val="24"/>
        </w:rPr>
        <w:t xml:space="preserve"> characteristics (including disability, sex, sexual orientation, gender reassignment and race). This means our governors and </w:t>
      </w:r>
      <w:proofErr w:type="spellStart"/>
      <w:r w:rsidR="00584620" w:rsidRPr="00040070">
        <w:rPr>
          <w:rFonts w:ascii="Sylfaen" w:hAnsi="Sylfaen"/>
          <w:sz w:val="24"/>
          <w:szCs w:val="24"/>
        </w:rPr>
        <w:t>headteacher</w:t>
      </w:r>
      <w:proofErr w:type="spellEnd"/>
      <w:r w:rsidR="00584620" w:rsidRPr="00040070">
        <w:rPr>
          <w:rFonts w:ascii="Sylfaen" w:hAnsi="Sylfaen"/>
          <w:sz w:val="24"/>
          <w:szCs w:val="24"/>
        </w:rPr>
        <w:t xml:space="preserve"> should carefully consider how they are supporting pupils regarding these characteristics. The Act allows our school to take positive action to deal with </w:t>
      </w:r>
      <w:bookmarkStart w:id="2" w:name="_Int_X0l3cjrm"/>
      <w:r w:rsidR="00584620" w:rsidRPr="00040070">
        <w:rPr>
          <w:rFonts w:ascii="Sylfaen" w:hAnsi="Sylfaen"/>
          <w:sz w:val="24"/>
          <w:szCs w:val="24"/>
        </w:rPr>
        <w:t>particular disadvantages</w:t>
      </w:r>
      <w:bookmarkEnd w:id="2"/>
      <w:r w:rsidR="00584620" w:rsidRPr="00040070">
        <w:rPr>
          <w:rFonts w:ascii="Sylfaen" w:hAnsi="Sylfaen"/>
          <w:sz w:val="24"/>
          <w:szCs w:val="24"/>
        </w:rPr>
        <w:t xml:space="preserve"> affecting pupils (where we can show it is </w:t>
      </w:r>
      <w:bookmarkStart w:id="3" w:name="_Int_QlyWUrjo"/>
      <w:r w:rsidR="00584620" w:rsidRPr="00040070">
        <w:rPr>
          <w:rFonts w:ascii="Sylfaen" w:hAnsi="Sylfaen"/>
          <w:sz w:val="24"/>
          <w:szCs w:val="24"/>
        </w:rPr>
        <w:t>proportionate</w:t>
      </w:r>
      <w:bookmarkEnd w:id="3"/>
      <w:r w:rsidR="00584620" w:rsidRPr="00040070">
        <w:rPr>
          <w:rFonts w:ascii="Sylfaen" w:hAnsi="Sylfaen"/>
          <w:sz w:val="24"/>
          <w:szCs w:val="24"/>
        </w:rPr>
        <w:t>). This includes making reasonable adjustments for disabled pupils. For example, it could include taking positive action to support girls where there is evidence that they are being disproportionately subjected to sexual violence or harassment</w:t>
      </w:r>
    </w:p>
    <w:p w14:paraId="382F3687" w14:textId="77777777" w:rsidR="00584620" w:rsidRPr="00040070" w:rsidRDefault="002F59FF" w:rsidP="00CB015E">
      <w:pPr>
        <w:pStyle w:val="4Bulletedcopyblue"/>
        <w:numPr>
          <w:ilvl w:val="0"/>
          <w:numId w:val="0"/>
        </w:numPr>
        <w:rPr>
          <w:rFonts w:ascii="Sylfaen" w:hAnsi="Sylfaen"/>
          <w:sz w:val="24"/>
          <w:szCs w:val="24"/>
        </w:rPr>
      </w:pPr>
      <w:hyperlink r:id="rId37">
        <w:r w:rsidR="00584620" w:rsidRPr="00040070">
          <w:rPr>
            <w:rStyle w:val="Hyperlink"/>
            <w:rFonts w:ascii="Sylfaen" w:hAnsi="Sylfaen"/>
            <w:b w:val="0"/>
            <w:bCs w:val="0"/>
            <w:color w:val="4F6228" w:themeColor="accent3" w:themeShade="80"/>
            <w:sz w:val="24"/>
            <w:szCs w:val="24"/>
          </w:rPr>
          <w:t>The Public Sector Equality Duty (PSED) | EHRC</w:t>
        </w:r>
      </w:hyperlink>
      <w:r w:rsidR="00584620" w:rsidRPr="00040070">
        <w:rPr>
          <w:rFonts w:ascii="Sylfaen" w:hAnsi="Sylfaen"/>
          <w:sz w:val="24"/>
          <w:szCs w:val="24"/>
        </w:rPr>
        <w:t xml:space="preserve"> -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00584620" w:rsidRPr="00040070">
        <w:rPr>
          <w:rFonts w:ascii="Sylfaen" w:hAnsi="Sylfaen"/>
          <w:sz w:val="24"/>
          <w:szCs w:val="24"/>
        </w:rPr>
        <w:t>biphobic</w:t>
      </w:r>
      <w:proofErr w:type="spellEnd"/>
      <w:r w:rsidR="00584620" w:rsidRPr="00040070">
        <w:rPr>
          <w:rFonts w:ascii="Sylfaen" w:hAnsi="Sylfaen"/>
          <w:sz w:val="24"/>
          <w:szCs w:val="24"/>
        </w:rPr>
        <w:t xml:space="preserve"> or transphobic bullying; or racial discrimination</w:t>
      </w:r>
    </w:p>
    <w:p w14:paraId="2C1887AD" w14:textId="77777777" w:rsidR="00890A4B" w:rsidRPr="00040070" w:rsidRDefault="00890A4B" w:rsidP="00584620">
      <w:pPr>
        <w:tabs>
          <w:tab w:val="left" w:pos="3806"/>
        </w:tabs>
        <w:rPr>
          <w:rFonts w:eastAsia="Arial"/>
          <w:szCs w:val="24"/>
        </w:rPr>
      </w:pPr>
    </w:p>
    <w:p w14:paraId="064BBDE6" w14:textId="4419CC4B" w:rsidR="00584620" w:rsidRPr="00040070" w:rsidRDefault="00584620" w:rsidP="00584620">
      <w:pPr>
        <w:tabs>
          <w:tab w:val="left" w:pos="3806"/>
        </w:tabs>
        <w:rPr>
          <w:szCs w:val="24"/>
        </w:rPr>
      </w:pPr>
      <w:r w:rsidRPr="00040070">
        <w:rPr>
          <w:rFonts w:eastAsia="Arial"/>
          <w:szCs w:val="24"/>
        </w:rPr>
        <w:t>This policy is based on the Department for Education’s (</w:t>
      </w:r>
      <w:proofErr w:type="spellStart"/>
      <w:r w:rsidRPr="00040070">
        <w:rPr>
          <w:rFonts w:eastAsia="Arial"/>
          <w:szCs w:val="24"/>
        </w:rPr>
        <w:t>DfE’s</w:t>
      </w:r>
      <w:proofErr w:type="spellEnd"/>
      <w:r w:rsidRPr="00040070">
        <w:rPr>
          <w:rFonts w:eastAsia="Arial"/>
          <w:szCs w:val="24"/>
        </w:rPr>
        <w:t xml:space="preserve">) statutory guidance. </w:t>
      </w:r>
    </w:p>
    <w:p w14:paraId="22C0E6C4" w14:textId="77777777" w:rsidR="00584620" w:rsidRPr="00040070" w:rsidRDefault="002F59FF" w:rsidP="00CB015E">
      <w:pPr>
        <w:pStyle w:val="4Bulletedcopyblue"/>
        <w:numPr>
          <w:ilvl w:val="0"/>
          <w:numId w:val="0"/>
        </w:numPr>
        <w:rPr>
          <w:rFonts w:ascii="Sylfaen" w:hAnsi="Sylfaen"/>
          <w:sz w:val="24"/>
          <w:szCs w:val="24"/>
        </w:rPr>
      </w:pPr>
      <w:hyperlink r:id="rId38">
        <w:r w:rsidR="00584620" w:rsidRPr="00040070">
          <w:rPr>
            <w:rStyle w:val="Hyperlink"/>
            <w:rFonts w:ascii="Sylfaen" w:hAnsi="Sylfaen"/>
            <w:b w:val="0"/>
            <w:bCs w:val="0"/>
            <w:color w:val="4F6228" w:themeColor="accent3" w:themeShade="80"/>
            <w:sz w:val="24"/>
            <w:szCs w:val="24"/>
          </w:rPr>
          <w:t>Keeping Children Safe in Education</w:t>
        </w:r>
      </w:hyperlink>
      <w:r w:rsidR="00584620" w:rsidRPr="00040070">
        <w:rPr>
          <w:rFonts w:ascii="Sylfaen" w:hAnsi="Sylfaen"/>
          <w:sz w:val="24"/>
          <w:szCs w:val="24"/>
        </w:rPr>
        <w:t xml:space="preserve"> (</w:t>
      </w:r>
      <w:proofErr w:type="spellStart"/>
      <w:r w:rsidR="00584620" w:rsidRPr="00040070">
        <w:rPr>
          <w:rFonts w:ascii="Sylfaen" w:hAnsi="Sylfaen"/>
          <w:sz w:val="24"/>
          <w:szCs w:val="24"/>
        </w:rPr>
        <w:t>KCSiE</w:t>
      </w:r>
      <w:proofErr w:type="spellEnd"/>
      <w:r w:rsidR="00584620" w:rsidRPr="00040070">
        <w:rPr>
          <w:rFonts w:ascii="Sylfaen" w:hAnsi="Sylfaen"/>
          <w:sz w:val="24"/>
          <w:szCs w:val="24"/>
        </w:rPr>
        <w:t>) - sets out the legal duties that all schools and colleges in England must follow to safeguard and promote the welfare of children under the age of 18.</w:t>
      </w:r>
    </w:p>
    <w:p w14:paraId="5D61A83F" w14:textId="77777777" w:rsidR="00584620" w:rsidRPr="00040070" w:rsidRDefault="002F59FF" w:rsidP="00CB015E">
      <w:pPr>
        <w:pStyle w:val="4Bulletedcopyblue"/>
        <w:numPr>
          <w:ilvl w:val="0"/>
          <w:numId w:val="0"/>
        </w:numPr>
        <w:rPr>
          <w:rFonts w:ascii="Sylfaen" w:hAnsi="Sylfaen" w:cs="Arial"/>
          <w:sz w:val="24"/>
          <w:szCs w:val="24"/>
        </w:rPr>
      </w:pPr>
      <w:hyperlink r:id="rId39" w:history="1">
        <w:r w:rsidR="00584620" w:rsidRPr="00040070">
          <w:rPr>
            <w:rStyle w:val="Hyperlink"/>
            <w:rFonts w:ascii="Sylfaen" w:hAnsi="Sylfaen"/>
            <w:b w:val="0"/>
            <w:bCs w:val="0"/>
            <w:color w:val="4F6228" w:themeColor="accent3" w:themeShade="80"/>
            <w:sz w:val="24"/>
            <w:szCs w:val="24"/>
          </w:rPr>
          <w:t>Working Together to Safeguard Children</w:t>
        </w:r>
      </w:hyperlink>
      <w:r w:rsidR="00584620" w:rsidRPr="00040070">
        <w:rPr>
          <w:rFonts w:ascii="Sylfaen" w:hAnsi="Sylfaen"/>
          <w:sz w:val="24"/>
          <w:szCs w:val="24"/>
        </w:rPr>
        <w:t xml:space="preserve"> - is </w:t>
      </w:r>
      <w:proofErr w:type="spellStart"/>
      <w:r w:rsidR="00584620" w:rsidRPr="00040070">
        <w:rPr>
          <w:rFonts w:ascii="Sylfaen" w:hAnsi="Sylfaen"/>
          <w:sz w:val="24"/>
          <w:szCs w:val="24"/>
        </w:rPr>
        <w:t>DfE</w:t>
      </w:r>
      <w:proofErr w:type="spellEnd"/>
      <w:r w:rsidR="00584620" w:rsidRPr="00040070">
        <w:rPr>
          <w:rFonts w:ascii="Sylfaen" w:hAnsi="Sylfaen"/>
          <w:sz w:val="24"/>
          <w:szCs w:val="24"/>
        </w:rPr>
        <w:t xml:space="preserve"> </w:t>
      </w:r>
      <w:r w:rsidR="00584620" w:rsidRPr="00040070">
        <w:rPr>
          <w:rFonts w:ascii="Sylfaen" w:hAnsi="Sylfaen" w:cs="Arial"/>
          <w:sz w:val="24"/>
          <w:szCs w:val="24"/>
        </w:rPr>
        <w:t xml:space="preserve">guidance outlining what organisations and agencies must and should do to help, </w:t>
      </w:r>
      <w:r w:rsidR="00584620" w:rsidRPr="00040070">
        <w:rPr>
          <w:rFonts w:ascii="Sylfaen" w:hAnsi="Sylfaen" w:cs="Arial"/>
          <w:spacing w:val="-1"/>
          <w:sz w:val="24"/>
          <w:szCs w:val="24"/>
          <w:shd w:val="clear" w:color="auto" w:fill="FFFFFF"/>
        </w:rPr>
        <w:t>protect,</w:t>
      </w:r>
      <w:r w:rsidR="00584620" w:rsidRPr="00040070">
        <w:rPr>
          <w:rFonts w:ascii="Sylfaen" w:hAnsi="Sylfaen" w:cs="Arial"/>
          <w:sz w:val="24"/>
          <w:szCs w:val="24"/>
        </w:rPr>
        <w:t xml:space="preserve"> and promote the welfare of all children and young people under the age of 18 in England.</w:t>
      </w:r>
    </w:p>
    <w:p w14:paraId="068057D3" w14:textId="77777777" w:rsidR="00584620" w:rsidRPr="00040070" w:rsidRDefault="002F59FF" w:rsidP="00CB015E">
      <w:pPr>
        <w:pStyle w:val="4Bulletedcopyblue"/>
        <w:numPr>
          <w:ilvl w:val="0"/>
          <w:numId w:val="0"/>
        </w:numPr>
        <w:rPr>
          <w:rFonts w:ascii="Sylfaen" w:hAnsi="Sylfaen"/>
          <w:sz w:val="24"/>
          <w:szCs w:val="24"/>
        </w:rPr>
      </w:pPr>
      <w:hyperlink r:id="rId40">
        <w:r w:rsidR="00584620" w:rsidRPr="00040070">
          <w:rPr>
            <w:rStyle w:val="Hyperlink"/>
            <w:rFonts w:ascii="Sylfaen" w:eastAsia="Arial" w:hAnsi="Sylfaen"/>
            <w:b w:val="0"/>
            <w:bCs w:val="0"/>
            <w:color w:val="4F6228" w:themeColor="accent3" w:themeShade="80"/>
            <w:sz w:val="24"/>
            <w:szCs w:val="24"/>
          </w:rPr>
          <w:t>Statutory guidance on the Prevent duty</w:t>
        </w:r>
      </w:hyperlink>
      <w:r w:rsidR="00584620" w:rsidRPr="00040070">
        <w:rPr>
          <w:rFonts w:ascii="Sylfaen" w:hAnsi="Sylfaen"/>
          <w:b/>
          <w:bCs/>
          <w:color w:val="4F6228" w:themeColor="accent3" w:themeShade="80"/>
          <w:sz w:val="24"/>
          <w:szCs w:val="24"/>
        </w:rPr>
        <w:t xml:space="preserve">, </w:t>
      </w:r>
      <w:hyperlink r:id="rId41">
        <w:r w:rsidR="00584620" w:rsidRPr="00040070">
          <w:rPr>
            <w:rStyle w:val="Hyperlink"/>
            <w:rFonts w:ascii="Sylfaen" w:hAnsi="Sylfaen"/>
            <w:b w:val="0"/>
            <w:bCs w:val="0"/>
            <w:color w:val="4F6228" w:themeColor="accent3" w:themeShade="80"/>
            <w:sz w:val="24"/>
            <w:szCs w:val="24"/>
          </w:rPr>
          <w:t>Prevent duty guidance: England and Wales (2023)</w:t>
        </w:r>
      </w:hyperlink>
      <w:r w:rsidR="00584620" w:rsidRPr="00040070">
        <w:rPr>
          <w:rFonts w:ascii="Sylfaen" w:hAnsi="Sylfaen"/>
          <w:sz w:val="24"/>
          <w:szCs w:val="24"/>
        </w:rPr>
        <w:t xml:space="preserve"> - all schools and colleges are subject to a duty under section 26 of the Counterterrorism and Security Act 2015 to have “due regard to the need to prevent people from being drawn into terrorism”.</w:t>
      </w:r>
    </w:p>
    <w:p w14:paraId="04B5F274" w14:textId="77777777" w:rsidR="00584620" w:rsidRPr="00040070" w:rsidRDefault="002F59FF" w:rsidP="00CB015E">
      <w:pPr>
        <w:pStyle w:val="4Bulletedcopyblue"/>
        <w:numPr>
          <w:ilvl w:val="0"/>
          <w:numId w:val="0"/>
        </w:numPr>
        <w:rPr>
          <w:rFonts w:ascii="Sylfaen" w:hAnsi="Sylfaen"/>
          <w:sz w:val="24"/>
          <w:szCs w:val="24"/>
        </w:rPr>
      </w:pPr>
      <w:hyperlink r:id="rId42">
        <w:r w:rsidR="00584620" w:rsidRPr="00040070">
          <w:rPr>
            <w:rStyle w:val="Hyperlink"/>
            <w:rFonts w:ascii="Sylfaen" w:hAnsi="Sylfaen"/>
            <w:b w:val="0"/>
            <w:bCs w:val="0"/>
            <w:color w:val="4F6228" w:themeColor="accent3" w:themeShade="80"/>
            <w:sz w:val="24"/>
            <w:szCs w:val="24"/>
          </w:rPr>
          <w:t>Multi-agency statutory guidance on Female Genital Mutilation</w:t>
        </w:r>
      </w:hyperlink>
      <w:r w:rsidR="00584620" w:rsidRPr="00040070">
        <w:rPr>
          <w:rFonts w:ascii="Sylfaen" w:hAnsi="Sylfaen"/>
          <w:b/>
          <w:bCs/>
          <w:color w:val="4F6228" w:themeColor="accent3" w:themeShade="80"/>
          <w:sz w:val="24"/>
          <w:szCs w:val="24"/>
        </w:rPr>
        <w:t xml:space="preserve"> </w:t>
      </w:r>
      <w:r w:rsidR="00584620" w:rsidRPr="00040070">
        <w:rPr>
          <w:rFonts w:ascii="Sylfaen" w:hAnsi="Sylfaen"/>
          <w:sz w:val="24"/>
          <w:szCs w:val="24"/>
        </w:rPr>
        <w:t>- sets out responsibilities with regards to safeguarding and supporting girls affected by FGM.</w:t>
      </w:r>
    </w:p>
    <w:p w14:paraId="5322F37A" w14:textId="77777777" w:rsidR="00584620" w:rsidRPr="00040070" w:rsidRDefault="002F59FF" w:rsidP="00584620">
      <w:pPr>
        <w:pStyle w:val="Mainbodytext"/>
        <w:spacing w:before="0"/>
        <w:rPr>
          <w:rFonts w:ascii="Sylfaen" w:hAnsi="Sylfaen"/>
          <w:sz w:val="24"/>
          <w:szCs w:val="24"/>
        </w:rPr>
      </w:pPr>
      <w:hyperlink r:id="rId43">
        <w:r w:rsidR="00584620" w:rsidRPr="00040070">
          <w:rPr>
            <w:rStyle w:val="Hyperlink"/>
            <w:rFonts w:ascii="Sylfaen" w:hAnsi="Sylfaen"/>
            <w:b w:val="0"/>
            <w:bCs w:val="0"/>
            <w:color w:val="4F6228" w:themeColor="accent3" w:themeShade="80"/>
            <w:sz w:val="24"/>
            <w:szCs w:val="24"/>
          </w:rPr>
          <w:t>The School Staffing (England) Regulations 2009</w:t>
        </w:r>
      </w:hyperlink>
      <w:r w:rsidR="00584620" w:rsidRPr="00040070">
        <w:rPr>
          <w:rFonts w:ascii="Sylfaen" w:hAnsi="Sylfaen"/>
          <w:sz w:val="24"/>
          <w:szCs w:val="24"/>
        </w:rPr>
        <w:t xml:space="preserve"> - sets out what must be recorded on the Single Central Record and the requirement for at least one person conducting an interview to be trained in Safer Recruitment techniques.</w:t>
      </w:r>
    </w:p>
    <w:p w14:paraId="7EE37704" w14:textId="77777777" w:rsidR="00584620" w:rsidRPr="00040070" w:rsidRDefault="002F59FF" w:rsidP="00CB015E">
      <w:pPr>
        <w:pStyle w:val="4Bulletedcopyblue"/>
        <w:numPr>
          <w:ilvl w:val="0"/>
          <w:numId w:val="0"/>
        </w:numPr>
        <w:rPr>
          <w:rFonts w:ascii="Sylfaen" w:hAnsi="Sylfaen"/>
          <w:sz w:val="24"/>
          <w:szCs w:val="24"/>
        </w:rPr>
      </w:pPr>
      <w:hyperlink r:id="rId44">
        <w:r w:rsidR="00584620" w:rsidRPr="00040070">
          <w:rPr>
            <w:rStyle w:val="Hyperlink"/>
            <w:rFonts w:ascii="Sylfaen" w:hAnsi="Sylfaen"/>
            <w:b w:val="0"/>
            <w:bCs w:val="0"/>
            <w:color w:val="4F6228" w:themeColor="accent3" w:themeShade="80"/>
            <w:sz w:val="24"/>
            <w:szCs w:val="24"/>
          </w:rPr>
          <w:t>Hertfordshire Safeguarding Children Partnership</w:t>
        </w:r>
      </w:hyperlink>
      <w:r w:rsidR="00584620" w:rsidRPr="00040070">
        <w:rPr>
          <w:rFonts w:ascii="Sylfaen" w:hAnsi="Sylfaen"/>
          <w:b/>
          <w:bCs/>
          <w:color w:val="4F6228" w:themeColor="accent3" w:themeShade="80"/>
          <w:sz w:val="24"/>
          <w:szCs w:val="24"/>
        </w:rPr>
        <w:t xml:space="preserve"> </w:t>
      </w:r>
      <w:r w:rsidR="00584620" w:rsidRPr="00040070">
        <w:rPr>
          <w:rFonts w:ascii="Sylfaen" w:hAnsi="Sylfaen"/>
          <w:color w:val="4F6228" w:themeColor="accent3" w:themeShade="80"/>
          <w:sz w:val="24"/>
          <w:szCs w:val="24"/>
        </w:rPr>
        <w:t>(HSCP)</w:t>
      </w:r>
      <w:r w:rsidR="00584620" w:rsidRPr="00040070">
        <w:rPr>
          <w:rFonts w:ascii="Sylfaen" w:hAnsi="Sylfaen"/>
          <w:sz w:val="24"/>
          <w:szCs w:val="24"/>
        </w:rPr>
        <w:t xml:space="preserve"> - the three statutory partners (Hertfordshire County Council, Police and Health) have a joint and equal duty to ensure multi-agency safeguarding arrangements are in place at a local level, and that organisations and agencies are clear about how they will work together to safeguard children and promote the welfare of children.</w:t>
      </w:r>
    </w:p>
    <w:p w14:paraId="7759E3A3" w14:textId="3C29DA56" w:rsidR="00584620" w:rsidRPr="00040070" w:rsidRDefault="002F59FF" w:rsidP="00CB015E">
      <w:pPr>
        <w:pStyle w:val="4Bulletedcopyblue"/>
        <w:numPr>
          <w:ilvl w:val="0"/>
          <w:numId w:val="0"/>
        </w:numPr>
        <w:rPr>
          <w:rFonts w:ascii="Sylfaen" w:hAnsi="Sylfaen"/>
          <w:sz w:val="24"/>
          <w:szCs w:val="24"/>
        </w:rPr>
      </w:pPr>
      <w:hyperlink r:id="rId45">
        <w:r w:rsidR="00584620" w:rsidRPr="00040070">
          <w:rPr>
            <w:rStyle w:val="Hyperlink"/>
            <w:rFonts w:ascii="Sylfaen" w:hAnsi="Sylfaen"/>
            <w:b w:val="0"/>
            <w:bCs w:val="0"/>
            <w:color w:val="4F6228" w:themeColor="accent3" w:themeShade="80"/>
            <w:sz w:val="24"/>
            <w:szCs w:val="24"/>
          </w:rPr>
          <w:t>Resolution of Professional Differences including Escalations</w:t>
        </w:r>
      </w:hyperlink>
      <w:r w:rsidR="00584620" w:rsidRPr="00040070">
        <w:rPr>
          <w:rFonts w:ascii="Sylfaen" w:hAnsi="Sylfaen"/>
          <w:b/>
          <w:bCs/>
          <w:color w:val="4F6228" w:themeColor="accent3" w:themeShade="80"/>
          <w:sz w:val="24"/>
          <w:szCs w:val="24"/>
        </w:rPr>
        <w:t xml:space="preserve"> </w:t>
      </w:r>
      <w:r w:rsidR="00584620" w:rsidRPr="00040070">
        <w:rPr>
          <w:rFonts w:ascii="Sylfaen" w:hAnsi="Sylfaen"/>
          <w:sz w:val="24"/>
          <w:szCs w:val="24"/>
        </w:rPr>
        <w:t>- effective partnership working is key to keeping children and young people safe from harm. HSCP encourages constructive challenge as part of our culture of learning and partnership working. In May 2025, the HSCP published this revised</w:t>
      </w:r>
      <w:r w:rsidR="00F460D8" w:rsidRPr="00040070">
        <w:rPr>
          <w:rFonts w:ascii="Sylfaen" w:hAnsi="Sylfaen"/>
          <w:sz w:val="24"/>
          <w:szCs w:val="24"/>
        </w:rPr>
        <w:t xml:space="preserve"> </w:t>
      </w:r>
      <w:r w:rsidR="00584620" w:rsidRPr="00040070">
        <w:rPr>
          <w:rFonts w:ascii="Sylfaen" w:hAnsi="Sylfaen"/>
          <w:sz w:val="24"/>
          <w:szCs w:val="24"/>
        </w:rPr>
        <w:t>policy for resolutions and escalations.</w:t>
      </w:r>
    </w:p>
    <w:p w14:paraId="4E7EE8EA" w14:textId="77777777" w:rsidR="00584620" w:rsidRPr="00040070" w:rsidRDefault="002F59FF" w:rsidP="00CB015E">
      <w:pPr>
        <w:pStyle w:val="4Bulletedcopyblue"/>
        <w:numPr>
          <w:ilvl w:val="0"/>
          <w:numId w:val="0"/>
        </w:numPr>
        <w:rPr>
          <w:rFonts w:ascii="Sylfaen" w:hAnsi="Sylfaen"/>
          <w:sz w:val="24"/>
          <w:szCs w:val="24"/>
        </w:rPr>
      </w:pPr>
      <w:hyperlink r:id="rId46">
        <w:r w:rsidR="00584620" w:rsidRPr="00040070">
          <w:rPr>
            <w:rStyle w:val="Hyperlink"/>
            <w:rFonts w:ascii="Sylfaen" w:hAnsi="Sylfaen"/>
            <w:b w:val="0"/>
            <w:bCs w:val="0"/>
            <w:color w:val="4F6228" w:themeColor="accent3" w:themeShade="80"/>
            <w:sz w:val="24"/>
            <w:szCs w:val="24"/>
          </w:rPr>
          <w:t>Specific guidance for Schools/Education</w:t>
        </w:r>
      </w:hyperlink>
      <w:r w:rsidR="00584620" w:rsidRPr="00040070">
        <w:rPr>
          <w:rFonts w:ascii="Sylfaen" w:hAnsi="Sylfaen"/>
          <w:sz w:val="24"/>
          <w:szCs w:val="24"/>
        </w:rPr>
        <w:t xml:space="preserve"> - schools and educational institutions play a critical role in safeguarding children and young people. It is essential that they adhere to the established resolution process to ensure timely and effective resolution of professional differences. </w:t>
      </w:r>
    </w:p>
    <w:p w14:paraId="75BA26DB" w14:textId="77777777" w:rsidR="00584620" w:rsidRPr="00040070" w:rsidRDefault="002F59FF" w:rsidP="00584620">
      <w:hyperlink r:id="rId47">
        <w:r w:rsidR="00584620" w:rsidRPr="00040070">
          <w:rPr>
            <w:rStyle w:val="Hyperlink"/>
            <w:rFonts w:ascii="Sylfaen" w:hAnsi="Sylfaen" w:cs="Arial"/>
            <w:b w:val="0"/>
            <w:color w:val="4F6228" w:themeColor="accent3" w:themeShade="80"/>
            <w:szCs w:val="24"/>
            <w:lang w:eastAsia="en-GB"/>
          </w:rPr>
          <w:t>Information sharing advice for safeguarding practitioners</w:t>
        </w:r>
      </w:hyperlink>
      <w:r w:rsidR="00584620" w:rsidRPr="00040070">
        <w:rPr>
          <w:rFonts w:eastAsia="Times New Roman"/>
          <w:lang w:eastAsia="en-GB"/>
        </w:rPr>
        <w:t xml:space="preserve"> - </w:t>
      </w:r>
      <w:r w:rsidR="00584620" w:rsidRPr="00040070">
        <w:rPr>
          <w:rStyle w:val="Hyperlink"/>
          <w:rFonts w:ascii="Sylfaen" w:hAnsi="Sylfaen" w:cs="Arial"/>
          <w:b w:val="0"/>
          <w:color w:val="auto"/>
          <w:szCs w:val="24"/>
          <w:lang w:eastAsia="en-GB"/>
        </w:rPr>
        <w:t xml:space="preserve">produced by the </w:t>
      </w:r>
      <w:proofErr w:type="spellStart"/>
      <w:r w:rsidR="00584620" w:rsidRPr="00040070">
        <w:rPr>
          <w:rStyle w:val="Hyperlink"/>
          <w:rFonts w:ascii="Sylfaen" w:hAnsi="Sylfaen" w:cs="Arial"/>
          <w:b w:val="0"/>
          <w:color w:val="auto"/>
          <w:szCs w:val="24"/>
          <w:lang w:eastAsia="en-GB"/>
        </w:rPr>
        <w:t>DfE</w:t>
      </w:r>
      <w:proofErr w:type="spellEnd"/>
      <w:r w:rsidR="00584620" w:rsidRPr="00040070">
        <w:rPr>
          <w:rStyle w:val="Hyperlink"/>
          <w:rFonts w:ascii="Sylfaen" w:hAnsi="Sylfaen" w:cs="Arial"/>
          <w:b w:val="0"/>
          <w:color w:val="auto"/>
          <w:szCs w:val="24"/>
          <w:lang w:eastAsia="en-GB"/>
        </w:rPr>
        <w:t xml:space="preserve">, outlines the importance of sharing information about children, young people, and their families </w:t>
      </w:r>
      <w:bookmarkStart w:id="4" w:name="_Int_eiOrJHGx"/>
      <w:r w:rsidR="00584620" w:rsidRPr="00040070">
        <w:rPr>
          <w:rStyle w:val="Hyperlink"/>
          <w:rFonts w:ascii="Sylfaen" w:hAnsi="Sylfaen" w:cs="Arial"/>
          <w:b w:val="0"/>
          <w:color w:val="auto"/>
          <w:szCs w:val="24"/>
          <w:lang w:eastAsia="en-GB"/>
        </w:rPr>
        <w:t>in order to</w:t>
      </w:r>
      <w:bookmarkEnd w:id="4"/>
      <w:r w:rsidR="00584620" w:rsidRPr="00040070">
        <w:rPr>
          <w:rStyle w:val="Hyperlink"/>
          <w:rFonts w:ascii="Sylfaen" w:hAnsi="Sylfaen" w:cs="Arial"/>
          <w:b w:val="0"/>
          <w:color w:val="auto"/>
          <w:szCs w:val="24"/>
          <w:lang w:eastAsia="en-GB"/>
        </w:rPr>
        <w:t xml:space="preserve"> safeguard children. It provides clarity on when and how information can be shared legally and professionally to achieve improved outcomes. </w:t>
      </w:r>
    </w:p>
    <w:p w14:paraId="01719533" w14:textId="77777777" w:rsidR="00584620" w:rsidRPr="00040070" w:rsidRDefault="002F59FF" w:rsidP="00584620">
      <w:hyperlink r:id="rId48" w:history="1">
        <w:r w:rsidR="00584620" w:rsidRPr="00040070">
          <w:rPr>
            <w:rStyle w:val="Hyperlink"/>
            <w:rFonts w:ascii="Sylfaen" w:hAnsi="Sylfaen" w:cs="Arial"/>
            <w:b w:val="0"/>
            <w:color w:val="4F6228" w:themeColor="accent3" w:themeShade="80"/>
            <w:szCs w:val="24"/>
          </w:rPr>
          <w:t>Maintained schools’ governance guide - 7. Compliance</w:t>
        </w:r>
      </w:hyperlink>
      <w:r w:rsidR="00584620" w:rsidRPr="00040070">
        <w:t xml:space="preserve"> - provides guidance for governing bodies on how to meet their legal and regulatory responsibilities with regards to compliance. 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and community use of school premises, school uniform, staffing and performance management, and whistleblowing.</w:t>
      </w:r>
    </w:p>
    <w:p w14:paraId="64232EBD" w14:textId="77777777" w:rsidR="00584620" w:rsidRPr="00040070" w:rsidRDefault="00584620" w:rsidP="00584620">
      <w:pPr>
        <w:pStyle w:val="Mainbodytext"/>
        <w:spacing w:before="0"/>
        <w:rPr>
          <w:rFonts w:ascii="Sylfaen" w:hAnsi="Sylfaen"/>
          <w:sz w:val="24"/>
          <w:szCs w:val="24"/>
        </w:rPr>
      </w:pPr>
      <w:r w:rsidRPr="00040070">
        <w:rPr>
          <w:rFonts w:ascii="Sylfaen" w:hAnsi="Sylfaen"/>
          <w:sz w:val="24"/>
          <w:szCs w:val="24"/>
        </w:rPr>
        <w:t>Part 3 of the schedule to</w:t>
      </w:r>
      <w:r w:rsidRPr="00040070">
        <w:rPr>
          <w:rFonts w:ascii="Sylfaen" w:hAnsi="Sylfaen"/>
          <w:b/>
          <w:bCs/>
          <w:sz w:val="24"/>
          <w:szCs w:val="24"/>
        </w:rPr>
        <w:t xml:space="preserve"> </w:t>
      </w:r>
      <w:hyperlink r:id="rId49" w:history="1">
        <w:r w:rsidRPr="00040070">
          <w:rPr>
            <w:rStyle w:val="Hyperlink"/>
            <w:rFonts w:ascii="Sylfaen" w:hAnsi="Sylfaen"/>
            <w:b w:val="0"/>
            <w:bCs w:val="0"/>
            <w:color w:val="4F6228" w:themeColor="accent3" w:themeShade="80"/>
            <w:sz w:val="24"/>
            <w:szCs w:val="24"/>
          </w:rPr>
          <w:t>The Education (Independent School Standards) Regulations 2014</w:t>
        </w:r>
      </w:hyperlink>
      <w:r w:rsidRPr="00040070">
        <w:rPr>
          <w:rFonts w:ascii="Sylfaen" w:hAnsi="Sylfaen"/>
          <w:sz w:val="24"/>
          <w:szCs w:val="24"/>
        </w:rPr>
        <w:t xml:space="preserve"> places a duty on academies and independent schools to safeguard and promote the welfare of pupils at the school.</w:t>
      </w:r>
    </w:p>
    <w:p w14:paraId="34C5044B" w14:textId="77777777" w:rsidR="00584620" w:rsidRPr="00040070" w:rsidRDefault="002F59FF" w:rsidP="00584620">
      <w:pPr>
        <w:pStyle w:val="Mainbodytext"/>
        <w:spacing w:before="0"/>
        <w:rPr>
          <w:rFonts w:ascii="Sylfaen" w:hAnsi="Sylfaen" w:cs="Arial"/>
          <w:sz w:val="24"/>
          <w:szCs w:val="24"/>
        </w:rPr>
      </w:pPr>
      <w:hyperlink r:id="rId50" w:history="1">
        <w:r w:rsidR="00584620" w:rsidRPr="00040070">
          <w:rPr>
            <w:rStyle w:val="Hyperlink"/>
            <w:rFonts w:ascii="Sylfaen" w:hAnsi="Sylfaen" w:cs="Arial"/>
            <w:b w:val="0"/>
            <w:bCs w:val="0"/>
            <w:color w:val="4F6228" w:themeColor="accent3" w:themeShade="80"/>
            <w:sz w:val="24"/>
            <w:szCs w:val="24"/>
          </w:rPr>
          <w:t>Academy trust governance guide - 7. Compliance</w:t>
        </w:r>
      </w:hyperlink>
      <w:r w:rsidR="00584620" w:rsidRPr="00040070">
        <w:rPr>
          <w:rFonts w:ascii="Sylfaen" w:hAnsi="Sylfaen" w:cs="Arial"/>
          <w:sz w:val="24"/>
          <w:szCs w:val="24"/>
        </w:rPr>
        <w:t xml:space="preserve"> - provides guidance for boards on how to meet their legal and regulatory responsibilities with regards to compliance. It covers various aspects of compliance, including admissions, attendance, complaints, education, funding and finances, health and safety, inspections, political impartiality, protecting and sharing information, safeguarding and pupil welfare, pupil behaviour, schools causing concern, school day and school year, management of academy premises, control and community use of academy premises, school uniform, staffing, and whistleblowing.</w:t>
      </w:r>
    </w:p>
    <w:p w14:paraId="05427FDA" w14:textId="77777777" w:rsidR="00584620" w:rsidRPr="00040070" w:rsidRDefault="00584620" w:rsidP="00584620">
      <w:pPr>
        <w:pStyle w:val="Mainbodytext"/>
        <w:spacing w:before="0"/>
        <w:rPr>
          <w:rFonts w:ascii="Sylfaen" w:hAnsi="Sylfaen" w:cs="Arial"/>
          <w:sz w:val="24"/>
          <w:szCs w:val="24"/>
        </w:rPr>
      </w:pPr>
      <w:r w:rsidRPr="00040070">
        <w:rPr>
          <w:rFonts w:ascii="Sylfaen" w:hAnsi="Sylfaen" w:cs="Arial"/>
          <w:sz w:val="24"/>
          <w:szCs w:val="24"/>
        </w:rPr>
        <w:t>This guidance is a reference document for those involved in trust governance. It provides essential information from a range of sources on the trust board’s roles and legal responsibilities. The Academy Trust Handbook (ATH) and our funding agreement have more information on contractual requirements.</w:t>
      </w:r>
    </w:p>
    <w:p w14:paraId="400C3F6D" w14:textId="3684E97F" w:rsidR="00017F36" w:rsidRPr="00040070" w:rsidRDefault="00017F36" w:rsidP="004B6CD8">
      <w:r w:rsidRPr="00040070">
        <w:br w:type="page"/>
      </w:r>
    </w:p>
    <w:p w14:paraId="631137F4" w14:textId="71925A7F" w:rsidR="0074334F" w:rsidRPr="00040070" w:rsidRDefault="00017F36" w:rsidP="00FF14F6">
      <w:pPr>
        <w:pStyle w:val="Heading4"/>
        <w:rPr>
          <w:szCs w:val="22"/>
        </w:rPr>
      </w:pPr>
      <w:r w:rsidRPr="00040070">
        <w:lastRenderedPageBreak/>
        <w:t xml:space="preserve">Definitions: Safeguarding and Child Protection </w:t>
      </w:r>
    </w:p>
    <w:p w14:paraId="269C7837" w14:textId="2CA9DADA" w:rsidR="0074334F" w:rsidRPr="00040070" w:rsidRDefault="0074334F" w:rsidP="004B6CD8">
      <w:pPr>
        <w:rPr>
          <w:rStyle w:val="Strong"/>
          <w:color w:val="000000" w:themeColor="text1"/>
          <w:szCs w:val="24"/>
          <w:shd w:val="clear" w:color="auto" w:fill="FFFFFF"/>
        </w:rPr>
      </w:pPr>
      <w:r w:rsidRPr="00040070">
        <w:rPr>
          <w:rStyle w:val="Strong"/>
          <w:b w:val="0"/>
          <w:bCs/>
          <w:color w:val="000000" w:themeColor="text1"/>
          <w:szCs w:val="24"/>
          <w:shd w:val="clear" w:color="auto" w:fill="FFFFFF"/>
        </w:rPr>
        <w:t>All our staff at</w:t>
      </w:r>
      <w:r w:rsidR="00017F36" w:rsidRPr="00040070">
        <w:rPr>
          <w:rStyle w:val="Strong"/>
          <w:b w:val="0"/>
          <w:bCs/>
          <w:color w:val="000000" w:themeColor="text1"/>
          <w:szCs w:val="24"/>
          <w:shd w:val="clear" w:color="auto" w:fill="FFFFFF"/>
        </w:rPr>
        <w:t xml:space="preserve"> </w:t>
      </w:r>
      <w:r w:rsidR="00BA7532" w:rsidRPr="00040070">
        <w:rPr>
          <w:rStyle w:val="Strong"/>
          <w:b w:val="0"/>
          <w:bCs/>
          <w:color w:val="000000" w:themeColor="text1"/>
          <w:szCs w:val="24"/>
          <w:shd w:val="clear" w:color="auto" w:fill="FFFFFF"/>
        </w:rPr>
        <w:t>the JMA</w:t>
      </w:r>
      <w:r w:rsidR="00F460D8" w:rsidRPr="00040070">
        <w:rPr>
          <w:rStyle w:val="Strong"/>
          <w:b w:val="0"/>
          <w:bCs/>
          <w:color w:val="000000" w:themeColor="text1"/>
          <w:szCs w:val="24"/>
          <w:shd w:val="clear" w:color="auto" w:fill="FFFFFF"/>
        </w:rPr>
        <w:t>T</w:t>
      </w:r>
      <w:r w:rsidR="00017F36" w:rsidRPr="00040070">
        <w:rPr>
          <w:rStyle w:val="Strong"/>
          <w:b w:val="0"/>
          <w:bCs/>
          <w:color w:val="000000" w:themeColor="text1"/>
          <w:szCs w:val="24"/>
          <w:shd w:val="clear" w:color="auto" w:fill="FFFFFF"/>
        </w:rPr>
        <w:t xml:space="preserve"> </w:t>
      </w:r>
      <w:r w:rsidRPr="00040070">
        <w:t xml:space="preserve">are expected to be familiar with the wide range of </w:t>
      </w:r>
      <w:r w:rsidRPr="00040070">
        <w:rPr>
          <w:shd w:val="clear" w:color="auto" w:fill="FFFFFF"/>
        </w:rPr>
        <w:t>policies and procedures we have to keep our children safe and promote their wellbeing at all times.</w:t>
      </w:r>
    </w:p>
    <w:p w14:paraId="1C414064" w14:textId="77777777" w:rsidR="009E7683" w:rsidRPr="00040070" w:rsidRDefault="0074334F" w:rsidP="004B6CD8">
      <w:pPr>
        <w:rPr>
          <w:rStyle w:val="Strong"/>
          <w:b w:val="0"/>
          <w:bCs/>
          <w:color w:val="000000" w:themeColor="text1"/>
          <w:szCs w:val="24"/>
          <w:shd w:val="clear" w:color="auto" w:fill="FFFFFF"/>
        </w:rPr>
      </w:pPr>
      <w:r w:rsidRPr="00040070">
        <w:rPr>
          <w:rStyle w:val="Strong"/>
          <w:b w:val="0"/>
          <w:bCs/>
          <w:color w:val="4F6228" w:themeColor="accent3" w:themeShade="80"/>
          <w:szCs w:val="24"/>
          <w:shd w:val="clear" w:color="auto" w:fill="FFFFFF"/>
        </w:rPr>
        <w:t xml:space="preserve">Safeguarding </w:t>
      </w:r>
      <w:r w:rsidRPr="00040070">
        <w:rPr>
          <w:rStyle w:val="Strong"/>
          <w:b w:val="0"/>
          <w:bCs/>
          <w:color w:val="000000" w:themeColor="text1"/>
          <w:szCs w:val="24"/>
          <w:shd w:val="clear" w:color="auto" w:fill="FFFFFF"/>
        </w:rPr>
        <w:t>as defined in Keeping Children Safe in Education (2024), means:</w:t>
      </w:r>
    </w:p>
    <w:p w14:paraId="676AA1B1" w14:textId="28FD6610" w:rsidR="0074334F" w:rsidRPr="00040070" w:rsidRDefault="0074334F" w:rsidP="00DD4231">
      <w:pPr>
        <w:pStyle w:val="ListParagraph"/>
        <w:numPr>
          <w:ilvl w:val="0"/>
          <w:numId w:val="56"/>
        </w:numPr>
      </w:pPr>
      <w:r w:rsidRPr="00040070">
        <w:rPr>
          <w:rFonts w:eastAsiaTheme="minorEastAsia"/>
        </w:rPr>
        <w:t xml:space="preserve">providing help and support to meet the needs of children as soon as problems </w:t>
      </w:r>
      <w:r w:rsidRPr="00040070">
        <w:t>emerge</w:t>
      </w:r>
    </w:p>
    <w:p w14:paraId="00C9F785" w14:textId="6B0A070E" w:rsidR="0074334F" w:rsidRPr="00040070" w:rsidRDefault="0074334F" w:rsidP="00DD4231">
      <w:pPr>
        <w:pStyle w:val="ListParagraph"/>
        <w:numPr>
          <w:ilvl w:val="0"/>
          <w:numId w:val="56"/>
        </w:numPr>
      </w:pPr>
      <w:r w:rsidRPr="00040070">
        <w:rPr>
          <w:rFonts w:eastAsiaTheme="minorEastAsia"/>
        </w:rPr>
        <w:t>protecting children from maltreatment, whether that is within or outside the home, including online</w:t>
      </w:r>
    </w:p>
    <w:p w14:paraId="5F29523A" w14:textId="408C3F4F" w:rsidR="0074334F" w:rsidRPr="00040070" w:rsidRDefault="0074334F" w:rsidP="00DD4231">
      <w:pPr>
        <w:pStyle w:val="ListParagraph"/>
        <w:numPr>
          <w:ilvl w:val="0"/>
          <w:numId w:val="56"/>
        </w:numPr>
      </w:pPr>
      <w:r w:rsidRPr="00040070">
        <w:rPr>
          <w:rFonts w:eastAsiaTheme="minorEastAsia"/>
        </w:rPr>
        <w:t xml:space="preserve">preventing impairment of children’s mental and physical health or development </w:t>
      </w:r>
    </w:p>
    <w:p w14:paraId="0C7D0025" w14:textId="6A81E2BC" w:rsidR="0074334F" w:rsidRPr="00040070" w:rsidRDefault="0074334F" w:rsidP="00DD4231">
      <w:pPr>
        <w:pStyle w:val="ListParagraph"/>
        <w:numPr>
          <w:ilvl w:val="0"/>
          <w:numId w:val="56"/>
        </w:numPr>
        <w:rPr>
          <w:rStyle w:val="CommentReference"/>
          <w:rFonts w:eastAsiaTheme="majorEastAsia"/>
          <w:i/>
          <w:iCs/>
          <w:sz w:val="24"/>
          <w:szCs w:val="24"/>
        </w:rPr>
      </w:pPr>
      <w:r w:rsidRPr="00040070">
        <w:rPr>
          <w:rFonts w:eastAsiaTheme="minorEastAsia"/>
        </w:rPr>
        <w:t>ensuring that children grow up in circumstances consistent with the provision of safe and effective care</w:t>
      </w:r>
    </w:p>
    <w:p w14:paraId="327B4330" w14:textId="676F18AA" w:rsidR="0074334F" w:rsidRPr="00040070" w:rsidRDefault="0074334F" w:rsidP="00DD4231">
      <w:pPr>
        <w:pStyle w:val="ListParagraph"/>
        <w:numPr>
          <w:ilvl w:val="0"/>
          <w:numId w:val="56"/>
        </w:numPr>
        <w:rPr>
          <w:rFonts w:eastAsiaTheme="minorEastAsia"/>
          <w:b/>
        </w:rPr>
      </w:pPr>
      <w:proofErr w:type="gramStart"/>
      <w:r w:rsidRPr="00040070">
        <w:rPr>
          <w:rFonts w:eastAsiaTheme="minorEastAsia"/>
        </w:rPr>
        <w:t>taking</w:t>
      </w:r>
      <w:proofErr w:type="gramEnd"/>
      <w:r w:rsidRPr="00040070">
        <w:rPr>
          <w:rFonts w:eastAsiaTheme="minorEastAsia"/>
        </w:rPr>
        <w:t xml:space="preserve"> action to enable all children to have the best outcomes. </w:t>
      </w:r>
    </w:p>
    <w:p w14:paraId="3DCD67AC" w14:textId="77777777" w:rsidR="0074334F" w:rsidRPr="00040070" w:rsidRDefault="0074334F" w:rsidP="004B6CD8">
      <w:pPr>
        <w:rPr>
          <w:lang w:eastAsia="en-GB"/>
        </w:rPr>
      </w:pPr>
    </w:p>
    <w:p w14:paraId="0C0F0628" w14:textId="55B7D6E1" w:rsidR="0074334F" w:rsidRPr="00040070" w:rsidRDefault="0074334F" w:rsidP="004B6CD8">
      <w:pPr>
        <w:rPr>
          <w:lang w:eastAsia="en-GB"/>
        </w:rPr>
      </w:pPr>
      <w:r w:rsidRPr="00040070">
        <w:rPr>
          <w:color w:val="4F6228" w:themeColor="accent3" w:themeShade="80"/>
          <w:lang w:eastAsia="en-GB"/>
        </w:rPr>
        <w:t xml:space="preserve">Working Together to Safeguard Children </w:t>
      </w:r>
      <w:r w:rsidRPr="00040070">
        <w:rPr>
          <w:lang w:eastAsia="en-GB"/>
        </w:rPr>
        <w:t xml:space="preserve">further extends this definition to include: </w:t>
      </w:r>
    </w:p>
    <w:p w14:paraId="376BE9C0" w14:textId="77777777" w:rsidR="0074334F" w:rsidRPr="00040070" w:rsidRDefault="0074334F" w:rsidP="00DD4231">
      <w:pPr>
        <w:pStyle w:val="ListParagraph"/>
        <w:numPr>
          <w:ilvl w:val="0"/>
          <w:numId w:val="55"/>
        </w:numPr>
      </w:pPr>
      <w:r w:rsidRPr="00040070">
        <w:t>promoting the upbringing of children with their birth parents, or otherwise their family network through a kinship care arrangement, whenever possible and where this is in the best interests of the children</w:t>
      </w:r>
    </w:p>
    <w:p w14:paraId="41F32D96" w14:textId="49255D78" w:rsidR="0074334F" w:rsidRPr="00040070" w:rsidRDefault="0074334F" w:rsidP="00DD4231">
      <w:pPr>
        <w:pStyle w:val="ListParagraph"/>
        <w:numPr>
          <w:ilvl w:val="0"/>
          <w:numId w:val="55"/>
        </w:numPr>
      </w:pPr>
      <w:proofErr w:type="gramStart"/>
      <w:r w:rsidRPr="00040070">
        <w:t>taking</w:t>
      </w:r>
      <w:proofErr w:type="gramEnd"/>
      <w:r w:rsidRPr="00040070">
        <w:t xml:space="preserve"> action to enable all children to have the best outcomes in line with the outcomes set out in the </w:t>
      </w:r>
      <w:hyperlink r:id="rId51" w:history="1">
        <w:r w:rsidRPr="00040070">
          <w:rPr>
            <w:rStyle w:val="Hyperlink"/>
            <w:rFonts w:ascii="Sylfaen" w:hAnsi="Sylfaen" w:cs="Times New Roman"/>
            <w:b w:val="0"/>
            <w:bCs/>
            <w:color w:val="4F6228" w:themeColor="accent3" w:themeShade="80"/>
          </w:rPr>
          <w:t>Children’s Social Care National Framework</w:t>
        </w:r>
      </w:hyperlink>
      <w:r w:rsidRPr="00040070">
        <w:t>.</w:t>
      </w:r>
    </w:p>
    <w:p w14:paraId="6CF58962" w14:textId="77777777" w:rsidR="00017F36" w:rsidRPr="00040070" w:rsidRDefault="00017F36" w:rsidP="004B6CD8"/>
    <w:p w14:paraId="2928AE3B" w14:textId="701B9379" w:rsidR="0074334F" w:rsidRPr="00040070" w:rsidRDefault="0074334F" w:rsidP="004B6CD8">
      <w:pPr>
        <w:rPr>
          <w:rStyle w:val="Strong"/>
          <w:b w:val="0"/>
          <w:color w:val="000000" w:themeColor="text1"/>
          <w:szCs w:val="24"/>
        </w:rPr>
      </w:pPr>
      <w:r w:rsidRPr="00040070">
        <w:rPr>
          <w:color w:val="4F6228" w:themeColor="accent3" w:themeShade="80"/>
        </w:rPr>
        <w:t>Child/</w:t>
      </w:r>
      <w:proofErr w:type="spellStart"/>
      <w:r w:rsidRPr="00040070">
        <w:rPr>
          <w:color w:val="4F6228" w:themeColor="accent3" w:themeShade="80"/>
        </w:rPr>
        <w:t>ren</w:t>
      </w:r>
      <w:proofErr w:type="spellEnd"/>
      <w:r w:rsidRPr="00040070">
        <w:rPr>
          <w:color w:val="4F6228" w:themeColor="accent3" w:themeShade="80"/>
        </w:rPr>
        <w:t xml:space="preserve">: </w:t>
      </w:r>
      <w:r w:rsidRPr="00040070">
        <w:t xml:space="preserve">The legal definition of a child in the UK includes everyone under the age of 18. </w:t>
      </w:r>
    </w:p>
    <w:p w14:paraId="09B5797B" w14:textId="77777777" w:rsidR="00FA6F7B" w:rsidRPr="00040070" w:rsidRDefault="00FA6F7B" w:rsidP="004B6CD8">
      <w:pPr>
        <w:rPr>
          <w:color w:val="4F6228" w:themeColor="accent3" w:themeShade="80"/>
        </w:rPr>
      </w:pPr>
    </w:p>
    <w:p w14:paraId="55745C4D" w14:textId="36983EFE" w:rsidR="0074334F" w:rsidRPr="00040070" w:rsidRDefault="0074334F" w:rsidP="004B6CD8">
      <w:r w:rsidRPr="00040070">
        <w:rPr>
          <w:color w:val="4F6228" w:themeColor="accent3" w:themeShade="80"/>
        </w:rPr>
        <w:t xml:space="preserve">‘Early Help’ </w:t>
      </w:r>
      <w:r w:rsidRPr="00040070">
        <w:t xml:space="preserve">is a term used in Hertfordshire that refers to a wide range of interventions offered by various organisations and partner agencies, as well as services within the County Council and beyond. The primary early help service in Hertfordshire is known as </w:t>
      </w:r>
      <w:r w:rsidR="00017F36" w:rsidRPr="00040070">
        <w:t>“</w:t>
      </w:r>
      <w:hyperlink r:id="rId52" w:history="1">
        <w:r w:rsidRPr="00040070">
          <w:rPr>
            <w:rStyle w:val="Hyperlink"/>
            <w:rFonts w:ascii="Sylfaen" w:hAnsi="Sylfaen" w:cs="Arial"/>
            <w:b w:val="0"/>
            <w:bCs/>
            <w:color w:val="4F6228" w:themeColor="accent3" w:themeShade="80"/>
            <w:szCs w:val="24"/>
          </w:rPr>
          <w:t>Families First</w:t>
        </w:r>
      </w:hyperlink>
      <w:r w:rsidR="00017F36" w:rsidRPr="00040070">
        <w:t>”</w:t>
      </w:r>
      <w:r w:rsidRPr="00040070">
        <w:t xml:space="preserve"> which is in place to help professionals and families find early help and information as soon as problems emerge to prevent issues from getting worse. Support and interventions under the Families First umbrella can help coordinate additional support to that which is available from a family’s usual support network as well as more targeted and short pieces of interventions. </w:t>
      </w:r>
    </w:p>
    <w:p w14:paraId="6C05C8B1" w14:textId="77777777" w:rsidR="0074334F" w:rsidRPr="00040070" w:rsidRDefault="0074334F" w:rsidP="004B6CD8"/>
    <w:p w14:paraId="34F11C85" w14:textId="77777777" w:rsidR="0074334F" w:rsidRPr="00040070" w:rsidRDefault="0074334F" w:rsidP="004B6CD8">
      <w:r w:rsidRPr="00040070">
        <w:rPr>
          <w:color w:val="4F6228" w:themeColor="accent3" w:themeShade="80"/>
        </w:rPr>
        <w:t xml:space="preserve">Families First Assessments (FFA) </w:t>
      </w:r>
      <w:r w:rsidRPr="00040070">
        <w:t>are used by practitioners who work with children, young people, parents, and carers where it is considered that the child/family would benefit from early help support. It is used to identify needs, and to organise the right support and services to address those needs at an early stage. The FFA process allows different agencies and services to share information and work together in a coordinated way.</w:t>
      </w:r>
    </w:p>
    <w:p w14:paraId="4BC5E745" w14:textId="77777777" w:rsidR="0074334F" w:rsidRPr="00040070" w:rsidRDefault="0074334F" w:rsidP="004B6CD8">
      <w:r w:rsidRPr="00040070">
        <w:t>For families with children under 18 (25 if they have a learning need or disability), Families First can help with issues such as parenting, mental and physical health problems, drug or alcohol dependency, domestic abuse, school-related concerns, debt problems, and risk of becoming homeless.</w:t>
      </w:r>
    </w:p>
    <w:p w14:paraId="7813B0F9" w14:textId="77777777" w:rsidR="00FA6F7B" w:rsidRPr="00040070" w:rsidRDefault="00FA6F7B" w:rsidP="00FA6F7B">
      <w:pPr>
        <w:rPr>
          <w:color w:val="000000" w:themeColor="text1"/>
          <w:szCs w:val="24"/>
        </w:rPr>
      </w:pPr>
      <w:r w:rsidRPr="00040070">
        <w:rPr>
          <w:color w:val="000000" w:themeColor="text1"/>
          <w:szCs w:val="24"/>
        </w:rPr>
        <w:t>The</w:t>
      </w:r>
      <w:r w:rsidRPr="00040070">
        <w:rPr>
          <w:b/>
          <w:color w:val="000000" w:themeColor="text1"/>
          <w:szCs w:val="24"/>
        </w:rPr>
        <w:t xml:space="preserve"> </w:t>
      </w:r>
      <w:hyperlink r:id="rId53">
        <w:r w:rsidRPr="00040070">
          <w:rPr>
            <w:rStyle w:val="Hyperlink"/>
            <w:rFonts w:ascii="Sylfaen" w:hAnsi="Sylfaen" w:cs="Arial"/>
            <w:b w:val="0"/>
            <w:bCs/>
            <w:color w:val="4F6228" w:themeColor="accent3" w:themeShade="80"/>
            <w:szCs w:val="24"/>
          </w:rPr>
          <w:t>Continuum of Need</w:t>
        </w:r>
      </w:hyperlink>
      <w:r w:rsidRPr="00040070">
        <w:rPr>
          <w:szCs w:val="24"/>
        </w:rPr>
        <w:t xml:space="preserve"> </w:t>
      </w:r>
      <w:r w:rsidRPr="00040070">
        <w:rPr>
          <w:color w:val="000000" w:themeColor="text1"/>
          <w:szCs w:val="24"/>
        </w:rPr>
        <w:t xml:space="preserve">guidance aims to ensure that support in Hertfordshire is offered at the earliest opportunity, with an approach that enables us to work effectively alongside families. The Continuum of Need is a threshold document that supports everyone working with Hertfordshire’s children and families to identify the “Level of Need” and the service responses that can be </w:t>
      </w:r>
      <w:r w:rsidRPr="00040070">
        <w:rPr>
          <w:color w:val="000000" w:themeColor="text1"/>
          <w:szCs w:val="24"/>
        </w:rPr>
        <w:lastRenderedPageBreak/>
        <w:t>expected. It sets out how we can work together, by placing the child and family at the centre, sharing information, and working with families to help them to find solutions early to prevent their difficulties from escalating. It is not intended to be a prescriptive guide and does not replace professional judgement.</w:t>
      </w:r>
    </w:p>
    <w:p w14:paraId="3CC195DE" w14:textId="77777777" w:rsidR="00BA7532" w:rsidRPr="00040070" w:rsidRDefault="00BA7532" w:rsidP="004B6CD8">
      <w:pPr>
        <w:rPr>
          <w:color w:val="4F6228" w:themeColor="accent3" w:themeShade="80"/>
        </w:rPr>
      </w:pPr>
    </w:p>
    <w:p w14:paraId="1DFBFE1E" w14:textId="77777777" w:rsidR="00FA6F7B" w:rsidRPr="00040070" w:rsidRDefault="00FA6F7B" w:rsidP="00FA6F7B">
      <w:pPr>
        <w:rPr>
          <w:color w:val="000000" w:themeColor="text1"/>
          <w:szCs w:val="24"/>
        </w:rPr>
      </w:pPr>
      <w:r w:rsidRPr="00040070">
        <w:rPr>
          <w:bCs w:val="0"/>
          <w:color w:val="4F6228" w:themeColor="accent3" w:themeShade="80"/>
          <w:szCs w:val="24"/>
        </w:rPr>
        <w:t>Child in Need:</w:t>
      </w:r>
      <w:r w:rsidRPr="00040070">
        <w:rPr>
          <w:color w:val="4F6228" w:themeColor="accent3" w:themeShade="80"/>
          <w:szCs w:val="24"/>
        </w:rPr>
        <w:t xml:space="preserve"> </w:t>
      </w:r>
      <w:r w:rsidRPr="00040070">
        <w:rPr>
          <w:szCs w:val="24"/>
        </w:rPr>
        <w:t>Under the Children Act 1989, local authorities are under a general duty to provide services for children in need for the purposes of safeguarding and promoting their welfare. A Child in Need is defined under Section 17 of the Children Act 1989 as a child who is unlikely to achieve or maintain a reasonable level of health or development, or whose health and development is likely to be significantly or further impaired without the provision of services, or a child who is disabled. To fulfil this duty, practitioners undertake assessments of the needs of individual children, giving due regard to a child’s age and understanding when determining what, if any, services to provide.</w:t>
      </w:r>
    </w:p>
    <w:p w14:paraId="582B16E2" w14:textId="77777777" w:rsidR="00F460D8" w:rsidRPr="00040070" w:rsidRDefault="00F460D8" w:rsidP="00FA6F7B">
      <w:pPr>
        <w:pStyle w:val="Mainbodytext"/>
        <w:spacing w:before="0"/>
        <w:rPr>
          <w:rFonts w:ascii="Sylfaen" w:hAnsi="Sylfaen"/>
          <w:bCs/>
          <w:color w:val="4F6228" w:themeColor="accent3" w:themeShade="80"/>
          <w:sz w:val="24"/>
          <w:szCs w:val="24"/>
        </w:rPr>
      </w:pPr>
    </w:p>
    <w:p w14:paraId="67508CD4" w14:textId="0B3DAD39" w:rsidR="00FA6F7B" w:rsidRPr="00040070" w:rsidRDefault="00FA6F7B" w:rsidP="00FA6F7B">
      <w:pPr>
        <w:pStyle w:val="Mainbodytext"/>
        <w:spacing w:before="0"/>
        <w:rPr>
          <w:rFonts w:ascii="Sylfaen" w:hAnsi="Sylfaen"/>
          <w:sz w:val="24"/>
          <w:szCs w:val="24"/>
        </w:rPr>
      </w:pPr>
      <w:r w:rsidRPr="00040070">
        <w:rPr>
          <w:rFonts w:ascii="Sylfaen" w:hAnsi="Sylfaen"/>
          <w:bCs/>
          <w:color w:val="4F6228" w:themeColor="accent3" w:themeShade="80"/>
          <w:sz w:val="24"/>
          <w:szCs w:val="24"/>
        </w:rPr>
        <w:t>Child Protection:</w:t>
      </w:r>
      <w:r w:rsidRPr="00040070">
        <w:rPr>
          <w:rFonts w:ascii="Sylfaen" w:hAnsi="Sylfaen"/>
          <w:b/>
          <w:color w:val="4F6228" w:themeColor="accent3" w:themeShade="80"/>
          <w:sz w:val="24"/>
          <w:szCs w:val="24"/>
        </w:rPr>
        <w:t xml:space="preserve"> </w:t>
      </w:r>
      <w:r w:rsidRPr="00040070">
        <w:rPr>
          <w:rFonts w:ascii="Sylfaen" w:hAnsi="Sylfaen"/>
          <w:sz w:val="24"/>
          <w:szCs w:val="24"/>
        </w:rPr>
        <w:t xml:space="preserve">Under Section 47 of the Children Act 1989, where a local authority has reasonable cause to suspect that a child who lives or is found in their area is suffering or is likely to suffer significant harm, it has a duty to make such enquiries as it considers necessary to decide whether to take any action to safeguard or promote the child’s welfare. Such enquiries, supported by other organisations and agencies as appropriate, should be initiated where there are concerns about all forms of abuse, neglect, and exploitation whether this is taking place in person or online, inside, or outside of the child’s home. There may be a need for immediate protection whilst an assessment or enquiries are carried out. Schools are required to cooperate with children’s social care when carrying their inquiries and therefore we have a duty to share information when requested to do so. </w:t>
      </w:r>
    </w:p>
    <w:p w14:paraId="0444A6D8" w14:textId="77777777" w:rsidR="00F460D8" w:rsidRPr="00040070" w:rsidRDefault="00F460D8" w:rsidP="00FA6F7B">
      <w:pPr>
        <w:pStyle w:val="Mainbodytext"/>
        <w:spacing w:before="0"/>
        <w:rPr>
          <w:rFonts w:ascii="Sylfaen" w:hAnsi="Sylfaen"/>
          <w:bCs/>
          <w:color w:val="4F6228" w:themeColor="accent3" w:themeShade="80"/>
          <w:sz w:val="24"/>
          <w:szCs w:val="24"/>
        </w:rPr>
      </w:pPr>
    </w:p>
    <w:p w14:paraId="1837893E" w14:textId="2A79231C" w:rsidR="00FA6F7B" w:rsidRPr="00040070" w:rsidRDefault="00FA6F7B" w:rsidP="00FA6F7B">
      <w:pPr>
        <w:pStyle w:val="Mainbodytext"/>
        <w:spacing w:before="0"/>
        <w:rPr>
          <w:rFonts w:ascii="Sylfaen" w:hAnsi="Sylfaen"/>
          <w:color w:val="000000" w:themeColor="text1"/>
          <w:sz w:val="24"/>
          <w:szCs w:val="24"/>
        </w:rPr>
      </w:pPr>
      <w:r w:rsidRPr="00040070">
        <w:rPr>
          <w:rFonts w:ascii="Sylfaen" w:hAnsi="Sylfaen"/>
          <w:bCs/>
          <w:color w:val="4F6228" w:themeColor="accent3" w:themeShade="80"/>
          <w:sz w:val="24"/>
          <w:szCs w:val="24"/>
        </w:rPr>
        <w:t>Significant Harm</w:t>
      </w:r>
      <w:r w:rsidRPr="00040070">
        <w:rPr>
          <w:rFonts w:ascii="Sylfaen" w:hAnsi="Sylfaen"/>
          <w:b/>
          <w:color w:val="4F6228" w:themeColor="accent3" w:themeShade="80"/>
          <w:sz w:val="24"/>
          <w:szCs w:val="24"/>
        </w:rPr>
        <w:t xml:space="preserve"> </w:t>
      </w:r>
      <w:r w:rsidRPr="00040070">
        <w:rPr>
          <w:rFonts w:ascii="Sylfaen" w:hAnsi="Sylfaen"/>
          <w:color w:val="000000" w:themeColor="text1"/>
          <w:sz w:val="24"/>
          <w:szCs w:val="24"/>
        </w:rPr>
        <w:t xml:space="preserve">is the threshold for a child protection response to support and or protect children. Harm is defined in the Children Act 1989 as the ill-treatment of a child or the impairment of their health or development. This can include harm caused by seeing someone else being mistreated, for example by witnessing domestic abuse. The phrase ‘significant harm’ was introduced by the Children Act 1989. The Act does not define ‘significant.’ The question of </w:t>
      </w:r>
      <w:bookmarkStart w:id="5" w:name="_Int_uts0tefK"/>
      <w:r w:rsidRPr="00040070">
        <w:rPr>
          <w:rFonts w:ascii="Sylfaen" w:hAnsi="Sylfaen"/>
          <w:color w:val="000000" w:themeColor="text1"/>
          <w:sz w:val="24"/>
          <w:szCs w:val="24"/>
        </w:rPr>
        <w:t>whether or not</w:t>
      </w:r>
      <w:bookmarkEnd w:id="5"/>
      <w:r w:rsidRPr="00040070">
        <w:rPr>
          <w:rFonts w:ascii="Sylfaen" w:hAnsi="Sylfaen"/>
          <w:color w:val="000000" w:themeColor="text1"/>
          <w:sz w:val="24"/>
          <w:szCs w:val="24"/>
        </w:rPr>
        <w:t xml:space="preserve"> harm is ‘significant’ relates to its impact on a child’s health or development. </w:t>
      </w:r>
    </w:p>
    <w:p w14:paraId="2598DC67" w14:textId="77777777" w:rsidR="00FA6F7B" w:rsidRPr="00040070" w:rsidRDefault="00FA6F7B" w:rsidP="00FA6F7B">
      <w:pPr>
        <w:pStyle w:val="Mainbodytext"/>
        <w:spacing w:before="0"/>
        <w:rPr>
          <w:rFonts w:ascii="Sylfaen" w:hAnsi="Sylfaen"/>
          <w:color w:val="000000" w:themeColor="text1"/>
          <w:sz w:val="24"/>
          <w:szCs w:val="24"/>
        </w:rPr>
      </w:pPr>
      <w:r w:rsidRPr="00040070">
        <w:rPr>
          <w:rFonts w:ascii="Sylfaen" w:hAnsi="Sylfaen"/>
          <w:bCs/>
          <w:sz w:val="24"/>
          <w:szCs w:val="24"/>
          <w:u w:val="single"/>
        </w:rPr>
        <w:t>The Gateway</w:t>
      </w:r>
      <w:r w:rsidRPr="00040070">
        <w:rPr>
          <w:rFonts w:ascii="Sylfaen" w:hAnsi="Sylfaen"/>
          <w:sz w:val="24"/>
          <w:szCs w:val="24"/>
        </w:rPr>
        <w:t xml:space="preserve"> </w:t>
      </w:r>
      <w:r w:rsidRPr="00040070">
        <w:rPr>
          <w:rFonts w:ascii="Sylfaen" w:hAnsi="Sylfaen"/>
          <w:color w:val="000000" w:themeColor="text1"/>
          <w:sz w:val="24"/>
          <w:szCs w:val="24"/>
        </w:rPr>
        <w:t xml:space="preserve">is the ‘front door’ to Hertfordshire’s social care. The Gateway Service receives contacts and queries via calls or emails. </w:t>
      </w:r>
    </w:p>
    <w:p w14:paraId="744C1CD4" w14:textId="5BAB5546" w:rsidR="00FA6F7B" w:rsidRPr="00040070" w:rsidRDefault="00FA6F7B" w:rsidP="00FA6F7B">
      <w:pPr>
        <w:pStyle w:val="Mainbodytext"/>
        <w:spacing w:before="0"/>
        <w:rPr>
          <w:rFonts w:ascii="Sylfaen" w:hAnsi="Sylfaen"/>
          <w:color w:val="000000" w:themeColor="text1"/>
          <w:sz w:val="24"/>
          <w:szCs w:val="24"/>
        </w:rPr>
      </w:pPr>
      <w:r w:rsidRPr="00040070">
        <w:rPr>
          <w:rFonts w:ascii="Sylfaen" w:hAnsi="Sylfaen"/>
          <w:bCs/>
          <w:sz w:val="24"/>
          <w:szCs w:val="24"/>
          <w:u w:val="single"/>
        </w:rPr>
        <w:t>Contact</w:t>
      </w:r>
      <w:r w:rsidR="00AA0C78" w:rsidRPr="00040070">
        <w:rPr>
          <w:rFonts w:ascii="Sylfaen" w:hAnsi="Sylfaen"/>
          <w:bCs/>
          <w:sz w:val="24"/>
          <w:szCs w:val="24"/>
        </w:rPr>
        <w:t xml:space="preserve"> </w:t>
      </w:r>
      <w:r w:rsidRPr="00040070">
        <w:rPr>
          <w:rFonts w:ascii="Sylfaen" w:hAnsi="Sylfaen"/>
          <w:color w:val="000000" w:themeColor="text1"/>
          <w:sz w:val="24"/>
          <w:szCs w:val="24"/>
        </w:rPr>
        <w:t xml:space="preserve">- A ‘Contact’ is where a member of the public or a professional </w:t>
      </w:r>
      <w:bookmarkStart w:id="6" w:name="_Int_9gKXFvry"/>
      <w:r w:rsidRPr="00040070">
        <w:rPr>
          <w:rFonts w:ascii="Sylfaen" w:hAnsi="Sylfaen"/>
          <w:color w:val="000000" w:themeColor="text1"/>
          <w:sz w:val="24"/>
          <w:szCs w:val="24"/>
        </w:rPr>
        <w:t>makes contact with</w:t>
      </w:r>
      <w:bookmarkEnd w:id="6"/>
      <w:r w:rsidRPr="00040070">
        <w:rPr>
          <w:rFonts w:ascii="Sylfaen" w:hAnsi="Sylfaen"/>
          <w:color w:val="000000" w:themeColor="text1"/>
          <w:sz w:val="24"/>
          <w:szCs w:val="24"/>
        </w:rPr>
        <w:t xml:space="preserve"> Children’s Services about a child who may be a child in need of support or protection, and where there is a request for information or a service.</w:t>
      </w:r>
    </w:p>
    <w:p w14:paraId="26FAE0CF" w14:textId="4F6E7673" w:rsidR="00FA6F7B" w:rsidRPr="00040070" w:rsidRDefault="00FA6F7B" w:rsidP="00FA6F7B">
      <w:pPr>
        <w:pStyle w:val="Mainbodytext"/>
        <w:spacing w:before="0"/>
        <w:rPr>
          <w:rFonts w:ascii="Sylfaen" w:hAnsi="Sylfaen"/>
          <w:color w:val="000000" w:themeColor="text1"/>
          <w:sz w:val="24"/>
          <w:szCs w:val="24"/>
        </w:rPr>
      </w:pPr>
      <w:r w:rsidRPr="00040070">
        <w:rPr>
          <w:rFonts w:ascii="Sylfaen" w:hAnsi="Sylfaen"/>
          <w:bCs/>
          <w:sz w:val="24"/>
          <w:szCs w:val="24"/>
          <w:u w:val="single"/>
        </w:rPr>
        <w:t>Referrer</w:t>
      </w:r>
      <w:r w:rsidR="00AA0C78" w:rsidRPr="00040070">
        <w:rPr>
          <w:rFonts w:ascii="Sylfaen" w:hAnsi="Sylfaen"/>
          <w:sz w:val="24"/>
          <w:szCs w:val="24"/>
        </w:rPr>
        <w:t xml:space="preserve"> </w:t>
      </w:r>
      <w:r w:rsidRPr="00040070">
        <w:rPr>
          <w:rFonts w:ascii="Sylfaen" w:hAnsi="Sylfaen"/>
          <w:color w:val="000000" w:themeColor="text1"/>
          <w:sz w:val="24"/>
          <w:szCs w:val="24"/>
        </w:rPr>
        <w:t xml:space="preserve">- The ‘Referrer’ is the member of the public or professional </w:t>
      </w:r>
      <w:bookmarkStart w:id="7" w:name="_Int_Eb6L1SzU"/>
      <w:r w:rsidRPr="00040070">
        <w:rPr>
          <w:rFonts w:ascii="Sylfaen" w:hAnsi="Sylfaen"/>
          <w:color w:val="000000" w:themeColor="text1"/>
          <w:sz w:val="24"/>
          <w:szCs w:val="24"/>
        </w:rPr>
        <w:t>making contact with</w:t>
      </w:r>
      <w:bookmarkEnd w:id="7"/>
      <w:r w:rsidRPr="00040070">
        <w:rPr>
          <w:rFonts w:ascii="Sylfaen" w:hAnsi="Sylfaen"/>
          <w:color w:val="000000" w:themeColor="text1"/>
          <w:sz w:val="24"/>
          <w:szCs w:val="24"/>
        </w:rPr>
        <w:t xml:space="preserve"> Children’s Services.</w:t>
      </w:r>
    </w:p>
    <w:p w14:paraId="018F3F58" w14:textId="603CAF40" w:rsidR="00FA6F7B" w:rsidRPr="00040070" w:rsidRDefault="00FA6F7B" w:rsidP="00FA6F7B">
      <w:pPr>
        <w:pStyle w:val="Mainbodytext"/>
        <w:spacing w:before="0"/>
        <w:rPr>
          <w:rFonts w:ascii="Sylfaen" w:hAnsi="Sylfaen"/>
          <w:color w:val="000000" w:themeColor="text1"/>
          <w:sz w:val="24"/>
          <w:szCs w:val="24"/>
        </w:rPr>
      </w:pPr>
      <w:r w:rsidRPr="00040070">
        <w:rPr>
          <w:rFonts w:ascii="Sylfaen" w:hAnsi="Sylfaen"/>
          <w:bCs/>
          <w:sz w:val="24"/>
          <w:szCs w:val="24"/>
          <w:u w:val="single"/>
        </w:rPr>
        <w:t>Referral</w:t>
      </w:r>
      <w:r w:rsidR="00AA0C78" w:rsidRPr="00040070">
        <w:rPr>
          <w:rFonts w:ascii="Sylfaen" w:hAnsi="Sylfaen"/>
          <w:sz w:val="24"/>
          <w:szCs w:val="24"/>
        </w:rPr>
        <w:t xml:space="preserve"> </w:t>
      </w:r>
      <w:r w:rsidRPr="00040070">
        <w:rPr>
          <w:rFonts w:ascii="Sylfaen" w:hAnsi="Sylfaen"/>
          <w:color w:val="000000" w:themeColor="text1"/>
          <w:sz w:val="24"/>
          <w:szCs w:val="24"/>
        </w:rPr>
        <w:t xml:space="preserve">- For this procedure, a ‘Referral’ is </w:t>
      </w:r>
      <w:bookmarkStart w:id="8" w:name="_Int_blMHSt3B"/>
      <w:r w:rsidRPr="00040070">
        <w:rPr>
          <w:rFonts w:ascii="Sylfaen" w:hAnsi="Sylfaen"/>
          <w:color w:val="000000" w:themeColor="text1"/>
          <w:sz w:val="24"/>
          <w:szCs w:val="24"/>
        </w:rPr>
        <w:t>a possible outcome</w:t>
      </w:r>
      <w:bookmarkEnd w:id="8"/>
      <w:r w:rsidRPr="00040070">
        <w:rPr>
          <w:rFonts w:ascii="Sylfaen" w:hAnsi="Sylfaen"/>
          <w:color w:val="000000" w:themeColor="text1"/>
          <w:sz w:val="24"/>
          <w:szCs w:val="24"/>
        </w:rPr>
        <w:t xml:space="preserve"> of a Contact, where a social worker or manager considers a statutory response may be required. In some instances, it may be identified that a child may be better supported via other services such as Early Help or Universal Services (e.g. health, schools, family centres, etc.).</w:t>
      </w:r>
    </w:p>
    <w:p w14:paraId="6F7DB3C9" w14:textId="77777777" w:rsidR="00FA6F7B" w:rsidRPr="00040070" w:rsidRDefault="00FA6F7B" w:rsidP="00FA6F7B">
      <w:pPr>
        <w:pStyle w:val="Mainbodytext"/>
        <w:spacing w:before="0"/>
        <w:rPr>
          <w:rFonts w:ascii="Sylfaen" w:hAnsi="Sylfaen"/>
          <w:color w:val="000000" w:themeColor="text1"/>
          <w:sz w:val="24"/>
          <w:szCs w:val="24"/>
        </w:rPr>
      </w:pPr>
      <w:r w:rsidRPr="00040070">
        <w:rPr>
          <w:rFonts w:ascii="Sylfaen" w:hAnsi="Sylfaen"/>
          <w:color w:val="000000" w:themeColor="text1"/>
          <w:sz w:val="24"/>
          <w:szCs w:val="24"/>
        </w:rPr>
        <w:lastRenderedPageBreak/>
        <w:t>The Gateway operates to the principle that every family (child and their parent/carer) has the right:</w:t>
      </w:r>
    </w:p>
    <w:p w14:paraId="4467154A" w14:textId="77777777" w:rsidR="00FA6F7B" w:rsidRPr="00040070" w:rsidRDefault="00FA6F7B" w:rsidP="00DD4231">
      <w:pPr>
        <w:pStyle w:val="Mainbodytext"/>
        <w:numPr>
          <w:ilvl w:val="0"/>
          <w:numId w:val="89"/>
        </w:numPr>
        <w:spacing w:before="0"/>
        <w:rPr>
          <w:rFonts w:ascii="Sylfaen" w:hAnsi="Sylfaen"/>
          <w:color w:val="000000" w:themeColor="text1"/>
          <w:sz w:val="24"/>
          <w:szCs w:val="24"/>
        </w:rPr>
      </w:pPr>
      <w:r w:rsidRPr="00040070">
        <w:rPr>
          <w:rFonts w:ascii="Sylfaen" w:hAnsi="Sylfaen"/>
          <w:color w:val="000000" w:themeColor="text1"/>
          <w:sz w:val="24"/>
          <w:szCs w:val="24"/>
        </w:rPr>
        <w:t xml:space="preserve">To be told when a professional is worried about the safety or wellbeing of their child </w:t>
      </w:r>
      <w:r w:rsidRPr="00040070">
        <w:rPr>
          <w:rFonts w:ascii="Sylfaen" w:hAnsi="Sylfaen"/>
          <w:i/>
          <w:color w:val="000000" w:themeColor="text1"/>
          <w:sz w:val="24"/>
          <w:szCs w:val="24"/>
          <w:u w:val="single"/>
        </w:rPr>
        <w:t>by that professional</w:t>
      </w:r>
    </w:p>
    <w:p w14:paraId="41A89338" w14:textId="77777777" w:rsidR="00FA6F7B" w:rsidRPr="00040070" w:rsidRDefault="00FA6F7B" w:rsidP="00DD4231">
      <w:pPr>
        <w:pStyle w:val="Mainbodytext"/>
        <w:numPr>
          <w:ilvl w:val="0"/>
          <w:numId w:val="89"/>
        </w:numPr>
        <w:spacing w:before="0"/>
        <w:rPr>
          <w:rFonts w:ascii="Sylfaen" w:hAnsi="Sylfaen"/>
          <w:color w:val="000000" w:themeColor="text1"/>
          <w:sz w:val="24"/>
          <w:szCs w:val="24"/>
        </w:rPr>
      </w:pPr>
      <w:r w:rsidRPr="00040070">
        <w:rPr>
          <w:rFonts w:ascii="Sylfaen" w:hAnsi="Sylfaen"/>
          <w:color w:val="000000" w:themeColor="text1"/>
          <w:sz w:val="24"/>
          <w:szCs w:val="24"/>
        </w:rPr>
        <w:t xml:space="preserve">To have their consent obtained when someone wishes to make a request for support on their behalf </w:t>
      </w:r>
    </w:p>
    <w:p w14:paraId="7B24B54A" w14:textId="77777777" w:rsidR="00FA6F7B" w:rsidRPr="00040070" w:rsidRDefault="00FA6F7B" w:rsidP="00DD4231">
      <w:pPr>
        <w:pStyle w:val="Mainbodytext"/>
        <w:numPr>
          <w:ilvl w:val="0"/>
          <w:numId w:val="89"/>
        </w:numPr>
        <w:spacing w:before="0"/>
        <w:rPr>
          <w:rFonts w:ascii="Sylfaen" w:hAnsi="Sylfaen"/>
          <w:color w:val="000000" w:themeColor="text1"/>
          <w:sz w:val="24"/>
          <w:szCs w:val="24"/>
        </w:rPr>
      </w:pPr>
      <w:r w:rsidRPr="00040070">
        <w:rPr>
          <w:rFonts w:ascii="Sylfaen" w:hAnsi="Sylfaen"/>
          <w:color w:val="000000" w:themeColor="text1"/>
          <w:sz w:val="24"/>
          <w:szCs w:val="24"/>
        </w:rPr>
        <w:t>To be front and centre of the plan to keep their child safe and well.</w:t>
      </w:r>
    </w:p>
    <w:p w14:paraId="385F2F4A" w14:textId="77777777" w:rsidR="00AA0C78" w:rsidRPr="00040070" w:rsidRDefault="00AA0C78" w:rsidP="00FA6F7B">
      <w:pPr>
        <w:pStyle w:val="Mainbodytext"/>
        <w:spacing w:before="0"/>
        <w:rPr>
          <w:rFonts w:ascii="Sylfaen" w:hAnsi="Sylfaen"/>
          <w:b/>
          <w:color w:val="000000" w:themeColor="text1"/>
          <w:sz w:val="24"/>
          <w:szCs w:val="24"/>
        </w:rPr>
      </w:pPr>
    </w:p>
    <w:p w14:paraId="4A4BD1F1" w14:textId="131C1BB2" w:rsidR="00FA6F7B" w:rsidRPr="00040070" w:rsidRDefault="00FA6F7B" w:rsidP="00FA6F7B">
      <w:pPr>
        <w:pStyle w:val="Mainbodytext"/>
        <w:spacing w:before="0"/>
        <w:rPr>
          <w:rFonts w:ascii="Sylfaen" w:hAnsi="Sylfaen"/>
          <w:color w:val="000000" w:themeColor="text1"/>
          <w:sz w:val="24"/>
          <w:szCs w:val="24"/>
        </w:rPr>
      </w:pPr>
      <w:r w:rsidRPr="00040070">
        <w:rPr>
          <w:rFonts w:ascii="Sylfaen" w:hAnsi="Sylfaen"/>
          <w:bCs/>
          <w:sz w:val="24"/>
          <w:szCs w:val="24"/>
          <w:u w:val="single"/>
        </w:rPr>
        <w:t>Multi Agency Safeguarding Hub (MASH)</w:t>
      </w:r>
      <w:r w:rsidRPr="00040070">
        <w:rPr>
          <w:rFonts w:ascii="Sylfaen" w:hAnsi="Sylfaen"/>
          <w:b/>
          <w:color w:val="000000" w:themeColor="text1"/>
          <w:sz w:val="24"/>
          <w:szCs w:val="24"/>
        </w:rPr>
        <w:t xml:space="preserve"> </w:t>
      </w:r>
      <w:r w:rsidRPr="00040070">
        <w:rPr>
          <w:rFonts w:ascii="Sylfaen" w:hAnsi="Sylfaen"/>
          <w:color w:val="000000" w:themeColor="text1"/>
          <w:sz w:val="24"/>
          <w:szCs w:val="24"/>
        </w:rPr>
        <w:t xml:space="preserve">is co-located, within the Gateway. It is a partnership comprising of colleagues from Children’s Services, Health, Police, and Probation; advisory support is provided by Independent Domestic Violence Advocates and satellite partners. These agencies work together to improve the quality of the information sharing process when identifying the needs and risks of children and their families. They make decisions at the earliest opportunity and make recommendations about what services and resources the child and family may benefit from. </w:t>
      </w:r>
    </w:p>
    <w:p w14:paraId="59C1E058" w14:textId="77777777" w:rsidR="00FA6F7B" w:rsidRPr="00040070" w:rsidRDefault="00FA6F7B" w:rsidP="00FA6F7B">
      <w:pPr>
        <w:pStyle w:val="Mainbodytext"/>
        <w:spacing w:before="0"/>
        <w:rPr>
          <w:rFonts w:ascii="Sylfaen" w:hAnsi="Sylfaen"/>
          <w:color w:val="000000" w:themeColor="text1"/>
          <w:sz w:val="24"/>
          <w:szCs w:val="24"/>
        </w:rPr>
      </w:pPr>
      <w:r w:rsidRPr="00040070">
        <w:rPr>
          <w:rFonts w:ascii="Sylfaen" w:hAnsi="Sylfaen"/>
          <w:color w:val="000000" w:themeColor="text1"/>
          <w:sz w:val="24"/>
          <w:szCs w:val="24"/>
        </w:rPr>
        <w:t>Although all contacts being assessed by MASH or early help services are important, it is less likely that they will meet the threshold for Child Protection (significant harm).</w:t>
      </w:r>
    </w:p>
    <w:p w14:paraId="1AC6F7EC" w14:textId="77777777" w:rsidR="00AA0C78" w:rsidRPr="00040070" w:rsidRDefault="00AA0C78" w:rsidP="00FA6F7B">
      <w:pPr>
        <w:pStyle w:val="Mainbodytext"/>
        <w:spacing w:before="0"/>
        <w:rPr>
          <w:rFonts w:ascii="Sylfaen" w:hAnsi="Sylfaen"/>
          <w:b/>
          <w:sz w:val="24"/>
          <w:szCs w:val="24"/>
        </w:rPr>
      </w:pPr>
    </w:p>
    <w:p w14:paraId="7DC868FB" w14:textId="36A6097E" w:rsidR="00FA6F7B" w:rsidRPr="00040070" w:rsidRDefault="00FA6F7B" w:rsidP="00FA6F7B">
      <w:pPr>
        <w:pStyle w:val="Mainbodytext"/>
        <w:spacing w:before="0"/>
        <w:rPr>
          <w:rFonts w:ascii="Sylfaen" w:hAnsi="Sylfaen"/>
          <w:b/>
          <w:color w:val="000000" w:themeColor="text1"/>
          <w:sz w:val="24"/>
          <w:szCs w:val="24"/>
        </w:rPr>
      </w:pPr>
      <w:r w:rsidRPr="00040070">
        <w:rPr>
          <w:rFonts w:ascii="Sylfaen" w:hAnsi="Sylfaen"/>
          <w:bCs/>
          <w:color w:val="4F6228" w:themeColor="accent3" w:themeShade="80"/>
          <w:sz w:val="24"/>
          <w:szCs w:val="24"/>
        </w:rPr>
        <w:t>Abuse</w:t>
      </w:r>
      <w:r w:rsidRPr="00040070">
        <w:rPr>
          <w:rFonts w:ascii="Sylfaen" w:hAnsi="Sylfaen"/>
          <w:color w:val="4F6228" w:themeColor="accent3" w:themeShade="80"/>
          <w:sz w:val="24"/>
          <w:szCs w:val="24"/>
        </w:rPr>
        <w:t xml:space="preserve"> </w:t>
      </w:r>
      <w:r w:rsidRPr="00040070">
        <w:rPr>
          <w:rFonts w:ascii="Sylfaen" w:hAnsi="Sylfaen"/>
          <w:sz w:val="24"/>
          <w:szCs w:val="24"/>
        </w:rPr>
        <w:t xml:space="preserve">is all forms of maltreatment of a child and may involve inflicting harm or failing to act to prevent harm. Children may be abused in a family, in an institutional or community setting, by those known to them or, more rarely, by others. Abuse can take place </w:t>
      </w:r>
      <w:bookmarkStart w:id="9" w:name="_Int_qNg2tx5k"/>
      <w:r w:rsidRPr="00040070">
        <w:rPr>
          <w:rFonts w:ascii="Sylfaen" w:hAnsi="Sylfaen"/>
          <w:sz w:val="24"/>
          <w:szCs w:val="24"/>
        </w:rPr>
        <w:t>wholly online</w:t>
      </w:r>
      <w:bookmarkEnd w:id="9"/>
      <w:r w:rsidRPr="00040070">
        <w:rPr>
          <w:rFonts w:ascii="Sylfaen" w:hAnsi="Sylfaen"/>
          <w:sz w:val="24"/>
          <w:szCs w:val="24"/>
        </w:rPr>
        <w:t xml:space="preserve">, or technology may be used to facilitate offline abuse. Children </w:t>
      </w:r>
      <w:bookmarkStart w:id="10" w:name="_Int_SPbQkVTe"/>
      <w:proofErr w:type="spellStart"/>
      <w:r w:rsidRPr="00040070">
        <w:rPr>
          <w:rFonts w:ascii="Sylfaen" w:hAnsi="Sylfaen"/>
          <w:sz w:val="24"/>
          <w:szCs w:val="24"/>
        </w:rPr>
        <w:t>maybe</w:t>
      </w:r>
      <w:proofErr w:type="spellEnd"/>
      <w:r w:rsidRPr="00040070">
        <w:rPr>
          <w:rFonts w:ascii="Sylfaen" w:hAnsi="Sylfaen"/>
          <w:sz w:val="24"/>
          <w:szCs w:val="24"/>
        </w:rPr>
        <w:t xml:space="preserve"> abused</w:t>
      </w:r>
      <w:bookmarkEnd w:id="10"/>
      <w:r w:rsidRPr="00040070">
        <w:rPr>
          <w:rFonts w:ascii="Sylfaen" w:hAnsi="Sylfaen"/>
          <w:sz w:val="24"/>
          <w:szCs w:val="24"/>
        </w:rPr>
        <w:t xml:space="preserve"> by an adult or adults or by another child or children. </w:t>
      </w:r>
    </w:p>
    <w:p w14:paraId="55C2F5D3" w14:textId="77777777" w:rsidR="00AA0C78" w:rsidRPr="00040070" w:rsidRDefault="00AA0C78" w:rsidP="00FA6F7B">
      <w:pPr>
        <w:pStyle w:val="Mainbodytext"/>
        <w:spacing w:before="0"/>
        <w:rPr>
          <w:rFonts w:ascii="Sylfaen" w:hAnsi="Sylfaen"/>
          <w:bCs/>
          <w:color w:val="4F6228" w:themeColor="accent3" w:themeShade="80"/>
          <w:sz w:val="24"/>
          <w:szCs w:val="24"/>
        </w:rPr>
      </w:pPr>
    </w:p>
    <w:p w14:paraId="0C705D4C" w14:textId="5E21E7B5" w:rsidR="00FA6F7B" w:rsidRPr="00040070" w:rsidRDefault="00FA6F7B" w:rsidP="00FA6F7B">
      <w:pPr>
        <w:pStyle w:val="Mainbodytext"/>
        <w:spacing w:before="0"/>
        <w:rPr>
          <w:rFonts w:ascii="Sylfaen" w:hAnsi="Sylfaen"/>
          <w:sz w:val="24"/>
          <w:szCs w:val="24"/>
        </w:rPr>
      </w:pPr>
      <w:r w:rsidRPr="00040070">
        <w:rPr>
          <w:rFonts w:ascii="Sylfaen" w:hAnsi="Sylfaen"/>
          <w:bCs/>
          <w:color w:val="4F6228" w:themeColor="accent3" w:themeShade="80"/>
          <w:sz w:val="24"/>
          <w:szCs w:val="24"/>
        </w:rPr>
        <w:t>Neglect</w:t>
      </w:r>
      <w:r w:rsidRPr="00040070">
        <w:rPr>
          <w:rFonts w:ascii="Sylfaen" w:hAnsi="Sylfaen"/>
          <w:b/>
          <w:color w:val="4F6228" w:themeColor="accent3" w:themeShade="80"/>
          <w:sz w:val="24"/>
          <w:szCs w:val="24"/>
        </w:rPr>
        <w:t xml:space="preserve"> </w:t>
      </w:r>
      <w:r w:rsidRPr="00040070">
        <w:rPr>
          <w:rFonts w:ascii="Sylfaen" w:hAnsi="Sylfaen"/>
          <w:sz w:val="24"/>
          <w:szCs w:val="24"/>
        </w:rPr>
        <w:t>is a form of abuse and is the persistent failure to meet a child’s basic physical and/or psychological needs, likely to result in the serious impairment of the child’s health or development. Section 9 provides the full definition.</w:t>
      </w:r>
    </w:p>
    <w:p w14:paraId="27496312" w14:textId="77777777" w:rsidR="00AA0C78" w:rsidRPr="00040070" w:rsidRDefault="00AA0C78" w:rsidP="00FA6F7B">
      <w:pPr>
        <w:rPr>
          <w:bCs w:val="0"/>
          <w:color w:val="4F6228" w:themeColor="accent3" w:themeShade="80"/>
          <w:szCs w:val="24"/>
        </w:rPr>
      </w:pPr>
    </w:p>
    <w:p w14:paraId="4DB7E6AE" w14:textId="335D8F26" w:rsidR="00FA6F7B" w:rsidRPr="00040070" w:rsidRDefault="00FA6F7B" w:rsidP="00FA6F7B">
      <w:pPr>
        <w:rPr>
          <w:szCs w:val="24"/>
        </w:rPr>
      </w:pPr>
      <w:r w:rsidRPr="00040070">
        <w:rPr>
          <w:bCs w:val="0"/>
          <w:color w:val="4F6228" w:themeColor="accent3" w:themeShade="80"/>
          <w:szCs w:val="24"/>
        </w:rPr>
        <w:t>Exploitation</w:t>
      </w:r>
      <w:r w:rsidRPr="00040070">
        <w:rPr>
          <w:color w:val="4F6228" w:themeColor="accent3" w:themeShade="80"/>
          <w:szCs w:val="24"/>
        </w:rPr>
        <w:t xml:space="preserve"> </w:t>
      </w:r>
      <w:r w:rsidRPr="00040070">
        <w:rPr>
          <w:szCs w:val="24"/>
        </w:rPr>
        <w:t>is a risk to children and young people that takes place outside of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14:paraId="23197249" w14:textId="77777777" w:rsidR="00FA6F7B" w:rsidRPr="00040070" w:rsidRDefault="00FA6F7B" w:rsidP="00FA6F7B">
      <w:pPr>
        <w:pStyle w:val="Mainbodytext"/>
        <w:spacing w:before="0"/>
        <w:rPr>
          <w:rFonts w:ascii="Sylfaen" w:hAnsi="Sylfaen"/>
          <w:i/>
          <w:sz w:val="24"/>
          <w:szCs w:val="24"/>
        </w:rPr>
      </w:pPr>
      <w:r w:rsidRPr="00040070">
        <w:rPr>
          <w:rFonts w:ascii="Sylfaen" w:hAnsi="Sylfaen"/>
          <w:i/>
          <w:sz w:val="24"/>
          <w:szCs w:val="24"/>
        </w:rPr>
        <w:t>NB the terms abuse, neglect, and exploitation, and safeguarding issues are rarely standalone events and cannot be covered by one definition or one label alone. In most cases, multiple issues will overlap.</w:t>
      </w:r>
    </w:p>
    <w:p w14:paraId="21EB95AA" w14:textId="77777777" w:rsidR="00AA0C78" w:rsidRPr="00040070" w:rsidRDefault="00AA0C78" w:rsidP="00FA6F7B">
      <w:pPr>
        <w:pStyle w:val="Mainbodytext"/>
        <w:spacing w:before="0"/>
        <w:rPr>
          <w:rFonts w:ascii="Sylfaen" w:hAnsi="Sylfaen"/>
          <w:b/>
          <w:sz w:val="24"/>
          <w:szCs w:val="24"/>
        </w:rPr>
      </w:pPr>
    </w:p>
    <w:p w14:paraId="22422287" w14:textId="456A8135" w:rsidR="00FA6F7B" w:rsidRPr="00040070" w:rsidRDefault="00FA6F7B" w:rsidP="00FA6F7B">
      <w:pPr>
        <w:pStyle w:val="Mainbodytext"/>
        <w:spacing w:before="0"/>
        <w:rPr>
          <w:rFonts w:ascii="Sylfaen" w:hAnsi="Sylfaen"/>
          <w:sz w:val="24"/>
          <w:szCs w:val="24"/>
        </w:rPr>
      </w:pPr>
      <w:r w:rsidRPr="00040070">
        <w:rPr>
          <w:rFonts w:ascii="Sylfaen" w:hAnsi="Sylfaen"/>
          <w:bCs/>
          <w:color w:val="4F6228" w:themeColor="accent3" w:themeShade="80"/>
          <w:sz w:val="24"/>
          <w:szCs w:val="24"/>
        </w:rPr>
        <w:t>Children Looked After:</w:t>
      </w:r>
      <w:r w:rsidRPr="00040070">
        <w:rPr>
          <w:rFonts w:ascii="Sylfaen" w:hAnsi="Sylfaen"/>
          <w:color w:val="4F6228" w:themeColor="accent3" w:themeShade="80"/>
          <w:sz w:val="24"/>
          <w:szCs w:val="24"/>
        </w:rPr>
        <w:t xml:space="preserve"> </w:t>
      </w:r>
      <w:r w:rsidRPr="00040070">
        <w:rPr>
          <w:rFonts w:ascii="Sylfaen" w:hAnsi="Sylfaen"/>
          <w:sz w:val="24"/>
          <w:szCs w:val="24"/>
        </w:rPr>
        <w:t xml:space="preserve">A child is ‘looked after’ (in care) if they are in the care of the Local Authority for more than 24 hours. Children can be in care by agreement with parents or by order of a court. The placement providing the care can be a connected person to the child or a Local Authority approved foster carer. </w:t>
      </w:r>
    </w:p>
    <w:p w14:paraId="5E335DDF" w14:textId="65D95234" w:rsidR="00FA6F7B" w:rsidRPr="00040070" w:rsidRDefault="00FA6F7B" w:rsidP="00FA6F7B">
      <w:pPr>
        <w:pStyle w:val="Mainbodytext"/>
        <w:spacing w:before="0"/>
        <w:rPr>
          <w:rFonts w:ascii="Sylfaen" w:hAnsi="Sylfaen"/>
          <w:sz w:val="24"/>
          <w:szCs w:val="24"/>
        </w:rPr>
      </w:pPr>
      <w:r w:rsidRPr="00040070">
        <w:rPr>
          <w:rFonts w:ascii="Sylfaen" w:hAnsi="Sylfaen"/>
          <w:bCs/>
          <w:color w:val="4F6228" w:themeColor="accent3" w:themeShade="80"/>
          <w:sz w:val="24"/>
          <w:szCs w:val="24"/>
        </w:rPr>
        <w:lastRenderedPageBreak/>
        <w:t>Kinship Care</w:t>
      </w:r>
      <w:r w:rsidRPr="00040070">
        <w:rPr>
          <w:rFonts w:ascii="Sylfaen" w:hAnsi="Sylfaen"/>
          <w:b/>
          <w:color w:val="4F6228" w:themeColor="accent3" w:themeShade="80"/>
          <w:sz w:val="24"/>
          <w:szCs w:val="24"/>
        </w:rPr>
        <w:t xml:space="preserve"> </w:t>
      </w:r>
      <w:r w:rsidRPr="00040070">
        <w:rPr>
          <w:rFonts w:ascii="Sylfaen" w:hAnsi="Sylfaen"/>
          <w:sz w:val="24"/>
          <w:szCs w:val="24"/>
        </w:rPr>
        <w:t xml:space="preserve">refers to a type of care where a child who cannot be looked after by their birth parents is cared for by relatives or friends. The government in England has launched a </w:t>
      </w:r>
      <w:hyperlink r:id="rId54" w:history="1">
        <w:r w:rsidRPr="00040070">
          <w:rPr>
            <w:rStyle w:val="Hyperlink"/>
            <w:rFonts w:ascii="Sylfaen" w:hAnsi="Sylfaen"/>
            <w:b w:val="0"/>
            <w:bCs w:val="0"/>
            <w:color w:val="4F6228" w:themeColor="accent3" w:themeShade="80"/>
            <w:sz w:val="24"/>
            <w:szCs w:val="24"/>
          </w:rPr>
          <w:t>Championing kinship care: the national kinship care strategy</w:t>
        </w:r>
      </w:hyperlink>
      <w:r w:rsidRPr="00040070">
        <w:rPr>
          <w:rFonts w:ascii="Sylfaen" w:hAnsi="Sylfaen"/>
          <w:sz w:val="24"/>
          <w:szCs w:val="24"/>
        </w:rPr>
        <w:t xml:space="preserve"> to improve kinship carers’ financial stability, education, training, and partnership with local authorities and other agencies.</w:t>
      </w:r>
    </w:p>
    <w:p w14:paraId="73A52321" w14:textId="1B8D3231" w:rsidR="00FA6F7B" w:rsidRPr="00040070" w:rsidRDefault="00FA6F7B" w:rsidP="00FA6F7B">
      <w:pPr>
        <w:pStyle w:val="Mainbodytext"/>
        <w:spacing w:before="0"/>
        <w:rPr>
          <w:rFonts w:ascii="Sylfaen" w:hAnsi="Sylfaen" w:cs="Arial"/>
          <w:bCs/>
          <w:i/>
          <w:iCs/>
          <w:sz w:val="24"/>
          <w:szCs w:val="24"/>
        </w:rPr>
      </w:pPr>
      <w:r w:rsidRPr="00040070">
        <w:rPr>
          <w:rFonts w:ascii="Sylfaen" w:hAnsi="Sylfaen" w:cs="Arial"/>
          <w:bCs/>
          <w:i/>
          <w:iCs/>
          <w:sz w:val="24"/>
          <w:szCs w:val="24"/>
        </w:rPr>
        <w:t>Legal Care Arrangements:</w:t>
      </w:r>
    </w:p>
    <w:p w14:paraId="21419124" w14:textId="77777777" w:rsidR="00FA6F7B" w:rsidRPr="00040070" w:rsidRDefault="00FA6F7B" w:rsidP="00DD4231">
      <w:pPr>
        <w:pStyle w:val="Mainbodytext"/>
        <w:numPr>
          <w:ilvl w:val="0"/>
          <w:numId w:val="90"/>
        </w:numPr>
        <w:spacing w:before="0"/>
        <w:rPr>
          <w:rFonts w:ascii="Sylfaen" w:hAnsi="Sylfaen"/>
          <w:sz w:val="24"/>
          <w:szCs w:val="24"/>
        </w:rPr>
      </w:pPr>
      <w:r w:rsidRPr="00040070">
        <w:rPr>
          <w:rFonts w:ascii="Sylfaen" w:hAnsi="Sylfaen" w:cs="Arial"/>
          <w:sz w:val="24"/>
          <w:szCs w:val="24"/>
        </w:rPr>
        <w:t>Informal Kinship Care</w:t>
      </w:r>
    </w:p>
    <w:p w14:paraId="6B69D822" w14:textId="77777777" w:rsidR="00FA6F7B" w:rsidRPr="00040070" w:rsidRDefault="00FA6F7B" w:rsidP="00DD4231">
      <w:pPr>
        <w:pStyle w:val="Mainbodytext"/>
        <w:numPr>
          <w:ilvl w:val="0"/>
          <w:numId w:val="90"/>
        </w:numPr>
        <w:spacing w:before="0"/>
        <w:rPr>
          <w:rFonts w:ascii="Sylfaen" w:hAnsi="Sylfaen"/>
          <w:sz w:val="24"/>
          <w:szCs w:val="24"/>
        </w:rPr>
      </w:pPr>
      <w:r w:rsidRPr="00040070">
        <w:rPr>
          <w:rFonts w:ascii="Sylfaen" w:hAnsi="Sylfaen" w:cs="Arial"/>
          <w:sz w:val="24"/>
          <w:szCs w:val="24"/>
        </w:rPr>
        <w:t>Special Guardianship Order (SGO)</w:t>
      </w:r>
    </w:p>
    <w:p w14:paraId="56958A2F" w14:textId="77777777" w:rsidR="00FA6F7B" w:rsidRPr="00040070" w:rsidRDefault="00FA6F7B" w:rsidP="00DD4231">
      <w:pPr>
        <w:pStyle w:val="Mainbodytext"/>
        <w:numPr>
          <w:ilvl w:val="0"/>
          <w:numId w:val="90"/>
        </w:numPr>
        <w:spacing w:before="0"/>
        <w:rPr>
          <w:rFonts w:ascii="Sylfaen" w:hAnsi="Sylfaen"/>
          <w:sz w:val="24"/>
          <w:szCs w:val="24"/>
        </w:rPr>
      </w:pPr>
      <w:r w:rsidRPr="00040070">
        <w:rPr>
          <w:rFonts w:ascii="Sylfaen" w:hAnsi="Sylfaen" w:cs="Arial"/>
          <w:sz w:val="24"/>
          <w:szCs w:val="24"/>
        </w:rPr>
        <w:t>Child Arrangements Order (CAO)</w:t>
      </w:r>
    </w:p>
    <w:p w14:paraId="41E31467" w14:textId="77777777" w:rsidR="00FA6F7B" w:rsidRPr="00040070" w:rsidRDefault="00FA6F7B" w:rsidP="00DD4231">
      <w:pPr>
        <w:pStyle w:val="Mainbodytext"/>
        <w:numPr>
          <w:ilvl w:val="0"/>
          <w:numId w:val="90"/>
        </w:numPr>
        <w:spacing w:before="0"/>
        <w:rPr>
          <w:rFonts w:ascii="Sylfaen" w:hAnsi="Sylfaen"/>
          <w:sz w:val="24"/>
          <w:szCs w:val="24"/>
        </w:rPr>
      </w:pPr>
      <w:r w:rsidRPr="00040070">
        <w:rPr>
          <w:rFonts w:ascii="Sylfaen" w:hAnsi="Sylfaen" w:cs="Arial"/>
          <w:sz w:val="24"/>
          <w:szCs w:val="24"/>
        </w:rPr>
        <w:t>Kinship Foster Care</w:t>
      </w:r>
    </w:p>
    <w:p w14:paraId="3F927967" w14:textId="77777777" w:rsidR="00FA6F7B" w:rsidRPr="00040070" w:rsidRDefault="00FA6F7B" w:rsidP="00DD4231">
      <w:pPr>
        <w:pStyle w:val="Mainbodytext"/>
        <w:numPr>
          <w:ilvl w:val="0"/>
          <w:numId w:val="90"/>
        </w:numPr>
        <w:spacing w:before="0"/>
        <w:rPr>
          <w:rFonts w:ascii="Sylfaen" w:hAnsi="Sylfaen"/>
          <w:sz w:val="24"/>
          <w:szCs w:val="24"/>
        </w:rPr>
      </w:pPr>
      <w:r w:rsidRPr="00040070">
        <w:rPr>
          <w:rFonts w:ascii="Sylfaen" w:hAnsi="Sylfaen" w:cs="Arial"/>
          <w:sz w:val="24"/>
          <w:szCs w:val="24"/>
        </w:rPr>
        <w:t>Private Fostering</w:t>
      </w:r>
    </w:p>
    <w:p w14:paraId="714830EB" w14:textId="77777777" w:rsidR="00FA6F7B" w:rsidRPr="00040070" w:rsidRDefault="00FA6F7B" w:rsidP="00DD4231">
      <w:pPr>
        <w:pStyle w:val="Mainbodytext"/>
        <w:numPr>
          <w:ilvl w:val="0"/>
          <w:numId w:val="90"/>
        </w:numPr>
        <w:spacing w:before="0"/>
        <w:rPr>
          <w:rFonts w:ascii="Sylfaen" w:hAnsi="Sylfaen"/>
          <w:sz w:val="24"/>
          <w:szCs w:val="24"/>
        </w:rPr>
      </w:pPr>
      <w:r w:rsidRPr="00040070">
        <w:rPr>
          <w:rFonts w:ascii="Sylfaen" w:hAnsi="Sylfaen" w:cs="Arial"/>
          <w:sz w:val="24"/>
          <w:szCs w:val="24"/>
        </w:rPr>
        <w:t>Adoption by a Family Member or Friend</w:t>
      </w:r>
    </w:p>
    <w:p w14:paraId="0A08F3D4" w14:textId="77777777" w:rsidR="00346784" w:rsidRPr="00040070" w:rsidRDefault="00346784" w:rsidP="00FA6F7B">
      <w:pPr>
        <w:pStyle w:val="Mainbodytext"/>
        <w:spacing w:before="0"/>
        <w:rPr>
          <w:rFonts w:ascii="Sylfaen" w:hAnsi="Sylfaen"/>
          <w:b/>
          <w:sz w:val="24"/>
          <w:szCs w:val="24"/>
        </w:rPr>
      </w:pPr>
    </w:p>
    <w:p w14:paraId="798992AA" w14:textId="205B479D" w:rsidR="00FA6F7B" w:rsidRPr="00040070" w:rsidRDefault="00FA6F7B" w:rsidP="00FA6F7B">
      <w:pPr>
        <w:pStyle w:val="Mainbodytext"/>
        <w:spacing w:before="0"/>
        <w:rPr>
          <w:rFonts w:ascii="Sylfaen" w:hAnsi="Sylfaen"/>
          <w:sz w:val="24"/>
          <w:szCs w:val="24"/>
        </w:rPr>
      </w:pPr>
      <w:r w:rsidRPr="00040070">
        <w:rPr>
          <w:rFonts w:ascii="Sylfaen" w:hAnsi="Sylfaen"/>
          <w:bCs/>
          <w:color w:val="4F6228" w:themeColor="accent3" w:themeShade="80"/>
          <w:sz w:val="24"/>
          <w:szCs w:val="24"/>
        </w:rPr>
        <w:t>Victim</w:t>
      </w:r>
      <w:r w:rsidRPr="00040070">
        <w:rPr>
          <w:rFonts w:ascii="Sylfaen" w:hAnsi="Sylfaen"/>
          <w:b/>
          <w:color w:val="4F6228" w:themeColor="accent3" w:themeShade="80"/>
          <w:sz w:val="24"/>
          <w:szCs w:val="24"/>
        </w:rPr>
        <w:t xml:space="preserve"> </w:t>
      </w:r>
      <w:r w:rsidRPr="00040070">
        <w:rPr>
          <w:rFonts w:ascii="Sylfaen" w:hAnsi="Sylfaen"/>
          <w:sz w:val="24"/>
          <w:szCs w:val="24"/>
        </w:rPr>
        <w:t xml:space="preserve">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 </w:t>
      </w:r>
    </w:p>
    <w:p w14:paraId="68D71864" w14:textId="77777777" w:rsidR="003A1D21" w:rsidRPr="00040070" w:rsidRDefault="003A1D21" w:rsidP="00FA6F7B">
      <w:pPr>
        <w:pStyle w:val="Mainbodytext"/>
        <w:spacing w:before="0"/>
        <w:rPr>
          <w:rFonts w:ascii="Sylfaen" w:hAnsi="Sylfaen"/>
          <w:sz w:val="24"/>
          <w:szCs w:val="24"/>
        </w:rPr>
      </w:pPr>
    </w:p>
    <w:p w14:paraId="2DCC8828" w14:textId="77777777" w:rsidR="00FA6F7B" w:rsidRPr="00040070" w:rsidRDefault="00FA6F7B" w:rsidP="00FA6F7B">
      <w:pPr>
        <w:pStyle w:val="Mainbodytext"/>
        <w:spacing w:before="0"/>
        <w:rPr>
          <w:rFonts w:ascii="Sylfaen" w:hAnsi="Sylfaen"/>
          <w:sz w:val="24"/>
          <w:szCs w:val="24"/>
        </w:rPr>
      </w:pPr>
      <w:r w:rsidRPr="00040070">
        <w:rPr>
          <w:rFonts w:ascii="Sylfaen" w:hAnsi="Sylfaen"/>
          <w:bCs/>
          <w:color w:val="4F6228" w:themeColor="accent3" w:themeShade="80"/>
          <w:sz w:val="24"/>
          <w:szCs w:val="24"/>
        </w:rPr>
        <w:t>Alleged perpetrator(s) and perpetrator(s)</w:t>
      </w:r>
      <w:r w:rsidRPr="00040070">
        <w:rPr>
          <w:rFonts w:ascii="Sylfaen" w:hAnsi="Sylfaen"/>
          <w:color w:val="4F6228" w:themeColor="accent3" w:themeShade="80"/>
          <w:sz w:val="24"/>
          <w:szCs w:val="24"/>
        </w:rPr>
        <w:t xml:space="preserve"> </w:t>
      </w:r>
      <w:r w:rsidRPr="00040070">
        <w:rPr>
          <w:rFonts w:ascii="Sylfaen" w:hAnsi="Sylfaen"/>
          <w:sz w:val="24"/>
          <w:szCs w:val="24"/>
        </w:rPr>
        <w:t>are widely used and recognised terms. However, we will think carefully about what terminology we use (especially in front of children and their parents and carers) as, in some cases, abusive behaviour can be harmful to the perpetrator too. We will decide what is appropriate and which terms to use on a case-by-case basis.</w:t>
      </w:r>
    </w:p>
    <w:p w14:paraId="67217733" w14:textId="77777777" w:rsidR="009E7683" w:rsidRPr="00040070" w:rsidRDefault="009E7683" w:rsidP="004B6CD8">
      <w:r w:rsidRPr="00040070">
        <w:br w:type="page"/>
      </w:r>
    </w:p>
    <w:p w14:paraId="75FCFED0" w14:textId="01EBB776" w:rsidR="009E7683" w:rsidRPr="00040070" w:rsidRDefault="009E7683" w:rsidP="00824161">
      <w:pPr>
        <w:pStyle w:val="Heading4"/>
      </w:pPr>
      <w:r w:rsidRPr="00040070">
        <w:lastRenderedPageBreak/>
        <w:t>Equality Statement, Children with Protected Characteristics</w:t>
      </w:r>
    </w:p>
    <w:p w14:paraId="69BC4D3F" w14:textId="760A1413" w:rsidR="009E7683" w:rsidRPr="00040070" w:rsidRDefault="0074334F" w:rsidP="004B6CD8">
      <w:r w:rsidRPr="00040070">
        <w:t xml:space="preserve">Some children are at greater risk of harm, both online and offline, and additional barriers can exist for some children with respect to recognising or disclosing it. At </w:t>
      </w:r>
      <w:r w:rsidR="00BA7532" w:rsidRPr="00040070">
        <w:rPr>
          <w:color w:val="000000" w:themeColor="text1"/>
        </w:rPr>
        <w:t>JMA</w:t>
      </w:r>
      <w:r w:rsidR="00E62EC6" w:rsidRPr="00040070">
        <w:rPr>
          <w:color w:val="000000" w:themeColor="text1"/>
        </w:rPr>
        <w:t>T</w:t>
      </w:r>
      <w:r w:rsidRPr="00040070">
        <w:rPr>
          <w:i/>
          <w:iCs/>
          <w:color w:val="000000" w:themeColor="text1"/>
        </w:rPr>
        <w:t xml:space="preserve"> </w:t>
      </w:r>
      <w:r w:rsidRPr="00040070">
        <w:t xml:space="preserve">we are committed to anti-discriminatory practice and ensuring that all children are provided with the same protection regardless of any additional needs, barriers or protected characteristics they may have. As stated in the Equality Act 2010, we recognise the protected characteristics that may be applicable to our pupils: </w:t>
      </w:r>
    </w:p>
    <w:p w14:paraId="7A260835" w14:textId="135973CD" w:rsidR="0074334F" w:rsidRPr="00040070" w:rsidRDefault="0074334F" w:rsidP="00DD4231">
      <w:pPr>
        <w:pStyle w:val="ListParagraph"/>
        <w:numPr>
          <w:ilvl w:val="0"/>
          <w:numId w:val="54"/>
        </w:numPr>
      </w:pPr>
      <w:r w:rsidRPr="00040070">
        <w:t>Age</w:t>
      </w:r>
    </w:p>
    <w:p w14:paraId="2015E094" w14:textId="77777777" w:rsidR="0074334F" w:rsidRPr="00040070" w:rsidRDefault="0074334F" w:rsidP="00DD4231">
      <w:pPr>
        <w:pStyle w:val="ListParagraph"/>
        <w:numPr>
          <w:ilvl w:val="0"/>
          <w:numId w:val="54"/>
        </w:numPr>
      </w:pPr>
      <w:r w:rsidRPr="00040070">
        <w:t>Disability</w:t>
      </w:r>
    </w:p>
    <w:p w14:paraId="0255430B" w14:textId="77777777" w:rsidR="0074334F" w:rsidRPr="00040070" w:rsidRDefault="0074334F" w:rsidP="00DD4231">
      <w:pPr>
        <w:pStyle w:val="ListParagraph"/>
        <w:numPr>
          <w:ilvl w:val="0"/>
          <w:numId w:val="54"/>
        </w:numPr>
      </w:pPr>
      <w:r w:rsidRPr="00040070">
        <w:t>Gender reassignment</w:t>
      </w:r>
    </w:p>
    <w:p w14:paraId="1BF9B618" w14:textId="3CAA4359" w:rsidR="0074334F" w:rsidRPr="00040070" w:rsidRDefault="0074334F" w:rsidP="00DD4231">
      <w:pPr>
        <w:pStyle w:val="ListParagraph"/>
        <w:numPr>
          <w:ilvl w:val="0"/>
          <w:numId w:val="54"/>
        </w:numPr>
      </w:pPr>
      <w:r w:rsidRPr="00040070">
        <w:t>Marriage and civil partnership</w:t>
      </w:r>
    </w:p>
    <w:p w14:paraId="55CB79EE" w14:textId="77777777" w:rsidR="0074334F" w:rsidRPr="00040070" w:rsidRDefault="0074334F" w:rsidP="00DD4231">
      <w:pPr>
        <w:pStyle w:val="ListParagraph"/>
        <w:numPr>
          <w:ilvl w:val="0"/>
          <w:numId w:val="54"/>
        </w:numPr>
      </w:pPr>
      <w:r w:rsidRPr="00040070">
        <w:t>Pregnancy and maternity</w:t>
      </w:r>
    </w:p>
    <w:p w14:paraId="7A118DAD" w14:textId="77777777" w:rsidR="0074334F" w:rsidRPr="00040070" w:rsidRDefault="0074334F" w:rsidP="00DD4231">
      <w:pPr>
        <w:pStyle w:val="ListParagraph"/>
        <w:numPr>
          <w:ilvl w:val="0"/>
          <w:numId w:val="54"/>
        </w:numPr>
      </w:pPr>
      <w:r w:rsidRPr="00040070">
        <w:t>Race</w:t>
      </w:r>
    </w:p>
    <w:p w14:paraId="0E752D79" w14:textId="77777777" w:rsidR="0074334F" w:rsidRPr="00040070" w:rsidRDefault="0074334F" w:rsidP="00DD4231">
      <w:pPr>
        <w:pStyle w:val="ListParagraph"/>
        <w:numPr>
          <w:ilvl w:val="0"/>
          <w:numId w:val="54"/>
        </w:numPr>
      </w:pPr>
      <w:r w:rsidRPr="00040070">
        <w:t>Religion or belief</w:t>
      </w:r>
    </w:p>
    <w:p w14:paraId="405E25BE" w14:textId="77777777" w:rsidR="0074334F" w:rsidRPr="00040070" w:rsidRDefault="0074334F" w:rsidP="00DD4231">
      <w:pPr>
        <w:pStyle w:val="ListParagraph"/>
        <w:numPr>
          <w:ilvl w:val="0"/>
          <w:numId w:val="54"/>
        </w:numPr>
      </w:pPr>
      <w:r w:rsidRPr="00040070">
        <w:t>Sex</w:t>
      </w:r>
    </w:p>
    <w:p w14:paraId="76DAB8FF" w14:textId="77777777" w:rsidR="0074334F" w:rsidRPr="00040070" w:rsidRDefault="0074334F" w:rsidP="00DD4231">
      <w:pPr>
        <w:pStyle w:val="ListParagraph"/>
        <w:numPr>
          <w:ilvl w:val="0"/>
          <w:numId w:val="54"/>
        </w:numPr>
      </w:pPr>
      <w:r w:rsidRPr="00040070">
        <w:t>Sexual orientation.</w:t>
      </w:r>
    </w:p>
    <w:p w14:paraId="5CD2EFE9" w14:textId="77777777" w:rsidR="00D27ECE" w:rsidRPr="00040070" w:rsidRDefault="00D27ECE" w:rsidP="004B6CD8"/>
    <w:p w14:paraId="27338453" w14:textId="5B9C836C" w:rsidR="0074334F" w:rsidRPr="00040070" w:rsidRDefault="0074334F" w:rsidP="004B6CD8">
      <w:r w:rsidRPr="00040070">
        <w:t xml:space="preserve">All staff and volunteers understand the importance of recognising that a child may benefit from Early Help intervention, and it is integral to our whole </w:t>
      </w:r>
      <w:r w:rsidR="0084042A" w:rsidRPr="00040070">
        <w:t>Trust</w:t>
      </w:r>
      <w:r w:rsidRPr="00040070">
        <w:t xml:space="preserve"> approach to look and listen out particularly for children:</w:t>
      </w:r>
    </w:p>
    <w:p w14:paraId="5C30B0A0" w14:textId="77777777" w:rsidR="00346784" w:rsidRPr="00040070" w:rsidRDefault="00346784" w:rsidP="00346784">
      <w:pPr>
        <w:pStyle w:val="ListParagraph"/>
      </w:pPr>
      <w:r w:rsidRPr="00040070">
        <w:t>is disabled or has certain health conditions and has specific additional needs</w:t>
      </w:r>
    </w:p>
    <w:p w14:paraId="52F4E395" w14:textId="77777777" w:rsidR="00346784" w:rsidRPr="00040070" w:rsidRDefault="00346784" w:rsidP="00346784">
      <w:pPr>
        <w:pStyle w:val="ListParagraph"/>
      </w:pPr>
      <w:r w:rsidRPr="00040070">
        <w:t>has special educational needs (</w:t>
      </w:r>
      <w:bookmarkStart w:id="11" w:name="_Int_F1ZWR1rs"/>
      <w:r w:rsidRPr="00040070">
        <w:t>whether or not</w:t>
      </w:r>
      <w:bookmarkEnd w:id="11"/>
      <w:r w:rsidRPr="00040070">
        <w:t xml:space="preserve"> they have a statutory Education, Health, and Care plan)</w:t>
      </w:r>
    </w:p>
    <w:p w14:paraId="17CBB5D4" w14:textId="77777777" w:rsidR="00346784" w:rsidRPr="00040070" w:rsidRDefault="00346784" w:rsidP="00346784">
      <w:pPr>
        <w:pStyle w:val="ListParagraph"/>
      </w:pPr>
      <w:r w:rsidRPr="00040070">
        <w:t>has a mental health need</w:t>
      </w:r>
    </w:p>
    <w:p w14:paraId="7D0B52AA" w14:textId="77777777" w:rsidR="00346784" w:rsidRPr="00040070" w:rsidRDefault="00346784" w:rsidP="00346784">
      <w:pPr>
        <w:pStyle w:val="ListParagraph"/>
      </w:pPr>
      <w:r w:rsidRPr="00040070">
        <w:t>is a young carer</w:t>
      </w:r>
    </w:p>
    <w:p w14:paraId="366F3CFE" w14:textId="77777777" w:rsidR="00346784" w:rsidRPr="00040070" w:rsidRDefault="00346784" w:rsidP="00346784">
      <w:pPr>
        <w:pStyle w:val="ListParagraph"/>
      </w:pPr>
      <w:r w:rsidRPr="00040070">
        <w:t>is showing signs of being drawn in to anti-social or criminal behaviour, including gang involvement and association with organised crime groups or county lines</w:t>
      </w:r>
    </w:p>
    <w:p w14:paraId="6483B237" w14:textId="77777777" w:rsidR="00346784" w:rsidRPr="00040070" w:rsidRDefault="00346784" w:rsidP="00346784">
      <w:pPr>
        <w:pStyle w:val="ListParagraph"/>
      </w:pPr>
      <w:r w:rsidRPr="00040070">
        <w:t>is frequently missing/goes missing from education, home, or care</w:t>
      </w:r>
    </w:p>
    <w:p w14:paraId="2B58CEEF" w14:textId="77777777" w:rsidR="00346784" w:rsidRPr="00040070" w:rsidRDefault="00346784" w:rsidP="00346784">
      <w:pPr>
        <w:pStyle w:val="ListParagraph"/>
      </w:pPr>
      <w:r w:rsidRPr="00040070">
        <w:t>has experienced multiple suspensions, is at risk of being permanently excluded from schools, colleges and in Alternative Provision or a Pupil Referral Unit</w:t>
      </w:r>
    </w:p>
    <w:p w14:paraId="09077055" w14:textId="77777777" w:rsidR="00346784" w:rsidRPr="00040070" w:rsidRDefault="00346784" w:rsidP="00346784">
      <w:pPr>
        <w:pStyle w:val="ListParagraph"/>
      </w:pPr>
      <w:r w:rsidRPr="00040070">
        <w:t>is at risk of modern slavery, trafficking, sexual and/or criminal exploitation</w:t>
      </w:r>
    </w:p>
    <w:p w14:paraId="7D6D279F" w14:textId="77777777" w:rsidR="00346784" w:rsidRPr="00040070" w:rsidRDefault="00346784" w:rsidP="00346784">
      <w:pPr>
        <w:pStyle w:val="ListParagraph"/>
      </w:pPr>
      <w:r w:rsidRPr="00040070">
        <w:t>is at risk of being radicalised or exploited</w:t>
      </w:r>
    </w:p>
    <w:p w14:paraId="5F95E82F" w14:textId="77777777" w:rsidR="00346784" w:rsidRPr="00040070" w:rsidRDefault="00346784" w:rsidP="00346784">
      <w:pPr>
        <w:pStyle w:val="ListParagraph"/>
      </w:pPr>
      <w:r w:rsidRPr="00040070">
        <w:t>has a parent or carer in custody, or is affected by parental offending</w:t>
      </w:r>
    </w:p>
    <w:p w14:paraId="14F942CC" w14:textId="77777777" w:rsidR="00346784" w:rsidRPr="00040070" w:rsidRDefault="00346784" w:rsidP="00346784">
      <w:pPr>
        <w:pStyle w:val="ListParagraph"/>
      </w:pPr>
      <w:r w:rsidRPr="00040070">
        <w:t>is in a family circumstance presenting challenges for the child, such as drug and alcohol misuse, adult mental health issues and domestic abuse</w:t>
      </w:r>
    </w:p>
    <w:p w14:paraId="398438EB" w14:textId="77777777" w:rsidR="00346784" w:rsidRPr="00040070" w:rsidRDefault="00346784" w:rsidP="00346784">
      <w:pPr>
        <w:pStyle w:val="ListParagraph"/>
      </w:pPr>
      <w:r w:rsidRPr="00040070">
        <w:t>is misusing alcohol and other drugs themselves</w:t>
      </w:r>
    </w:p>
    <w:p w14:paraId="20885AAD" w14:textId="77777777" w:rsidR="00346784" w:rsidRPr="00040070" w:rsidRDefault="00346784" w:rsidP="00346784">
      <w:pPr>
        <w:pStyle w:val="ListParagraph"/>
      </w:pPr>
      <w:r w:rsidRPr="00040070">
        <w:t>is at risk of so-called ‘honour’-based abuse such as Female Genital Mutilation or Forced Marriage</w:t>
      </w:r>
    </w:p>
    <w:p w14:paraId="2A0B6761" w14:textId="77777777" w:rsidR="00346784" w:rsidRPr="00040070" w:rsidRDefault="00346784" w:rsidP="00346784">
      <w:pPr>
        <w:pStyle w:val="ListParagraph"/>
      </w:pPr>
      <w:proofErr w:type="gramStart"/>
      <w:r w:rsidRPr="00040070">
        <w:t>is</w:t>
      </w:r>
      <w:proofErr w:type="gramEnd"/>
      <w:r w:rsidRPr="00040070">
        <w:t xml:space="preserve"> a privately fostered child.</w:t>
      </w:r>
    </w:p>
    <w:p w14:paraId="090E35F5" w14:textId="77777777" w:rsidR="0074334F" w:rsidRPr="00040070" w:rsidRDefault="0074334F" w:rsidP="0084042A">
      <w:pPr>
        <w:pStyle w:val="4Bulletedcopyblue"/>
        <w:numPr>
          <w:ilvl w:val="0"/>
          <w:numId w:val="0"/>
        </w:numPr>
        <w:ind w:left="785" w:hanging="360"/>
      </w:pPr>
    </w:p>
    <w:p w14:paraId="0138BF1D" w14:textId="77777777" w:rsidR="0074334F" w:rsidRPr="00040070" w:rsidRDefault="0074334F" w:rsidP="00824161">
      <w:pPr>
        <w:pStyle w:val="Heading2"/>
      </w:pPr>
      <w:r w:rsidRPr="00040070">
        <w:t xml:space="preserve">Children with Special Educational Needs and Disabilities (SEND) </w:t>
      </w:r>
    </w:p>
    <w:p w14:paraId="79087D78" w14:textId="4A5B8CC5" w:rsidR="0074334F" w:rsidRPr="00040070" w:rsidRDefault="0074334F" w:rsidP="004B6CD8">
      <w:pPr>
        <w:rPr>
          <w:rFonts w:eastAsia="Times New Roman"/>
          <w:color w:val="000000"/>
          <w:lang w:eastAsia="en-GB"/>
        </w:rPr>
      </w:pPr>
      <w:r w:rsidRPr="00040070">
        <w:t xml:space="preserve">We know our pupils </w:t>
      </w:r>
      <w:r w:rsidR="00E62EC6" w:rsidRPr="00040070">
        <w:t xml:space="preserve">all have </w:t>
      </w:r>
      <w:r w:rsidRPr="00040070">
        <w:t xml:space="preserve">special educational needs, disabilities, or additional health needs and </w:t>
      </w:r>
      <w:r w:rsidRPr="00040070">
        <w:rPr>
          <w:rFonts w:eastAsia="Times New Roman"/>
          <w:color w:val="000000"/>
          <w:lang w:eastAsia="en-GB"/>
        </w:rPr>
        <w:t xml:space="preserve">recognise that they face additional </w:t>
      </w:r>
      <w:proofErr w:type="gramStart"/>
      <w:r w:rsidRPr="00040070">
        <w:rPr>
          <w:rFonts w:eastAsia="Times New Roman"/>
          <w:color w:val="000000"/>
          <w:lang w:eastAsia="en-GB"/>
        </w:rPr>
        <w:t>barriers, that</w:t>
      </w:r>
      <w:proofErr w:type="gramEnd"/>
      <w:r w:rsidRPr="00040070">
        <w:rPr>
          <w:rFonts w:eastAsia="Times New Roman"/>
          <w:color w:val="000000"/>
          <w:lang w:eastAsia="en-GB"/>
        </w:rPr>
        <w:t xml:space="preserve"> can include:</w:t>
      </w:r>
    </w:p>
    <w:p w14:paraId="55C25ECD" w14:textId="77777777" w:rsidR="0074334F" w:rsidRPr="00040070" w:rsidRDefault="0074334F" w:rsidP="00DD4231">
      <w:pPr>
        <w:pStyle w:val="ListParagraph"/>
        <w:numPr>
          <w:ilvl w:val="0"/>
          <w:numId w:val="49"/>
        </w:numPr>
        <w:rPr>
          <w:rFonts w:eastAsia="MS Mincho"/>
        </w:rPr>
      </w:pPr>
      <w:r w:rsidRPr="00040070">
        <w:t>assumptions that indicators of possible</w:t>
      </w:r>
      <w:r w:rsidRPr="00040070">
        <w:rPr>
          <w:rFonts w:eastAsia="MS Mincho"/>
        </w:rPr>
        <w:t xml:space="preserve"> abuse, such as behaviour, mood and injury, relate </w:t>
      </w:r>
      <w:r w:rsidRPr="00040070">
        <w:rPr>
          <w:rFonts w:eastAsia="MS Mincho"/>
        </w:rPr>
        <w:lastRenderedPageBreak/>
        <w:t>to the child’s impairment without further exploration</w:t>
      </w:r>
    </w:p>
    <w:p w14:paraId="1CBBCDBE" w14:textId="77777777" w:rsidR="0074334F" w:rsidRPr="00040070" w:rsidRDefault="0074334F" w:rsidP="00DD4231">
      <w:pPr>
        <w:pStyle w:val="ListParagraph"/>
        <w:numPr>
          <w:ilvl w:val="0"/>
          <w:numId w:val="49"/>
        </w:numPr>
        <w:rPr>
          <w:rFonts w:eastAsia="MS Mincho"/>
        </w:rPr>
      </w:pPr>
      <w:r w:rsidRPr="00040070">
        <w:rPr>
          <w:rFonts w:eastAsia="MS Mincho"/>
        </w:rPr>
        <w:t>these children being more prone to peer group isolation or bullying (including prejudice-based bullying) than other children</w:t>
      </w:r>
    </w:p>
    <w:p w14:paraId="6BD0C1BF" w14:textId="353434AA" w:rsidR="0074334F" w:rsidRPr="00040070" w:rsidRDefault="0074334F" w:rsidP="00DD4231">
      <w:pPr>
        <w:pStyle w:val="ListParagraph"/>
        <w:numPr>
          <w:ilvl w:val="0"/>
          <w:numId w:val="49"/>
        </w:numPr>
      </w:pPr>
      <w:r w:rsidRPr="00040070">
        <w:t>assumptions that children with SEND can be disproportionally impacted by things like bullying - without outwardly showing any signs</w:t>
      </w:r>
    </w:p>
    <w:p w14:paraId="42A5A06B" w14:textId="77777777" w:rsidR="0074334F" w:rsidRPr="00040070" w:rsidRDefault="0074334F" w:rsidP="00DD4231">
      <w:pPr>
        <w:pStyle w:val="ListParagraph"/>
        <w:numPr>
          <w:ilvl w:val="0"/>
          <w:numId w:val="49"/>
        </w:numPr>
      </w:pPr>
      <w:r w:rsidRPr="00040070">
        <w:t>communication barriers and difficulties in managing or reporting these challenges</w:t>
      </w:r>
    </w:p>
    <w:p w14:paraId="6707EF3A" w14:textId="77777777" w:rsidR="0074334F" w:rsidRPr="00040070" w:rsidRDefault="0074334F" w:rsidP="00DD4231">
      <w:pPr>
        <w:pStyle w:val="ListParagraph"/>
        <w:numPr>
          <w:ilvl w:val="0"/>
          <w:numId w:val="49"/>
        </w:numPr>
      </w:pPr>
      <w:proofErr w:type="gramStart"/>
      <w:r w:rsidRPr="00040070">
        <w:t>cognitive</w:t>
      </w:r>
      <w:proofErr w:type="gramEnd"/>
      <w:r w:rsidRPr="00040070">
        <w:t xml:space="preserve"> understanding – being unable to understand the difference between fact and fiction in online content and then repeating the content/behaviours in schools or colleges or the consequences of doing so.</w:t>
      </w:r>
    </w:p>
    <w:p w14:paraId="3671736A" w14:textId="77777777" w:rsidR="0074334F" w:rsidRPr="00040070" w:rsidRDefault="0074334F" w:rsidP="00DD4231">
      <w:pPr>
        <w:pStyle w:val="ListParagraph"/>
        <w:numPr>
          <w:ilvl w:val="0"/>
          <w:numId w:val="49"/>
        </w:numPr>
      </w:pPr>
      <w:r w:rsidRPr="00040070">
        <w:t>reluctance to challenge carers (professionals may over-empathise with carers because of the perceived stress of caring for a disabled child)</w:t>
      </w:r>
    </w:p>
    <w:p w14:paraId="39658033" w14:textId="77777777" w:rsidR="0074334F" w:rsidRPr="00040070" w:rsidRDefault="0074334F" w:rsidP="00DD4231">
      <w:pPr>
        <w:pStyle w:val="ListParagraph"/>
        <w:numPr>
          <w:ilvl w:val="0"/>
          <w:numId w:val="49"/>
        </w:numPr>
      </w:pPr>
      <w:r w:rsidRPr="00040070">
        <w:t>disabled children often rely on a wide network of carers to meet their basic needs and therefore the potential risk of exposure to abusive behaviour can be increased</w:t>
      </w:r>
    </w:p>
    <w:p w14:paraId="05F40470" w14:textId="77777777" w:rsidR="0074334F" w:rsidRPr="00040070" w:rsidRDefault="0074334F" w:rsidP="00DD4231">
      <w:pPr>
        <w:pStyle w:val="ListParagraph"/>
        <w:numPr>
          <w:ilvl w:val="0"/>
          <w:numId w:val="49"/>
        </w:numPr>
      </w:pPr>
      <w:r w:rsidRPr="00040070">
        <w:t>a disabled child’s understanding of abuse</w:t>
      </w:r>
    </w:p>
    <w:p w14:paraId="7D5B0357" w14:textId="77777777" w:rsidR="0074334F" w:rsidRPr="00040070" w:rsidRDefault="0074334F" w:rsidP="00DD4231">
      <w:pPr>
        <w:pStyle w:val="ListParagraph"/>
        <w:numPr>
          <w:ilvl w:val="0"/>
          <w:numId w:val="49"/>
        </w:numPr>
      </w:pPr>
      <w:proofErr w:type="gramStart"/>
      <w:r w:rsidRPr="00040070">
        <w:t>lack</w:t>
      </w:r>
      <w:proofErr w:type="gramEnd"/>
      <w:r w:rsidRPr="00040070">
        <w:t xml:space="preserve"> of choice/participation.</w:t>
      </w:r>
    </w:p>
    <w:p w14:paraId="279C2BD3" w14:textId="77777777" w:rsidR="0074334F" w:rsidRPr="00040070" w:rsidRDefault="0074334F" w:rsidP="0084042A">
      <w:pPr>
        <w:pStyle w:val="4Bulletedcopyblue"/>
        <w:numPr>
          <w:ilvl w:val="0"/>
          <w:numId w:val="0"/>
        </w:numPr>
        <w:ind w:left="785" w:hanging="360"/>
      </w:pPr>
    </w:p>
    <w:p w14:paraId="2D4A0403" w14:textId="77777777" w:rsidR="0074334F" w:rsidRPr="00040070" w:rsidRDefault="0074334F" w:rsidP="00824161">
      <w:pPr>
        <w:pStyle w:val="Heading2"/>
      </w:pPr>
      <w:r w:rsidRPr="00040070">
        <w:t>Children Looked After (CLA)</w:t>
      </w:r>
    </w:p>
    <w:p w14:paraId="0B88B013" w14:textId="1B1019B7" w:rsidR="0074334F" w:rsidRPr="00040070" w:rsidRDefault="0074334F" w:rsidP="004B6CD8">
      <w:r w:rsidRPr="00040070">
        <w:t>The most common reason for a child to become looked after is as a result of abuse and/or neglect. We therefore ensure that the appropriate arrangements are in place to support these children and keep them safe from further harm. This includes:</w:t>
      </w:r>
    </w:p>
    <w:p w14:paraId="15D7793C" w14:textId="77777777" w:rsidR="0074334F" w:rsidRPr="00040070" w:rsidRDefault="0074334F" w:rsidP="00DD4231">
      <w:pPr>
        <w:pStyle w:val="ListParagraph"/>
        <w:numPr>
          <w:ilvl w:val="0"/>
          <w:numId w:val="50"/>
        </w:numPr>
      </w:pPr>
      <w:r w:rsidRPr="00040070">
        <w:t xml:space="preserve">appointment of a Designated Teacher (DT) for CLA </w:t>
      </w:r>
    </w:p>
    <w:p w14:paraId="0652AC58" w14:textId="77777777" w:rsidR="0074334F" w:rsidRPr="00040070" w:rsidRDefault="0074334F" w:rsidP="00DD4231">
      <w:pPr>
        <w:pStyle w:val="ListParagraph"/>
        <w:numPr>
          <w:ilvl w:val="0"/>
          <w:numId w:val="50"/>
        </w:numPr>
      </w:pPr>
      <w:r w:rsidRPr="00040070">
        <w:t>appropriate staff made aware of a child’s looked after status</w:t>
      </w:r>
    </w:p>
    <w:p w14:paraId="2CAA72A1" w14:textId="77777777" w:rsidR="0074334F" w:rsidRPr="00040070" w:rsidRDefault="0074334F" w:rsidP="00DD4231">
      <w:pPr>
        <w:pStyle w:val="ListParagraph"/>
        <w:numPr>
          <w:ilvl w:val="0"/>
          <w:numId w:val="50"/>
        </w:numPr>
      </w:pPr>
      <w:r w:rsidRPr="00040070">
        <w:t>ensure that necessary staff have the skills, knowledge and understanding of the child’s needs</w:t>
      </w:r>
    </w:p>
    <w:p w14:paraId="21FC48FB" w14:textId="77777777" w:rsidR="0074334F" w:rsidRPr="00040070" w:rsidRDefault="0074334F" w:rsidP="00DD4231">
      <w:pPr>
        <w:pStyle w:val="ListParagraph"/>
        <w:numPr>
          <w:ilvl w:val="0"/>
          <w:numId w:val="50"/>
        </w:numPr>
      </w:pPr>
      <w:r w:rsidRPr="00040070">
        <w:t>ensure the child’s record contains a clear understanding of their legal status and care arrangements, including the levels of authority delegated to their carer and contact arrangements with birth parents or those with parental responsibility</w:t>
      </w:r>
    </w:p>
    <w:p w14:paraId="66888B64" w14:textId="77777777" w:rsidR="0074334F" w:rsidRPr="00040070" w:rsidRDefault="0074334F" w:rsidP="00DD4231">
      <w:pPr>
        <w:pStyle w:val="ListParagraph"/>
        <w:numPr>
          <w:ilvl w:val="0"/>
          <w:numId w:val="50"/>
        </w:numPr>
      </w:pPr>
      <w:proofErr w:type="gramStart"/>
      <w:r w:rsidRPr="00040070">
        <w:t>keep</w:t>
      </w:r>
      <w:proofErr w:type="gramEnd"/>
      <w:r w:rsidRPr="00040070">
        <w:t xml:space="preserve"> contact details of the child’s social worker, carer(s) and name and contact details of the virtual school head for DT to liaise with.</w:t>
      </w:r>
    </w:p>
    <w:p w14:paraId="1F585CBD" w14:textId="77777777" w:rsidR="0074334F" w:rsidRPr="00040070" w:rsidRDefault="0074334F" w:rsidP="00824161">
      <w:pPr>
        <w:pStyle w:val="Heading2"/>
      </w:pPr>
    </w:p>
    <w:p w14:paraId="1BEA773C" w14:textId="77777777" w:rsidR="0074334F" w:rsidRPr="00040070" w:rsidRDefault="0074334F" w:rsidP="00824161">
      <w:pPr>
        <w:pStyle w:val="Heading2"/>
      </w:pPr>
      <w:r w:rsidRPr="00040070">
        <w:t>Children with a Social Worker (CWASW)</w:t>
      </w:r>
    </w:p>
    <w:p w14:paraId="0CECF199" w14:textId="77777777" w:rsidR="0074334F" w:rsidRPr="00040070" w:rsidRDefault="0074334F" w:rsidP="004B6CD8">
      <w:r w:rsidRPr="00040070">
        <w:t>Virtual School Heads have a responsibility for the strategic oversight of the educational attendance, attainment, and progress of:</w:t>
      </w:r>
    </w:p>
    <w:p w14:paraId="78FD21EB" w14:textId="77777777" w:rsidR="0074334F" w:rsidRPr="00040070" w:rsidRDefault="0074334F" w:rsidP="00DD4231">
      <w:pPr>
        <w:pStyle w:val="ListParagraph"/>
        <w:numPr>
          <w:ilvl w:val="0"/>
          <w:numId w:val="51"/>
        </w:numPr>
      </w:pPr>
      <w:r w:rsidRPr="00040070">
        <w:t>children looked-after,</w:t>
      </w:r>
    </w:p>
    <w:p w14:paraId="220B1C13" w14:textId="77777777" w:rsidR="0074334F" w:rsidRPr="00040070" w:rsidRDefault="0074334F" w:rsidP="00DD4231">
      <w:pPr>
        <w:pStyle w:val="ListParagraph"/>
        <w:numPr>
          <w:ilvl w:val="0"/>
          <w:numId w:val="51"/>
        </w:numPr>
      </w:pPr>
      <w:r w:rsidRPr="00040070">
        <w:t>children previously looked-after; and</w:t>
      </w:r>
    </w:p>
    <w:p w14:paraId="1F40C75E" w14:textId="77777777" w:rsidR="0074334F" w:rsidRPr="00040070" w:rsidRDefault="0074334F" w:rsidP="00DD4231">
      <w:pPr>
        <w:pStyle w:val="ListParagraph"/>
        <w:numPr>
          <w:ilvl w:val="0"/>
          <w:numId w:val="51"/>
        </w:numPr>
      </w:pPr>
      <w:r w:rsidRPr="00040070">
        <w:rPr>
          <w:b/>
        </w:rPr>
        <w:t>children with a social worker</w:t>
      </w:r>
      <w:r w:rsidRPr="00040070">
        <w:t xml:space="preserve"> – defined as any child who has been assessed as being in need under section 17 of the Children Act 1989 and currently has a social worker; it also includes those who have been assessed as needing, or previously needing, a social worker within the past 6 years due to safeguarding or welfare reasons.</w:t>
      </w:r>
    </w:p>
    <w:p w14:paraId="267DEC30" w14:textId="77777777" w:rsidR="009E7683" w:rsidRPr="00040070" w:rsidRDefault="009E7683" w:rsidP="004B6CD8"/>
    <w:p w14:paraId="132D190C" w14:textId="7E9EA070" w:rsidR="0074334F" w:rsidRPr="00040070" w:rsidRDefault="0074334F" w:rsidP="004B6CD8">
      <w:r w:rsidRPr="00040070">
        <w:t xml:space="preserve">In line with </w:t>
      </w:r>
      <w:hyperlink r:id="rId55" w:history="1">
        <w:r w:rsidRPr="00040070">
          <w:rPr>
            <w:color w:val="4F6228" w:themeColor="accent3" w:themeShade="80"/>
            <w:szCs w:val="28"/>
            <w:u w:val="single"/>
          </w:rPr>
          <w:t>Promoting the education of children with a social worker and children in kinship care arrangements: virtual school head role extension - GOV.UK (www.gov.uk)</w:t>
        </w:r>
      </w:hyperlink>
      <w:r w:rsidRPr="00040070">
        <w:t xml:space="preserve"> this has been extended to include:</w:t>
      </w:r>
    </w:p>
    <w:p w14:paraId="4426A82B" w14:textId="77777777" w:rsidR="0074334F" w:rsidRPr="00040070" w:rsidRDefault="0074334F" w:rsidP="00DD4231">
      <w:pPr>
        <w:pStyle w:val="ListParagraph"/>
        <w:numPr>
          <w:ilvl w:val="0"/>
          <w:numId w:val="53"/>
        </w:numPr>
      </w:pPr>
      <w:r w:rsidRPr="00040070">
        <w:rPr>
          <w:b/>
        </w:rPr>
        <w:lastRenderedPageBreak/>
        <w:t>children who have previously had a social worker</w:t>
      </w:r>
      <w:r w:rsidRPr="00040070">
        <w:t xml:space="preserve"> – </w:t>
      </w:r>
      <w:r w:rsidRPr="00040070">
        <w:rPr>
          <w:rFonts w:eastAsia="MS Mincho"/>
        </w:rPr>
        <w:t xml:space="preserve">the cohort of children with a social worker and those who have previously had a social worker who are aged from 0 to 18; </w:t>
      </w:r>
      <w:r w:rsidRPr="00040070">
        <w:t>and</w:t>
      </w:r>
    </w:p>
    <w:p w14:paraId="1A0E460D" w14:textId="24CFDB38" w:rsidR="0074334F" w:rsidRPr="00040070" w:rsidRDefault="0074334F" w:rsidP="00DD4231">
      <w:pPr>
        <w:pStyle w:val="ListParagraph"/>
        <w:numPr>
          <w:ilvl w:val="0"/>
          <w:numId w:val="53"/>
        </w:numPr>
      </w:pPr>
      <w:proofErr w:type="gramStart"/>
      <w:r w:rsidRPr="00040070">
        <w:rPr>
          <w:b/>
        </w:rPr>
        <w:t>children</w:t>
      </w:r>
      <w:proofErr w:type="gramEnd"/>
      <w:r w:rsidRPr="00040070">
        <w:rPr>
          <w:b/>
        </w:rPr>
        <w:t xml:space="preserve"> in kinship care arrangements</w:t>
      </w:r>
      <w:r w:rsidRPr="00040070">
        <w:t xml:space="preserve"> - this means any friend or family member, who is not a child</w:t>
      </w:r>
      <w:r w:rsidR="00697767" w:rsidRPr="00040070">
        <w:t>’</w:t>
      </w:r>
      <w:r w:rsidRPr="00040070">
        <w:t>s parent but raising them for a significant amount of the time, either as a temporary or permanent arrangement.</w:t>
      </w:r>
    </w:p>
    <w:p w14:paraId="58298988" w14:textId="77777777" w:rsidR="00542F15" w:rsidRPr="00040070" w:rsidRDefault="00542F15" w:rsidP="00542F15">
      <w:pPr>
        <w:pStyle w:val="ListParagraph"/>
        <w:rPr>
          <w:b/>
          <w:bCs w:val="0"/>
        </w:rPr>
      </w:pPr>
      <w:r w:rsidRPr="00040070">
        <w:rPr>
          <w:b/>
          <w:bCs w:val="0"/>
        </w:rPr>
        <w:t xml:space="preserve">Children who are in Elective Home Education (EHE) </w:t>
      </w:r>
    </w:p>
    <w:p w14:paraId="4C8E1081" w14:textId="77777777" w:rsidR="00542F15" w:rsidRPr="00040070" w:rsidRDefault="00542F15" w:rsidP="00542F15">
      <w:pPr>
        <w:pStyle w:val="ListParagraph"/>
      </w:pPr>
      <w:r w:rsidRPr="00040070">
        <w:rPr>
          <w:b/>
          <w:bCs w:val="0"/>
        </w:rPr>
        <w:t xml:space="preserve">Children Missing from Education (CME) </w:t>
      </w:r>
    </w:p>
    <w:p w14:paraId="176C95C3" w14:textId="77777777" w:rsidR="009E7683" w:rsidRPr="00040070" w:rsidRDefault="009E7683" w:rsidP="004B6CD8"/>
    <w:p w14:paraId="30A21EB1" w14:textId="203E771F" w:rsidR="0074334F" w:rsidRPr="00040070" w:rsidRDefault="0074334F" w:rsidP="004B6CD8">
      <w:r w:rsidRPr="00040070">
        <w:t xml:space="preserve">In offering advice and information to workforces that have relationships with children with social workers, virtual school heads identify and engage with all key professionals in Hertfordshire and beyond, helping them to understand the role they have in improving outcomes for CWASW e.g. DSL and deputies, social workers, </w:t>
      </w:r>
      <w:proofErr w:type="spellStart"/>
      <w:r w:rsidRPr="00040070">
        <w:t>headteachers</w:t>
      </w:r>
      <w:proofErr w:type="spellEnd"/>
      <w:r w:rsidRPr="00040070">
        <w:t>, governors, special educational needs co-ordinators, mental health leads, other Local Authority partners, including Designated Social Care Officers for SEND.</w:t>
      </w:r>
    </w:p>
    <w:p w14:paraId="56802818" w14:textId="541733AB" w:rsidR="0074334F" w:rsidRPr="00040070" w:rsidRDefault="00BA7532" w:rsidP="004B6CD8">
      <w:r w:rsidRPr="00040070">
        <w:t>JMA</w:t>
      </w:r>
      <w:r w:rsidR="00E62EC6" w:rsidRPr="00040070">
        <w:t>T</w:t>
      </w:r>
      <w:r w:rsidR="0074334F" w:rsidRPr="00040070">
        <w:t xml:space="preserve"> ensures that our Designated Teacher</w:t>
      </w:r>
      <w:r w:rsidR="00E62EC6" w:rsidRPr="00040070">
        <w:t>s</w:t>
      </w:r>
      <w:r w:rsidR="0074334F" w:rsidRPr="00040070">
        <w:t xml:space="preserve"> ha</w:t>
      </w:r>
      <w:r w:rsidR="00E62EC6" w:rsidRPr="00040070">
        <w:t>ve</w:t>
      </w:r>
      <w:r w:rsidR="0074334F" w:rsidRPr="00040070">
        <w:t xml:space="preserve"> the appropriate training, so they are able to take the leadership of this crucial area of our safeguarding arrangements in collaboration with our Designated Safeguarding Lead</w:t>
      </w:r>
      <w:r w:rsidR="009E7683" w:rsidRPr="00040070">
        <w:t>s</w:t>
      </w:r>
      <w:r w:rsidR="0074334F" w:rsidRPr="00040070">
        <w:t xml:space="preserve"> which includes:</w:t>
      </w:r>
    </w:p>
    <w:p w14:paraId="0D8EF89D" w14:textId="77777777" w:rsidR="0074334F" w:rsidRPr="00040070" w:rsidRDefault="0074334F" w:rsidP="00DD4231">
      <w:pPr>
        <w:pStyle w:val="ListParagraph"/>
        <w:numPr>
          <w:ilvl w:val="0"/>
          <w:numId w:val="52"/>
        </w:numPr>
      </w:pPr>
      <w:r w:rsidRPr="00040070">
        <w:t>working closely with virtual school heads to ensure that funding is best used to support the child’s educational achievement and development needs that are identified in their personal education plans</w:t>
      </w:r>
    </w:p>
    <w:p w14:paraId="40E454FC" w14:textId="77777777" w:rsidR="0074334F" w:rsidRPr="00040070" w:rsidRDefault="0074334F" w:rsidP="00DD4231">
      <w:pPr>
        <w:pStyle w:val="ListParagraph"/>
        <w:numPr>
          <w:ilvl w:val="0"/>
          <w:numId w:val="52"/>
        </w:numPr>
      </w:pPr>
      <w:proofErr w:type="gramStart"/>
      <w:r w:rsidRPr="00040070">
        <w:t>collaborating</w:t>
      </w:r>
      <w:proofErr w:type="gramEnd"/>
      <w:r w:rsidRPr="00040070">
        <w:t xml:space="preserve"> with the virtual school heads to also promote the educational achievement of previously looked after children.</w:t>
      </w:r>
    </w:p>
    <w:p w14:paraId="129D18FF" w14:textId="6E19FB78" w:rsidR="009E7683" w:rsidRPr="00040070" w:rsidRDefault="009E7683" w:rsidP="004B6CD8">
      <w:pPr>
        <w:rPr>
          <w:rFonts w:ascii="Arial" w:eastAsia="MS Mincho" w:hAnsi="Arial" w:cs="Times New Roman"/>
          <w:sz w:val="20"/>
          <w:szCs w:val="24"/>
        </w:rPr>
      </w:pPr>
      <w:r w:rsidRPr="00040070">
        <w:br w:type="page"/>
      </w:r>
    </w:p>
    <w:p w14:paraId="75D127F2" w14:textId="5031EBDF" w:rsidR="0074334F" w:rsidRPr="00040070" w:rsidRDefault="00D27ECE" w:rsidP="00542F15">
      <w:pPr>
        <w:pStyle w:val="Heading4"/>
      </w:pPr>
      <w:r w:rsidRPr="00040070">
        <w:lastRenderedPageBreak/>
        <w:t>Roles and Responsibilities of Staff including Leadership and Management</w:t>
      </w:r>
    </w:p>
    <w:p w14:paraId="2C8A23D3" w14:textId="77777777" w:rsidR="0074334F" w:rsidRPr="00040070" w:rsidRDefault="0074334F" w:rsidP="00824161">
      <w:pPr>
        <w:pStyle w:val="Heading2"/>
      </w:pPr>
      <w:r w:rsidRPr="00040070">
        <w:t>Role and Responsibilities of the Whole School</w:t>
      </w:r>
    </w:p>
    <w:p w14:paraId="4A8D2C32" w14:textId="192615F1" w:rsidR="0074334F" w:rsidRPr="00040070" w:rsidRDefault="0074334F" w:rsidP="004B6CD8">
      <w:r w:rsidRPr="00040070">
        <w:t xml:space="preserve">Safeguarding is </w:t>
      </w:r>
      <w:r w:rsidRPr="00040070">
        <w:rPr>
          <w:b/>
        </w:rPr>
        <w:t xml:space="preserve">everyone’s </w:t>
      </w:r>
      <w:r w:rsidRPr="00040070">
        <w:t>responsibility at</w:t>
      </w:r>
      <w:r w:rsidR="00D27ECE" w:rsidRPr="00040070">
        <w:t xml:space="preserve"> JMA</w:t>
      </w:r>
      <w:r w:rsidR="00E62EC6" w:rsidRPr="00040070">
        <w:t>T</w:t>
      </w:r>
      <w:r w:rsidR="00D27ECE" w:rsidRPr="00040070">
        <w:t xml:space="preserve">. </w:t>
      </w:r>
      <w:r w:rsidRPr="00040070">
        <w:t xml:space="preserve">This policy applies to all of our staff including permanent, temporary and supply, volunteers, governors and contractors. It also applies to our safeguarding arrangements for extended school and off-site activities. </w:t>
      </w:r>
    </w:p>
    <w:p w14:paraId="24E54C23" w14:textId="65248AD3" w:rsidR="0074334F" w:rsidRPr="00040070" w:rsidRDefault="00BA7532" w:rsidP="004B6CD8">
      <w:r w:rsidRPr="00040070">
        <w:rPr>
          <w:color w:val="000000" w:themeColor="text1"/>
        </w:rPr>
        <w:t>JMA</w:t>
      </w:r>
      <w:r w:rsidR="00E62EC6" w:rsidRPr="00040070">
        <w:rPr>
          <w:color w:val="000000" w:themeColor="text1"/>
        </w:rPr>
        <w:t>T</w:t>
      </w:r>
      <w:r w:rsidR="00D27ECE" w:rsidRPr="00040070">
        <w:rPr>
          <w:color w:val="000000" w:themeColor="text1"/>
        </w:rPr>
        <w:t xml:space="preserve"> </w:t>
      </w:r>
      <w:r w:rsidR="0074334F" w:rsidRPr="00040070">
        <w:rPr>
          <w:color w:val="000000" w:themeColor="text1"/>
        </w:rPr>
        <w:t>plays</w:t>
      </w:r>
      <w:r w:rsidR="0074334F" w:rsidRPr="00040070">
        <w:t xml:space="preserve">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0BA6A99E" w14:textId="5B4CAEA0" w:rsidR="0074334F" w:rsidRPr="00040070" w:rsidRDefault="00E62EC6" w:rsidP="00DD4231">
      <w:pPr>
        <w:pStyle w:val="ListParagraph"/>
        <w:numPr>
          <w:ilvl w:val="0"/>
          <w:numId w:val="57"/>
        </w:numPr>
      </w:pPr>
      <w:r w:rsidRPr="00040070">
        <w:t>b</w:t>
      </w:r>
      <w:r w:rsidR="0074334F" w:rsidRPr="00040070">
        <w:t xml:space="preserve">ehaviour </w:t>
      </w:r>
      <w:r w:rsidRPr="00040070">
        <w:t>p</w:t>
      </w:r>
      <w:r w:rsidR="0074334F" w:rsidRPr="00040070">
        <w:t xml:space="preserve">olicy </w:t>
      </w:r>
    </w:p>
    <w:p w14:paraId="13C5D024" w14:textId="27D40B64" w:rsidR="0074334F" w:rsidRPr="00040070" w:rsidRDefault="0074334F" w:rsidP="00DD4231">
      <w:pPr>
        <w:pStyle w:val="ListParagraph"/>
        <w:numPr>
          <w:ilvl w:val="0"/>
          <w:numId w:val="57"/>
        </w:numPr>
      </w:pPr>
      <w:r w:rsidRPr="00040070">
        <w:t xml:space="preserve">pastoral system </w:t>
      </w:r>
    </w:p>
    <w:p w14:paraId="26CEC255" w14:textId="0AB2A990" w:rsidR="0074334F" w:rsidRPr="00040070" w:rsidRDefault="0074334F" w:rsidP="00DD4231">
      <w:pPr>
        <w:pStyle w:val="ListParagraph"/>
        <w:numPr>
          <w:ilvl w:val="0"/>
          <w:numId w:val="57"/>
        </w:numPr>
      </w:pPr>
      <w:r w:rsidRPr="00040070">
        <w:t>planned programme of relationships</w:t>
      </w:r>
      <w:r w:rsidR="007C2A11" w:rsidRPr="00040070">
        <w:t xml:space="preserve"> and</w:t>
      </w:r>
      <w:r w:rsidRPr="00040070">
        <w:t xml:space="preserve"> sex</w:t>
      </w:r>
      <w:r w:rsidR="007C2A11" w:rsidRPr="00040070">
        <w:t xml:space="preserve"> education</w:t>
      </w:r>
      <w:r w:rsidRPr="00040070">
        <w:t xml:space="preserve"> and health education (RSHE), which is inclusive and delivered regularly, tackling issues such as: </w:t>
      </w:r>
    </w:p>
    <w:p w14:paraId="6501F4C5" w14:textId="77777777" w:rsidR="0074334F" w:rsidRPr="00040070" w:rsidRDefault="0074334F" w:rsidP="00DD4231">
      <w:pPr>
        <w:pStyle w:val="ListParagraph"/>
        <w:numPr>
          <w:ilvl w:val="1"/>
          <w:numId w:val="57"/>
        </w:numPr>
      </w:pPr>
      <w:r w:rsidRPr="00040070">
        <w:t xml:space="preserve">healthy and respectful relationships </w:t>
      </w:r>
    </w:p>
    <w:p w14:paraId="171804C2" w14:textId="77777777" w:rsidR="0074334F" w:rsidRPr="00040070" w:rsidRDefault="0074334F" w:rsidP="00DD4231">
      <w:pPr>
        <w:pStyle w:val="ListParagraph"/>
        <w:numPr>
          <w:ilvl w:val="1"/>
          <w:numId w:val="57"/>
        </w:numPr>
      </w:pPr>
      <w:r w:rsidRPr="00040070">
        <w:t xml:space="preserve">boundaries and consent </w:t>
      </w:r>
    </w:p>
    <w:p w14:paraId="0F7B3C21" w14:textId="77777777" w:rsidR="0074334F" w:rsidRPr="00040070" w:rsidRDefault="0074334F" w:rsidP="00DD4231">
      <w:pPr>
        <w:pStyle w:val="ListParagraph"/>
        <w:numPr>
          <w:ilvl w:val="1"/>
          <w:numId w:val="57"/>
        </w:numPr>
      </w:pPr>
      <w:r w:rsidRPr="00040070">
        <w:t xml:space="preserve">stereotyping, prejudice, and equality </w:t>
      </w:r>
    </w:p>
    <w:p w14:paraId="05BE7391" w14:textId="77777777" w:rsidR="0074334F" w:rsidRPr="00040070" w:rsidRDefault="0074334F" w:rsidP="00DD4231">
      <w:pPr>
        <w:pStyle w:val="ListParagraph"/>
        <w:numPr>
          <w:ilvl w:val="1"/>
          <w:numId w:val="57"/>
        </w:numPr>
      </w:pPr>
      <w:r w:rsidRPr="00040070">
        <w:t xml:space="preserve">body confidence and self-esteem </w:t>
      </w:r>
    </w:p>
    <w:p w14:paraId="76643047" w14:textId="77777777" w:rsidR="0074334F" w:rsidRPr="00040070" w:rsidRDefault="0074334F" w:rsidP="00DD4231">
      <w:pPr>
        <w:pStyle w:val="ListParagraph"/>
        <w:numPr>
          <w:ilvl w:val="1"/>
          <w:numId w:val="57"/>
        </w:numPr>
      </w:pPr>
      <w:r w:rsidRPr="00040070">
        <w:t xml:space="preserve">how to recognise an abusive relationship (including coercive and controlling behaviour) </w:t>
      </w:r>
    </w:p>
    <w:p w14:paraId="7C9D133E" w14:textId="77777777" w:rsidR="0074334F" w:rsidRPr="00040070" w:rsidRDefault="0074334F" w:rsidP="00DD4231">
      <w:pPr>
        <w:pStyle w:val="ListParagraph"/>
        <w:numPr>
          <w:ilvl w:val="1"/>
          <w:numId w:val="57"/>
        </w:numPr>
      </w:pPr>
      <w:r w:rsidRPr="00040070">
        <w:t xml:space="preserve">the concepts of, and laws relating to, sexual consent, sexual exploitation, abuse, grooming, coercion, harassment, rape, domestic abuse, so-called honour-based violence such as forced marriage and FGM and how to access support </w:t>
      </w:r>
    </w:p>
    <w:p w14:paraId="30F830AE" w14:textId="77777777" w:rsidR="0074334F" w:rsidRPr="00040070" w:rsidRDefault="0074334F" w:rsidP="00DD4231">
      <w:pPr>
        <w:pStyle w:val="ListParagraph"/>
        <w:numPr>
          <w:ilvl w:val="1"/>
          <w:numId w:val="57"/>
        </w:numPr>
      </w:pPr>
      <w:proofErr w:type="gramStart"/>
      <w:r w:rsidRPr="00040070">
        <w:t>what</w:t>
      </w:r>
      <w:proofErr w:type="gramEnd"/>
      <w:r w:rsidRPr="00040070">
        <w:t xml:space="preserve"> constitutes sexual harassment and sexual violence and why they’re always unacceptable.</w:t>
      </w:r>
    </w:p>
    <w:p w14:paraId="70E6AF56" w14:textId="77777777" w:rsidR="00D27ECE" w:rsidRPr="00040070" w:rsidRDefault="00D27ECE" w:rsidP="00824161">
      <w:pPr>
        <w:pStyle w:val="Heading2"/>
      </w:pPr>
      <w:bookmarkStart w:id="12" w:name="_Hlk140713274"/>
    </w:p>
    <w:p w14:paraId="26478B49" w14:textId="30FCE4EA" w:rsidR="0074334F" w:rsidRPr="00040070" w:rsidRDefault="0074334F" w:rsidP="00824161">
      <w:pPr>
        <w:pStyle w:val="Heading2"/>
      </w:pPr>
      <w:r w:rsidRPr="00040070">
        <w:t>Role and Responsibility of all staff (permanent, temporary and supply), volunteers and contractors</w:t>
      </w:r>
    </w:p>
    <w:bookmarkEnd w:id="12"/>
    <w:p w14:paraId="375CC428" w14:textId="77777777" w:rsidR="0074334F" w:rsidRPr="00040070" w:rsidRDefault="0074334F" w:rsidP="004B6CD8">
      <w:r w:rsidRPr="00040070">
        <w:t>All staff will be required to:</w:t>
      </w:r>
    </w:p>
    <w:p w14:paraId="7CDDF2E4" w14:textId="77777777" w:rsidR="0074334F" w:rsidRPr="00040070" w:rsidRDefault="0074334F" w:rsidP="00DD4231">
      <w:pPr>
        <w:pStyle w:val="ListParagraph"/>
        <w:numPr>
          <w:ilvl w:val="0"/>
          <w:numId w:val="58"/>
        </w:numPr>
      </w:pPr>
      <w:proofErr w:type="gramStart"/>
      <w:r w:rsidRPr="00040070">
        <w:t>read</w:t>
      </w:r>
      <w:proofErr w:type="gramEnd"/>
      <w:r w:rsidRPr="00040070">
        <w:t xml:space="preserve"> Part One and Annex B of  </w:t>
      </w:r>
      <w:hyperlink r:id="rId56" w:history="1">
        <w:r w:rsidRPr="00040070">
          <w:rPr>
            <w:rStyle w:val="Hyperlink"/>
            <w:rFonts w:ascii="Sylfaen" w:hAnsi="Sylfaen"/>
            <w:b w:val="0"/>
            <w:bCs/>
            <w:color w:val="4F6228" w:themeColor="accent3" w:themeShade="80"/>
          </w:rPr>
          <w:t>Keeping Children Safe in Education</w:t>
        </w:r>
      </w:hyperlink>
      <w:r w:rsidRPr="00040070">
        <w:t xml:space="preserve">, and the reviewed version of this guidance at least annually. Staff/volunteers who do not work directly with children are not required to read Part One and can be provided with Annex A (a condensed version of Part One) but to promote good practice we recommend that they do so. </w:t>
      </w:r>
    </w:p>
    <w:p w14:paraId="69BC1627" w14:textId="77777777" w:rsidR="0074334F" w:rsidRPr="00040070" w:rsidRDefault="0074334F" w:rsidP="00DD4231">
      <w:pPr>
        <w:pStyle w:val="ListParagraph"/>
        <w:numPr>
          <w:ilvl w:val="0"/>
          <w:numId w:val="58"/>
        </w:numPr>
      </w:pPr>
      <w:r w:rsidRPr="00040070">
        <w:t xml:space="preserve">Translated versions of Part One Keeping Children Safe in Education can be found at </w:t>
      </w:r>
      <w:hyperlink r:id="rId57" w:history="1">
        <w:r w:rsidRPr="00040070">
          <w:rPr>
            <w:rStyle w:val="Hyperlink"/>
            <w:rFonts w:ascii="Sylfaen" w:hAnsi="Sylfaen"/>
            <w:b w:val="0"/>
            <w:bCs/>
            <w:color w:val="4F6228" w:themeColor="accent3" w:themeShade="80"/>
          </w:rPr>
          <w:t>Keeping Children Safe in Education Part 1 Translations | LGFL for staff, volunteers, parents and carers</w:t>
        </w:r>
      </w:hyperlink>
      <w:r w:rsidRPr="00040070">
        <w:rPr>
          <w:b/>
          <w:color w:val="4F6228" w:themeColor="accent3" w:themeShade="80"/>
        </w:rPr>
        <w:t xml:space="preserve"> </w:t>
      </w:r>
      <w:r w:rsidRPr="00040070">
        <w:t>whose first language may not be English, should they wish to use this</w:t>
      </w:r>
    </w:p>
    <w:p w14:paraId="6FAAC3C9" w14:textId="77777777" w:rsidR="0074334F" w:rsidRPr="00040070" w:rsidRDefault="0074334F" w:rsidP="00DD4231">
      <w:pPr>
        <w:pStyle w:val="ListParagraph"/>
        <w:numPr>
          <w:ilvl w:val="0"/>
          <w:numId w:val="58"/>
        </w:numPr>
      </w:pPr>
      <w:proofErr w:type="gramStart"/>
      <w:r w:rsidRPr="00040070">
        <w:t>read</w:t>
      </w:r>
      <w:proofErr w:type="gramEnd"/>
      <w:r w:rsidRPr="00040070">
        <w:t xml:space="preserve"> Annex B of Keeping Children Safe in Education which outlines important additional information about specific forms of abuse and safeguarding issues to ensure we have a culture that recognises that children within the specific circumstances can be at greater risk of abuse, neglect and exploitation, and a working knowledge to identify indicators. As good practice, we ask staff who do not directly work with children to also read this chapter</w:t>
      </w:r>
    </w:p>
    <w:p w14:paraId="0525EC43" w14:textId="77777777" w:rsidR="0074334F" w:rsidRPr="00040070" w:rsidRDefault="0074334F" w:rsidP="00DD4231">
      <w:pPr>
        <w:pStyle w:val="ListParagraph"/>
        <w:numPr>
          <w:ilvl w:val="0"/>
          <w:numId w:val="58"/>
        </w:numPr>
      </w:pPr>
      <w:r w:rsidRPr="00040070">
        <w:t>sign confirmation that they have read the expected sections according to their role, have understood the content and their roles and responsibilities in our whole school approach to safeguarding</w:t>
      </w:r>
    </w:p>
    <w:p w14:paraId="1AE56BBB" w14:textId="77777777" w:rsidR="0074334F" w:rsidRPr="00040070" w:rsidRDefault="0074334F" w:rsidP="00DD4231">
      <w:pPr>
        <w:pStyle w:val="ListParagraph"/>
        <w:numPr>
          <w:ilvl w:val="0"/>
          <w:numId w:val="58"/>
        </w:numPr>
      </w:pPr>
      <w:proofErr w:type="gramStart"/>
      <w:r w:rsidRPr="00040070">
        <w:lastRenderedPageBreak/>
        <w:t>promote</w:t>
      </w:r>
      <w:proofErr w:type="gramEnd"/>
      <w:r w:rsidRPr="00040070">
        <w:t xml:space="preserve"> and raise awareness about the importance of online safety when communicating with parents and carers. This includes making parents and carers aware of what we ask children to do online (e.g. sites they need to visit or who they’ll be interacting with online)</w:t>
      </w:r>
    </w:p>
    <w:p w14:paraId="6E62B0E9" w14:textId="77777777" w:rsidR="0074334F" w:rsidRPr="00040070" w:rsidRDefault="0074334F" w:rsidP="00DD4231">
      <w:pPr>
        <w:pStyle w:val="ListParagraph"/>
        <w:numPr>
          <w:ilvl w:val="0"/>
          <w:numId w:val="58"/>
        </w:numPr>
      </w:pPr>
      <w:r w:rsidRPr="00040070">
        <w:t>contribute to creating a culture for pupils who are lesbian, gay, bisexual, or gender questioning to speak out and share their concerns</w:t>
      </w:r>
    </w:p>
    <w:p w14:paraId="5B29BB87" w14:textId="77777777" w:rsidR="0074334F" w:rsidRPr="00040070" w:rsidRDefault="0074334F" w:rsidP="00DD4231">
      <w:pPr>
        <w:pStyle w:val="ListParagraph"/>
        <w:numPr>
          <w:ilvl w:val="0"/>
          <w:numId w:val="58"/>
        </w:numPr>
      </w:pPr>
      <w:proofErr w:type="gramStart"/>
      <w:r w:rsidRPr="00040070">
        <w:t>contribute</w:t>
      </w:r>
      <w:proofErr w:type="gramEnd"/>
      <w:r w:rsidRPr="00040070">
        <w:t xml:space="preserve"> to creating a culture for any child defined as having a protected characteristic to speak out and share their concerns (see Section 5).</w:t>
      </w:r>
    </w:p>
    <w:p w14:paraId="6B0BFEA2" w14:textId="77777777" w:rsidR="0074334F" w:rsidRPr="00040070" w:rsidRDefault="0074334F" w:rsidP="004B6CD8">
      <w:pPr>
        <w:pStyle w:val="1bodycopy10pt"/>
      </w:pPr>
    </w:p>
    <w:p w14:paraId="46348FD3" w14:textId="77777777" w:rsidR="0074334F" w:rsidRPr="00040070" w:rsidRDefault="0074334F" w:rsidP="004B6CD8">
      <w:r w:rsidRPr="00040070">
        <w:t>All staff will be aware of:</w:t>
      </w:r>
    </w:p>
    <w:p w14:paraId="697E7EF8" w14:textId="3DC12171" w:rsidR="0074334F" w:rsidRPr="00040070" w:rsidRDefault="007C2A11" w:rsidP="00DD4231">
      <w:pPr>
        <w:pStyle w:val="ListParagraph"/>
        <w:numPr>
          <w:ilvl w:val="0"/>
          <w:numId w:val="59"/>
        </w:numPr>
      </w:pPr>
      <w:proofErr w:type="gramStart"/>
      <w:r w:rsidRPr="00040070">
        <w:t>each</w:t>
      </w:r>
      <w:proofErr w:type="gramEnd"/>
      <w:r w:rsidRPr="00040070">
        <w:t xml:space="preserve"> </w:t>
      </w:r>
      <w:r w:rsidR="0074334F" w:rsidRPr="00040070">
        <w:t xml:space="preserve">school’s safeguarding arrangements and systems which is explained to staff as part of their induction and annual update training. As part of staff induction new staff/ volunteers are provided with the following key guidance and information provided by our school senior leadership team: </w:t>
      </w:r>
    </w:p>
    <w:p w14:paraId="34D9F0D2" w14:textId="2F0E0F50" w:rsidR="0074334F" w:rsidRPr="00040070" w:rsidRDefault="0074334F" w:rsidP="00DD4231">
      <w:pPr>
        <w:pStyle w:val="ListParagraph"/>
        <w:numPr>
          <w:ilvl w:val="1"/>
          <w:numId w:val="59"/>
        </w:numPr>
      </w:pPr>
      <w:r w:rsidRPr="00040070">
        <w:t>Child Protection</w:t>
      </w:r>
      <w:r w:rsidR="007C2A11" w:rsidRPr="00040070">
        <w:t xml:space="preserve"> &amp; Safeguarding</w:t>
      </w:r>
      <w:r w:rsidRPr="00040070">
        <w:t xml:space="preserve"> Policy</w:t>
      </w:r>
    </w:p>
    <w:p w14:paraId="27F88461" w14:textId="496E2D0E" w:rsidR="0074334F" w:rsidRPr="00040070" w:rsidRDefault="0074334F" w:rsidP="00DD4231">
      <w:pPr>
        <w:pStyle w:val="ListParagraph"/>
        <w:numPr>
          <w:ilvl w:val="1"/>
          <w:numId w:val="59"/>
        </w:numPr>
        <w:rPr>
          <w:rStyle w:val="1bodycopy10ptChar"/>
          <w:rFonts w:ascii="Sylfaen" w:hAnsi="Sylfaen"/>
          <w:sz w:val="24"/>
        </w:rPr>
      </w:pPr>
      <w:r w:rsidRPr="00040070">
        <w:t xml:space="preserve">Staff </w:t>
      </w:r>
      <w:r w:rsidRPr="00040070">
        <w:rPr>
          <w:rStyle w:val="1bodycopy10ptChar"/>
          <w:rFonts w:ascii="Sylfaen" w:hAnsi="Sylfaen" w:cs="Arial"/>
          <w:sz w:val="24"/>
        </w:rPr>
        <w:t>Code of Conduct</w:t>
      </w:r>
    </w:p>
    <w:p w14:paraId="03FB39C9" w14:textId="3A291A87" w:rsidR="0074334F" w:rsidRPr="00040070" w:rsidRDefault="007C2A11" w:rsidP="00DD4231">
      <w:pPr>
        <w:pStyle w:val="ListParagraph"/>
        <w:numPr>
          <w:ilvl w:val="1"/>
          <w:numId w:val="59"/>
        </w:numPr>
      </w:pPr>
      <w:r w:rsidRPr="00040070">
        <w:rPr>
          <w:rStyle w:val="1bodycopy10ptChar"/>
          <w:rFonts w:ascii="Sylfaen" w:hAnsi="Sylfaen" w:cs="Arial"/>
          <w:sz w:val="22"/>
          <w:szCs w:val="22"/>
        </w:rPr>
        <w:t>T</w:t>
      </w:r>
      <w:r w:rsidR="0074334F" w:rsidRPr="00040070">
        <w:rPr>
          <w:rStyle w:val="1bodycopy10ptChar"/>
          <w:rFonts w:ascii="Sylfaen" w:hAnsi="Sylfaen" w:cs="Arial"/>
          <w:sz w:val="22"/>
          <w:szCs w:val="22"/>
        </w:rPr>
        <w:t xml:space="preserve">he </w:t>
      </w:r>
      <w:r w:rsidR="0074334F" w:rsidRPr="00040070">
        <w:t>role and identity</w:t>
      </w:r>
      <w:r w:rsidR="0074334F" w:rsidRPr="00040070">
        <w:rPr>
          <w:i/>
          <w:iCs/>
        </w:rPr>
        <w:t xml:space="preserve"> </w:t>
      </w:r>
      <w:r w:rsidR="0074334F" w:rsidRPr="00040070">
        <w:t>of the Designated Safeguarding Lead (DSL) and deputies</w:t>
      </w:r>
    </w:p>
    <w:p w14:paraId="57E47E81" w14:textId="44FBFC4B" w:rsidR="0074334F" w:rsidRPr="00040070" w:rsidRDefault="007C2A11" w:rsidP="00DD4231">
      <w:pPr>
        <w:pStyle w:val="ListParagraph"/>
        <w:numPr>
          <w:ilvl w:val="1"/>
          <w:numId w:val="59"/>
        </w:numPr>
      </w:pPr>
      <w:r w:rsidRPr="00040070">
        <w:t>T</w:t>
      </w:r>
      <w:r w:rsidR="0074334F" w:rsidRPr="00040070">
        <w:t>he Behaviour Policy</w:t>
      </w:r>
      <w:r w:rsidR="00977F34" w:rsidRPr="00040070">
        <w:t>, including online safety</w:t>
      </w:r>
    </w:p>
    <w:p w14:paraId="720B0FB5" w14:textId="77777777" w:rsidR="0074334F" w:rsidRPr="00040070" w:rsidRDefault="0074334F" w:rsidP="00DD4231">
      <w:pPr>
        <w:pStyle w:val="ListParagraph"/>
        <w:numPr>
          <w:ilvl w:val="0"/>
          <w:numId w:val="59"/>
        </w:numPr>
      </w:pPr>
      <w:r w:rsidRPr="00040070">
        <w:t>our expected safeguarding response to children who are absent from education, particularly on repeat occasions and/or prolonged periods</w:t>
      </w:r>
    </w:p>
    <w:p w14:paraId="2D6680D3" w14:textId="77777777" w:rsidR="0074334F" w:rsidRPr="00040070" w:rsidRDefault="0074334F" w:rsidP="00DD4231">
      <w:pPr>
        <w:pStyle w:val="ListParagraph"/>
        <w:numPr>
          <w:ilvl w:val="0"/>
          <w:numId w:val="59"/>
        </w:numPr>
      </w:pPr>
      <w:r w:rsidRPr="00040070">
        <w:t xml:space="preserve">signs of vulnerabilities to look out for in children who may benefit from Early Help support, we explain to staff the Early Help process for children and their families and what their role is in this to support DSLs in ensuring children and their families receive support as soon as problems emerge </w:t>
      </w:r>
    </w:p>
    <w:p w14:paraId="5068F20C" w14:textId="77777777" w:rsidR="0074334F" w:rsidRPr="00040070" w:rsidRDefault="0074334F" w:rsidP="00DD4231">
      <w:pPr>
        <w:pStyle w:val="ListParagraph"/>
        <w:numPr>
          <w:ilvl w:val="0"/>
          <w:numId w:val="59"/>
        </w:numPr>
      </w:pPr>
      <w:r w:rsidRPr="00040070">
        <w:t>the importance of Families First Assessments and how they can help identify emerging difficulties and therefore how sharing information, including with other practitioners, can support early identification and assessment</w:t>
      </w:r>
    </w:p>
    <w:p w14:paraId="651A9691" w14:textId="77777777" w:rsidR="0074334F" w:rsidRPr="00040070" w:rsidRDefault="0074334F" w:rsidP="00DD4231">
      <w:pPr>
        <w:pStyle w:val="ListParagraph"/>
        <w:numPr>
          <w:ilvl w:val="0"/>
          <w:numId w:val="59"/>
        </w:numPr>
      </w:pPr>
      <w:r w:rsidRPr="00040070">
        <w:t>what to do if they identify a safeguarding issue or a child tells them they are being abused or neglected, including specific issues such as FGM, and how to maintain an appropriate level of confidentiality while liaising with relevant professionals</w:t>
      </w:r>
    </w:p>
    <w:p w14:paraId="480F1B35" w14:textId="77777777" w:rsidR="0074334F" w:rsidRPr="00040070" w:rsidRDefault="0074334F" w:rsidP="00DD4231">
      <w:pPr>
        <w:pStyle w:val="ListParagraph"/>
        <w:numPr>
          <w:ilvl w:val="0"/>
          <w:numId w:val="59"/>
        </w:numPr>
        <w:rPr>
          <w:b/>
        </w:rPr>
      </w:pPr>
      <w:r w:rsidRPr="00040070">
        <w:t>the process for recording and sharing information internally to DSLs and on children’s safeguarding records</w:t>
      </w:r>
    </w:p>
    <w:p w14:paraId="069394A1" w14:textId="77777777" w:rsidR="0074334F" w:rsidRPr="00040070" w:rsidRDefault="0074334F" w:rsidP="00DD4231">
      <w:pPr>
        <w:pStyle w:val="ListParagraph"/>
        <w:numPr>
          <w:ilvl w:val="0"/>
          <w:numId w:val="59"/>
        </w:numPr>
        <w:rPr>
          <w:b/>
        </w:rPr>
      </w:pPr>
      <w:r w:rsidRPr="00040070">
        <w:t xml:space="preserve">the process of making referrals to the Local Authority Children’s Social Care and/or Police where required and the statutory processes that may follow </w:t>
      </w:r>
    </w:p>
    <w:p w14:paraId="66B985D4" w14:textId="77777777" w:rsidR="0074334F" w:rsidRPr="00040070" w:rsidRDefault="0074334F" w:rsidP="00DD4231">
      <w:pPr>
        <w:pStyle w:val="ListParagraph"/>
        <w:numPr>
          <w:ilvl w:val="0"/>
          <w:numId w:val="59"/>
        </w:numPr>
      </w:pPr>
      <w:r w:rsidRPr="00040070">
        <w:t xml:space="preserve">the signs of  specific safeguarding issues, such as child-on-child abuse, child sexual exploitation (CSE), child criminal exploitation (CCE), indicators of being at risk from or involved with serious violent crime, FGM, radicalisation and serious violence (including that linked to county lines) </w:t>
      </w:r>
      <w:hyperlink r:id="rId58">
        <w:r w:rsidRPr="00040070">
          <w:rPr>
            <w:rStyle w:val="Hyperlink"/>
            <w:rFonts w:ascii="Sylfaen" w:hAnsi="Sylfaen"/>
            <w:b w:val="0"/>
            <w:bCs/>
            <w:color w:val="4F6228" w:themeColor="accent3" w:themeShade="80"/>
          </w:rPr>
          <w:t>See Annex B</w:t>
        </w:r>
      </w:hyperlink>
      <w:r w:rsidRPr="00040070">
        <w:rPr>
          <w:b/>
          <w:color w:val="4F6228" w:themeColor="accent3" w:themeShade="80"/>
        </w:rPr>
        <w:t xml:space="preserve"> </w:t>
      </w:r>
      <w:r w:rsidRPr="00040070">
        <w:rPr>
          <w:i/>
          <w:iCs/>
        </w:rPr>
        <w:t>Keeping Children Safe in Education</w:t>
      </w:r>
    </w:p>
    <w:p w14:paraId="76500FB2" w14:textId="77777777" w:rsidR="0074334F" w:rsidRPr="00040070" w:rsidRDefault="0074334F" w:rsidP="00DD4231">
      <w:pPr>
        <w:pStyle w:val="ListParagraph"/>
        <w:numPr>
          <w:ilvl w:val="0"/>
          <w:numId w:val="59"/>
        </w:numPr>
      </w:pPr>
      <w:r w:rsidRPr="00040070">
        <w:t xml:space="preserve">how to support and speak to children when they may share their worries or make disclosures of abuse, neglect or exploitation and contribute to creating a culture where children feel able to speak with the relevant safeguarding leads </w:t>
      </w:r>
    </w:p>
    <w:p w14:paraId="78771F44" w14:textId="77777777" w:rsidR="0074334F" w:rsidRPr="00040070" w:rsidRDefault="0074334F" w:rsidP="00DD4231">
      <w:pPr>
        <w:pStyle w:val="ListParagraph"/>
        <w:numPr>
          <w:ilvl w:val="0"/>
          <w:numId w:val="59"/>
        </w:numPr>
      </w:pPr>
      <w:r w:rsidRPr="00040070">
        <w:t>the importance of reassuring children that they are being taken seriously and that they will be supported and kept safe</w:t>
      </w:r>
    </w:p>
    <w:p w14:paraId="0CF75A6F" w14:textId="77777777" w:rsidR="0074334F" w:rsidRPr="00040070" w:rsidRDefault="0074334F" w:rsidP="00DD4231">
      <w:pPr>
        <w:pStyle w:val="ListParagraph"/>
        <w:numPr>
          <w:ilvl w:val="0"/>
          <w:numId w:val="59"/>
        </w:numPr>
      </w:pPr>
      <w:r w:rsidRPr="00040070">
        <w:t xml:space="preserve">the importance of supporting families and providing a culture of support to encourage parents/carers to seek support and engage with our school and professionals when issues emerge or become a concern </w:t>
      </w:r>
    </w:p>
    <w:p w14:paraId="08550901" w14:textId="77777777" w:rsidR="0074334F" w:rsidRPr="00040070" w:rsidRDefault="0074334F" w:rsidP="00DD4231">
      <w:pPr>
        <w:pStyle w:val="ListParagraph"/>
        <w:numPr>
          <w:ilvl w:val="0"/>
          <w:numId w:val="59"/>
        </w:numPr>
      </w:pPr>
      <w:r w:rsidRPr="00040070">
        <w:t xml:space="preserve">children can be at risk of harm inside the home (familial harm) and outside of their home </w:t>
      </w:r>
      <w:r w:rsidRPr="00040070">
        <w:lastRenderedPageBreak/>
        <w:t>(extra familial harms) and that any form of harm can happen directly or online</w:t>
      </w:r>
    </w:p>
    <w:p w14:paraId="41471313" w14:textId="77777777" w:rsidR="0074334F" w:rsidRPr="00040070" w:rsidRDefault="0074334F" w:rsidP="00DD4231">
      <w:pPr>
        <w:pStyle w:val="ListParagraph"/>
        <w:numPr>
          <w:ilvl w:val="0"/>
          <w:numId w:val="59"/>
        </w:numPr>
      </w:pPr>
      <w:r w:rsidRPr="00040070">
        <w:t>the fact that children who are (or who are perceived to be) lesbian, gay, bisexual (LGBTQ+) can be targeted by other children</w:t>
      </w:r>
    </w:p>
    <w:p w14:paraId="5EB3A414" w14:textId="77777777" w:rsidR="0074334F" w:rsidRPr="00040070" w:rsidRDefault="0074334F" w:rsidP="00DD4231">
      <w:pPr>
        <w:pStyle w:val="ListParagraph"/>
        <w:numPr>
          <w:ilvl w:val="0"/>
          <w:numId w:val="59"/>
        </w:numPr>
        <w:rPr>
          <w:u w:val="single"/>
        </w:rPr>
      </w:pPr>
      <w:proofErr w:type="gramStart"/>
      <w:r w:rsidRPr="00040070">
        <w:t>what</w:t>
      </w:r>
      <w:proofErr w:type="gramEnd"/>
      <w:r w:rsidRPr="00040070">
        <w:t xml:space="preserve"> to look for to identify children who need help or protection in accordance with statutory procures under the children act section 17 (child in need) and section 47 (significant harm).</w:t>
      </w:r>
    </w:p>
    <w:p w14:paraId="2CAA8DDA" w14:textId="77777777" w:rsidR="0074334F" w:rsidRPr="00040070" w:rsidRDefault="0074334F" w:rsidP="004B6CD8"/>
    <w:p w14:paraId="26109DF8" w14:textId="77777777" w:rsidR="0074334F" w:rsidRPr="00040070" w:rsidRDefault="0074334F" w:rsidP="004B6CD8">
      <w:pPr>
        <w:pStyle w:val="Heading3"/>
        <w:rPr>
          <w:bCs/>
        </w:rPr>
      </w:pPr>
      <w:bookmarkStart w:id="13" w:name="_Hlk140713298"/>
      <w:r w:rsidRPr="00040070">
        <w:rPr>
          <w:rStyle w:val="Heading2Char"/>
          <w:sz w:val="24"/>
          <w:szCs w:val="24"/>
        </w:rPr>
        <w:t>Role and Responsibilities of the Designated Safeguarding Lead (DSL)</w:t>
      </w:r>
    </w:p>
    <w:bookmarkEnd w:id="13"/>
    <w:p w14:paraId="2D445DBD" w14:textId="5D2CB899" w:rsidR="0074334F" w:rsidRPr="00040070" w:rsidRDefault="0074334F" w:rsidP="004B6CD8">
      <w:r w:rsidRPr="00040070">
        <w:t xml:space="preserve">Our DSL team includes members of our senior leadership team. We also have Deputy DSLs (DDSL) within </w:t>
      </w:r>
      <w:r w:rsidR="0036201B" w:rsidRPr="00040070">
        <w:t>this</w:t>
      </w:r>
      <w:r w:rsidRPr="00040070">
        <w:t xml:space="preserve"> group</w:t>
      </w:r>
      <w:r w:rsidR="0036201B" w:rsidRPr="00040070">
        <w:t>, who are also members of SLT</w:t>
      </w:r>
      <w:r w:rsidRPr="00040070">
        <w:t>. Whilst one of the DSLs is referred to the ‘lead’ and will coordinate the DSL team, they are all trained at the same level to ensure that at all times one or more of them are available to carry out all of their designated functions in safeguarding.</w:t>
      </w:r>
    </w:p>
    <w:p w14:paraId="792D011D" w14:textId="7532DACD" w:rsidR="0074334F" w:rsidRPr="00040070" w:rsidRDefault="0074334F" w:rsidP="00515721">
      <w:r w:rsidRPr="00040070">
        <w:t>The DSL</w:t>
      </w:r>
      <w:r w:rsidR="007C2A11" w:rsidRPr="00040070">
        <w:t xml:space="preserve"> in each school</w:t>
      </w:r>
      <w:r w:rsidRPr="00040070">
        <w:t xml:space="preserve"> takes lead responsibility for </w:t>
      </w:r>
      <w:r w:rsidR="007C2A11" w:rsidRPr="00040070">
        <w:t>that</w:t>
      </w:r>
      <w:r w:rsidRPr="00040070">
        <w:t xml:space="preserve"> school’s child protection and wider safeguarding arrangements. This includes online safety and understanding our filtering and monitoring processes on school devices and school networks to keep pupils safe online.</w:t>
      </w:r>
    </w:p>
    <w:p w14:paraId="4E90A361" w14:textId="644326E3" w:rsidR="0074334F" w:rsidRPr="00040070" w:rsidRDefault="0074334F" w:rsidP="00515721">
      <w:r w:rsidRPr="00040070">
        <w:t xml:space="preserve">Whilst all of our staff are part of our safeguarding culture, it is the role of </w:t>
      </w:r>
      <w:r w:rsidR="007C2A11" w:rsidRPr="00040070">
        <w:t>the</w:t>
      </w:r>
      <w:r w:rsidRPr="00040070">
        <w:t xml:space="preserve"> DSL to receive information, review and make decisions about any necessary further considerations or actions needed to respond to any safeguarding matters that arise. </w:t>
      </w:r>
    </w:p>
    <w:p w14:paraId="1DD8A52B" w14:textId="77777777" w:rsidR="0074334F" w:rsidRPr="00040070" w:rsidRDefault="0074334F" w:rsidP="00515721">
      <w:r w:rsidRPr="00040070">
        <w:t xml:space="preserve">The DSL will act as the main contact in our school when a child and their family are receiving support from the school, external agencies and statutory services. </w:t>
      </w:r>
    </w:p>
    <w:p w14:paraId="1B452FCD" w14:textId="42726E7E" w:rsidR="0074334F" w:rsidRPr="00040070" w:rsidRDefault="0074334F" w:rsidP="00515721">
      <w:r w:rsidRPr="00040070">
        <w:t>During term time, the DSL will be available during school hours for staff to discuss any</w:t>
      </w:r>
      <w:r w:rsidR="00515721" w:rsidRPr="00040070">
        <w:t xml:space="preserve"> </w:t>
      </w:r>
      <w:r w:rsidRPr="00040070">
        <w:t>safeguarding concerns</w:t>
      </w:r>
      <w:r w:rsidR="0036201B" w:rsidRPr="00040070">
        <w:t>. Outside of school hours all staff and parents have the number of the head</w:t>
      </w:r>
      <w:r w:rsidR="00724E99" w:rsidRPr="00040070">
        <w:t xml:space="preserve"> </w:t>
      </w:r>
      <w:r w:rsidR="0036201B" w:rsidRPr="00040070">
        <w:t xml:space="preserve">teacher, who </w:t>
      </w:r>
      <w:r w:rsidR="00724E99" w:rsidRPr="00040070">
        <w:t xml:space="preserve">is the </w:t>
      </w:r>
      <w:r w:rsidR="0036201B" w:rsidRPr="00040070">
        <w:t>DSL</w:t>
      </w:r>
      <w:r w:rsidRPr="00040070">
        <w:t xml:space="preserve">. </w:t>
      </w:r>
    </w:p>
    <w:p w14:paraId="17A30973" w14:textId="3AD29861" w:rsidR="007C2A11" w:rsidRPr="00040070" w:rsidRDefault="0074334F" w:rsidP="00724E99">
      <w:pPr>
        <w:rPr>
          <w:b/>
        </w:rPr>
      </w:pPr>
      <w:r w:rsidRPr="00040070">
        <w:t xml:space="preserve">In the event that non-urgent matters arise out of school hours, our DSL can be contacted, </w:t>
      </w:r>
      <w:r w:rsidR="0036201B" w:rsidRPr="00040070">
        <w:t xml:space="preserve">by their </w:t>
      </w:r>
      <w:r w:rsidR="0036201B" w:rsidRPr="00040070">
        <w:rPr>
          <w:b/>
        </w:rPr>
        <w:t>school email</w:t>
      </w:r>
      <w:r w:rsidR="00322FA4" w:rsidRPr="00040070">
        <w:rPr>
          <w:b/>
        </w:rPr>
        <w:t xml:space="preserve"> as detailed on page 6 of this policy</w:t>
      </w:r>
      <w:r w:rsidR="00322FA4" w:rsidRPr="00040070">
        <w:rPr>
          <w:bCs w:val="0"/>
        </w:rPr>
        <w:t>.</w:t>
      </w:r>
      <w:r w:rsidR="0036201B" w:rsidRPr="00040070">
        <w:rPr>
          <w:b/>
        </w:rPr>
        <w:t xml:space="preserve"> </w:t>
      </w:r>
    </w:p>
    <w:p w14:paraId="323AAF4A" w14:textId="6B78D4B2" w:rsidR="007C2A11" w:rsidRPr="00040070" w:rsidRDefault="0074334F" w:rsidP="00322FA4">
      <w:pPr>
        <w:rPr>
          <w:bCs w:val="0"/>
        </w:rPr>
      </w:pPr>
      <w:r w:rsidRPr="00040070">
        <w:t>When the DSL is absent, please contact</w:t>
      </w:r>
      <w:r w:rsidR="007C2A11" w:rsidRPr="00040070">
        <w:t xml:space="preserve"> each</w:t>
      </w:r>
      <w:r w:rsidRPr="00040070">
        <w:t xml:space="preserve"> school’s Deputy DSL</w:t>
      </w:r>
      <w:r w:rsidR="00322FA4" w:rsidRPr="00040070">
        <w:t xml:space="preserve"> on their school email as detailed on page 6.</w:t>
      </w:r>
      <w:r w:rsidR="00322FA4" w:rsidRPr="00040070">
        <w:rPr>
          <w:bCs w:val="0"/>
        </w:rPr>
        <w:t xml:space="preserve"> </w:t>
      </w:r>
    </w:p>
    <w:p w14:paraId="4A5C7718" w14:textId="1E97B6E9" w:rsidR="003D3B8C" w:rsidRPr="00040070" w:rsidRDefault="0074334F" w:rsidP="00A55C14">
      <w:r w:rsidRPr="00040070">
        <w:t>If the school’s DSL and deput</w:t>
      </w:r>
      <w:r w:rsidR="00322FA4" w:rsidRPr="00040070">
        <w:t>ies</w:t>
      </w:r>
      <w:r w:rsidRPr="00040070">
        <w:t xml:space="preserve"> are not available or cannot be reached,</w:t>
      </w:r>
      <w:r w:rsidR="003D3B8C" w:rsidRPr="00040070">
        <w:t xml:space="preserve"> </w:t>
      </w:r>
      <w:r w:rsidR="003D3B8C" w:rsidRPr="00040070">
        <w:rPr>
          <w:b/>
          <w:bCs w:val="0"/>
        </w:rPr>
        <w:t xml:space="preserve">contact the </w:t>
      </w:r>
      <w:r w:rsidR="00A55C14" w:rsidRPr="00040070">
        <w:rPr>
          <w:b/>
          <w:bCs w:val="0"/>
        </w:rPr>
        <w:t xml:space="preserve">DSL at </w:t>
      </w:r>
      <w:r w:rsidR="007C2A11" w:rsidRPr="00040070">
        <w:rPr>
          <w:b/>
          <w:bCs w:val="0"/>
        </w:rPr>
        <w:t>the other school</w:t>
      </w:r>
      <w:r w:rsidR="007C2A11" w:rsidRPr="00040070">
        <w:t xml:space="preserve">. If this person is unavailable contact the </w:t>
      </w:r>
      <w:r w:rsidR="007C2A11" w:rsidRPr="00040070">
        <w:rPr>
          <w:b/>
          <w:bCs w:val="0"/>
        </w:rPr>
        <w:t xml:space="preserve">executive </w:t>
      </w:r>
      <w:proofErr w:type="spellStart"/>
      <w:r w:rsidR="007C2A11" w:rsidRPr="00040070">
        <w:rPr>
          <w:b/>
          <w:bCs w:val="0"/>
        </w:rPr>
        <w:t>headteacher</w:t>
      </w:r>
      <w:proofErr w:type="spellEnd"/>
      <w:r w:rsidR="007C2A11" w:rsidRPr="00040070">
        <w:rPr>
          <w:b/>
          <w:bCs w:val="0"/>
        </w:rPr>
        <w:t>: Trevor Orchard</w:t>
      </w:r>
      <w:r w:rsidR="007C2A11" w:rsidRPr="00040070">
        <w:t>.</w:t>
      </w:r>
    </w:p>
    <w:p w14:paraId="35975F8F" w14:textId="77777777" w:rsidR="0074334F" w:rsidRPr="00040070" w:rsidRDefault="0074334F" w:rsidP="004B6CD8">
      <w:r w:rsidRPr="00040070">
        <w:t>The DSL will be given the time, funding, training, resources and support to:</w:t>
      </w:r>
    </w:p>
    <w:p w14:paraId="3FEC7E2C" w14:textId="77777777" w:rsidR="0074334F" w:rsidRPr="00040070" w:rsidRDefault="0074334F" w:rsidP="00DD4231">
      <w:pPr>
        <w:pStyle w:val="ListParagraph"/>
        <w:numPr>
          <w:ilvl w:val="0"/>
          <w:numId w:val="60"/>
        </w:numPr>
      </w:pPr>
      <w:r w:rsidRPr="00040070">
        <w:t xml:space="preserve">provide advice and support to other staff on child welfare and child protection matters </w:t>
      </w:r>
    </w:p>
    <w:p w14:paraId="6EB130DA" w14:textId="77777777" w:rsidR="0074334F" w:rsidRPr="00040070" w:rsidRDefault="0074334F" w:rsidP="00DD4231">
      <w:pPr>
        <w:pStyle w:val="ListParagraph"/>
        <w:numPr>
          <w:ilvl w:val="0"/>
          <w:numId w:val="60"/>
        </w:numPr>
      </w:pPr>
      <w:r w:rsidRPr="00040070">
        <w:t>take part in and/or lead early help support which may include a Families First Assessment and thereafter attend/chair Team Around the Child meetings</w:t>
      </w:r>
    </w:p>
    <w:p w14:paraId="1EAC175B" w14:textId="77777777" w:rsidR="0074334F" w:rsidRPr="00040070" w:rsidRDefault="0074334F" w:rsidP="00DD4231">
      <w:pPr>
        <w:pStyle w:val="ListParagraph"/>
        <w:numPr>
          <w:ilvl w:val="0"/>
          <w:numId w:val="60"/>
        </w:numPr>
      </w:pPr>
      <w:r w:rsidRPr="00040070">
        <w:t>take part in strategy discussions organised by the Local Authority’s Children’s Social Care and inter-agency meetings and/or support other staff to do so when required</w:t>
      </w:r>
    </w:p>
    <w:p w14:paraId="4B08B0C9" w14:textId="77777777" w:rsidR="0074334F" w:rsidRPr="00040070" w:rsidRDefault="0074334F" w:rsidP="00DD4231">
      <w:pPr>
        <w:pStyle w:val="ListParagraph"/>
        <w:numPr>
          <w:ilvl w:val="0"/>
          <w:numId w:val="60"/>
        </w:numPr>
      </w:pPr>
      <w:r w:rsidRPr="00040070">
        <w:t>contribute to the assessment of children (when a child may have suffered harm or is at risk of harm)</w:t>
      </w:r>
    </w:p>
    <w:p w14:paraId="2772E7BD" w14:textId="77777777" w:rsidR="0074334F" w:rsidRPr="00040070" w:rsidRDefault="0074334F" w:rsidP="00DD4231">
      <w:pPr>
        <w:pStyle w:val="ListParagraph"/>
        <w:numPr>
          <w:ilvl w:val="0"/>
          <w:numId w:val="60"/>
        </w:numPr>
      </w:pPr>
      <w:r w:rsidRPr="00040070">
        <w:t xml:space="preserve">refer suspected cases, as appropriate, to the relevant body (Local Authority Children’s Social Care, Channel Programme, Disclosure and Barring Service, and/or Police), and support staff who make such referrals directly </w:t>
      </w:r>
    </w:p>
    <w:p w14:paraId="7E30F388" w14:textId="77777777" w:rsidR="0074334F" w:rsidRPr="00040070" w:rsidRDefault="0074334F" w:rsidP="00DD4231">
      <w:pPr>
        <w:pStyle w:val="ListParagraph"/>
        <w:numPr>
          <w:ilvl w:val="0"/>
          <w:numId w:val="60"/>
        </w:numPr>
      </w:pPr>
      <w:r w:rsidRPr="00040070">
        <w:t xml:space="preserve">have a good understanding of behaviours that may impact on a child’s engagement and learning that may require consideration through safety/support planning, this includes the </w:t>
      </w:r>
      <w:r w:rsidRPr="00040070">
        <w:lastRenderedPageBreak/>
        <w:t>impact on themselves but also to other children</w:t>
      </w:r>
    </w:p>
    <w:p w14:paraId="36FB9940" w14:textId="77777777" w:rsidR="0074334F" w:rsidRPr="00040070" w:rsidRDefault="0074334F" w:rsidP="00DD4231">
      <w:pPr>
        <w:pStyle w:val="ListParagraph"/>
        <w:numPr>
          <w:ilvl w:val="0"/>
          <w:numId w:val="60"/>
        </w:numPr>
      </w:pPr>
      <w:r w:rsidRPr="00040070">
        <w:t xml:space="preserve">have a good understanding of harmful behaviours that may require risk management, safety planning and/or support in school, this includes those presented by children within the setting, their parents/carer or associated adults where necessary </w:t>
      </w:r>
    </w:p>
    <w:p w14:paraId="6D32F501" w14:textId="77777777" w:rsidR="0074334F" w:rsidRPr="00040070" w:rsidRDefault="0074334F" w:rsidP="00DD4231">
      <w:pPr>
        <w:pStyle w:val="ListParagraph"/>
        <w:numPr>
          <w:ilvl w:val="0"/>
          <w:numId w:val="60"/>
        </w:numPr>
      </w:pPr>
      <w:r w:rsidRPr="00040070">
        <w:t>have a good understanding of the filtering and monitoring systems and processes in place at our school</w:t>
      </w:r>
    </w:p>
    <w:p w14:paraId="56EE0F83" w14:textId="127988DF" w:rsidR="0074334F" w:rsidRPr="00040070" w:rsidRDefault="0074334F" w:rsidP="00DD4231">
      <w:pPr>
        <w:pStyle w:val="ListParagraph"/>
        <w:numPr>
          <w:ilvl w:val="0"/>
          <w:numId w:val="60"/>
        </w:numPr>
      </w:pPr>
      <w:r w:rsidRPr="00040070">
        <w:t>assist the</w:t>
      </w:r>
      <w:r w:rsidR="003D3B8C" w:rsidRPr="00040070">
        <w:t xml:space="preserve"> Executive</w:t>
      </w:r>
      <w:r w:rsidRPr="00040070">
        <w:t xml:space="preserve"> </w:t>
      </w:r>
      <w:proofErr w:type="spellStart"/>
      <w:r w:rsidRPr="00040070">
        <w:t>Headteacher</w:t>
      </w:r>
      <w:proofErr w:type="spellEnd"/>
      <w:r w:rsidRPr="00040070">
        <w:t xml:space="preserve"> to review and respond to low-level concerns that may arise regarding staff</w:t>
      </w:r>
    </w:p>
    <w:p w14:paraId="05D60104" w14:textId="77777777" w:rsidR="0074334F" w:rsidRPr="00040070" w:rsidRDefault="0074334F" w:rsidP="00DD4231">
      <w:pPr>
        <w:pStyle w:val="ListParagraph"/>
        <w:numPr>
          <w:ilvl w:val="0"/>
          <w:numId w:val="60"/>
        </w:numPr>
      </w:pPr>
      <w:proofErr w:type="gramStart"/>
      <w:r w:rsidRPr="00040070">
        <w:t>share</w:t>
      </w:r>
      <w:proofErr w:type="gramEnd"/>
      <w:r w:rsidRPr="00040070">
        <w:t xml:space="preserve"> information and/or take part in statutory processes that involve reviewing and analysing of safeguarding practice and policies. This can include meetings held by Hertfordshire Safeguarding Children’s Partnership in response to significant safeguarding incidences, child death and/or where a safeguarding practice review is required to determine learning and practice analysis. </w:t>
      </w:r>
    </w:p>
    <w:p w14:paraId="7DF1A38E" w14:textId="77777777" w:rsidR="0074334F" w:rsidRPr="00040070" w:rsidRDefault="0074334F" w:rsidP="00A55C14"/>
    <w:p w14:paraId="3A1C8C20" w14:textId="77777777" w:rsidR="0074334F" w:rsidRPr="00040070" w:rsidRDefault="0074334F" w:rsidP="004B6CD8">
      <w:r w:rsidRPr="00040070">
        <w:t>The DSL will also:</w:t>
      </w:r>
    </w:p>
    <w:p w14:paraId="377DBBE3" w14:textId="76ED1E12" w:rsidR="0074334F" w:rsidRPr="00040070" w:rsidRDefault="0074334F" w:rsidP="00DD4231">
      <w:pPr>
        <w:pStyle w:val="ListParagraph"/>
        <w:numPr>
          <w:ilvl w:val="0"/>
          <w:numId w:val="61"/>
        </w:numPr>
      </w:pPr>
      <w:r w:rsidRPr="00040070">
        <w:t>keep the</w:t>
      </w:r>
      <w:r w:rsidR="003D3B8C" w:rsidRPr="00040070">
        <w:t xml:space="preserve"> Executive</w:t>
      </w:r>
      <w:r w:rsidRPr="00040070">
        <w:t xml:space="preserve"> </w:t>
      </w:r>
      <w:proofErr w:type="spellStart"/>
      <w:r w:rsidRPr="00040070">
        <w:t>Headteacher</w:t>
      </w:r>
      <w:proofErr w:type="spellEnd"/>
      <w:r w:rsidRPr="00040070">
        <w:t xml:space="preserve"> informed of any issues, the conversations with children and their families, universal services and referrals to external agencies and statutory services</w:t>
      </w:r>
    </w:p>
    <w:p w14:paraId="6D9DB387" w14:textId="77777777" w:rsidR="0074334F" w:rsidRPr="00040070" w:rsidRDefault="0074334F" w:rsidP="00DD4231">
      <w:pPr>
        <w:pStyle w:val="ListParagraph"/>
        <w:numPr>
          <w:ilvl w:val="0"/>
          <w:numId w:val="61"/>
        </w:numPr>
      </w:pPr>
      <w:r w:rsidRPr="00040070">
        <w:t>liaise with universal, targeted and statutory agencies, Local Authority workers (Children’s Services and other key practitioners) when there are safeguarding concerns as appropriate (includes early help and child protection)</w:t>
      </w:r>
    </w:p>
    <w:p w14:paraId="55FD277F" w14:textId="77777777" w:rsidR="0074334F" w:rsidRPr="00040070" w:rsidRDefault="0074334F" w:rsidP="00DD4231">
      <w:pPr>
        <w:pStyle w:val="ListParagraph"/>
        <w:numPr>
          <w:ilvl w:val="0"/>
          <w:numId w:val="61"/>
        </w:numPr>
      </w:pPr>
      <w:r w:rsidRPr="00040070">
        <w:t>share information about incidences of sexual violence and sexual harassment with statutory colleagues such as Police and Children’s Social Care colleagues in order to prepare and implement the school’s policies</w:t>
      </w:r>
    </w:p>
    <w:p w14:paraId="6BE10AE0" w14:textId="77777777" w:rsidR="0074334F" w:rsidRPr="00040070" w:rsidRDefault="0074334F" w:rsidP="00DD4231">
      <w:pPr>
        <w:pStyle w:val="ListParagraph"/>
        <w:numPr>
          <w:ilvl w:val="0"/>
          <w:numId w:val="61"/>
        </w:numPr>
      </w:pPr>
      <w:r w:rsidRPr="00040070">
        <w:t>be confident about what local specialist support is available to support all children involved (including victims and alleged perpetrators) in sexual violence and sexual harassment</w:t>
      </w:r>
    </w:p>
    <w:p w14:paraId="336B281D" w14:textId="77777777" w:rsidR="0074334F" w:rsidRPr="00040070" w:rsidRDefault="0074334F" w:rsidP="00DD4231">
      <w:pPr>
        <w:pStyle w:val="ListParagraph"/>
        <w:numPr>
          <w:ilvl w:val="0"/>
          <w:numId w:val="61"/>
        </w:numPr>
      </w:pPr>
      <w:proofErr w:type="gramStart"/>
      <w:r w:rsidRPr="00040070">
        <w:t>be</w:t>
      </w:r>
      <w:proofErr w:type="gramEnd"/>
      <w:r w:rsidRPr="00040070">
        <w:t xml:space="preserve"> aware that children are entitled to have an ‘Appropriate Adult’ to support and help them in Police investigations or if there is threshold met for them to be searched.</w:t>
      </w:r>
    </w:p>
    <w:p w14:paraId="30EEBA60" w14:textId="77777777" w:rsidR="0074334F" w:rsidRPr="00040070" w:rsidRDefault="0074334F" w:rsidP="00DD4231">
      <w:pPr>
        <w:pStyle w:val="ListParagraph"/>
        <w:numPr>
          <w:ilvl w:val="0"/>
          <w:numId w:val="61"/>
        </w:numPr>
        <w:rPr>
          <w:rStyle w:val="Hyperlink"/>
          <w:rFonts w:ascii="Sylfaen" w:hAnsi="Sylfaen" w:cs="Arial"/>
          <w:color w:val="auto"/>
        </w:rPr>
      </w:pPr>
      <w:r w:rsidRPr="00040070">
        <w:t xml:space="preserve">The full responsibilities of the DSL and deputy(s) are set out in their job description, see  </w:t>
      </w:r>
      <w:hyperlink r:id="rId59">
        <w:r w:rsidRPr="00040070">
          <w:rPr>
            <w:rStyle w:val="Hyperlink"/>
            <w:rFonts w:ascii="Sylfaen" w:hAnsi="Sylfaen" w:cs="Arial"/>
            <w:b w:val="0"/>
            <w:bCs/>
            <w:color w:val="4F6228" w:themeColor="accent3" w:themeShade="80"/>
          </w:rPr>
          <w:t>Annex C</w:t>
        </w:r>
      </w:hyperlink>
      <w:r w:rsidRPr="00040070">
        <w:rPr>
          <w:rStyle w:val="Hyperlink"/>
          <w:rFonts w:ascii="Sylfaen" w:hAnsi="Sylfaen" w:cs="Arial"/>
          <w:b w:val="0"/>
          <w:bCs/>
          <w:color w:val="4F6228" w:themeColor="accent3" w:themeShade="80"/>
        </w:rPr>
        <w:t xml:space="preserve"> </w:t>
      </w:r>
      <w:proofErr w:type="spellStart"/>
      <w:r w:rsidRPr="00040070">
        <w:rPr>
          <w:rStyle w:val="Hyperlink"/>
          <w:rFonts w:ascii="Sylfaen" w:hAnsi="Sylfaen" w:cs="Arial"/>
          <w:b w:val="0"/>
          <w:bCs/>
          <w:color w:val="4F6228" w:themeColor="accent3" w:themeShade="80"/>
        </w:rPr>
        <w:t>KCSiE</w:t>
      </w:r>
      <w:proofErr w:type="spellEnd"/>
      <w:r w:rsidRPr="00040070">
        <w:rPr>
          <w:rStyle w:val="Hyperlink"/>
          <w:rFonts w:ascii="Sylfaen" w:hAnsi="Sylfaen" w:cs="Arial"/>
          <w:b w:val="0"/>
          <w:bCs/>
          <w:color w:val="auto"/>
        </w:rPr>
        <w:t xml:space="preserve"> </w:t>
      </w:r>
    </w:p>
    <w:p w14:paraId="5170C68C" w14:textId="77777777" w:rsidR="0074334F" w:rsidRPr="00040070" w:rsidRDefault="0074334F" w:rsidP="00824161">
      <w:pPr>
        <w:pStyle w:val="Heading2"/>
        <w:rPr>
          <w:rFonts w:eastAsia="MS Mincho"/>
        </w:rPr>
      </w:pPr>
      <w:bookmarkStart w:id="14" w:name="_Hlk140713403"/>
    </w:p>
    <w:p w14:paraId="6E7DC23F" w14:textId="2EF0FCFE" w:rsidR="0074334F" w:rsidRPr="00040070" w:rsidRDefault="0074334F" w:rsidP="004B6CD8">
      <w:pPr>
        <w:pStyle w:val="Heading3"/>
      </w:pPr>
      <w:r w:rsidRPr="00040070">
        <w:t xml:space="preserve">Role and Responsibilities of the </w:t>
      </w:r>
      <w:r w:rsidR="007C2A11" w:rsidRPr="00040070">
        <w:t>Board of Trustees</w:t>
      </w:r>
      <w:r w:rsidRPr="00040070">
        <w:t xml:space="preserve"> </w:t>
      </w:r>
    </w:p>
    <w:bookmarkEnd w:id="14"/>
    <w:p w14:paraId="6991DF79" w14:textId="0BF810AB" w:rsidR="0074334F" w:rsidRPr="00040070" w:rsidRDefault="0074334F" w:rsidP="004B6CD8">
      <w:r w:rsidRPr="00040070">
        <w:t>Our</w:t>
      </w:r>
      <w:r w:rsidR="00A55C14" w:rsidRPr="00040070">
        <w:t xml:space="preserve"> Board of</w:t>
      </w:r>
      <w:r w:rsidRPr="00040070">
        <w:t xml:space="preserve"> Trustee</w:t>
      </w:r>
      <w:r w:rsidR="00A55C14" w:rsidRPr="00040070">
        <w:t>s</w:t>
      </w:r>
      <w:r w:rsidRPr="00040070">
        <w:t xml:space="preserve"> have a strategic role within our leadership and management team and must ensure that all staff comply with legislation and local guidance at all times. </w:t>
      </w:r>
    </w:p>
    <w:p w14:paraId="1C371713" w14:textId="633A986D" w:rsidR="0074334F" w:rsidRPr="00040070" w:rsidRDefault="0074334F" w:rsidP="004B6CD8">
      <w:r w:rsidRPr="00040070">
        <w:t>The Board</w:t>
      </w:r>
      <w:r w:rsidR="00A55C14" w:rsidRPr="00040070">
        <w:t xml:space="preserve"> of Trustees</w:t>
      </w:r>
      <w:r w:rsidRPr="00040070">
        <w:t xml:space="preserve"> will:</w:t>
      </w:r>
    </w:p>
    <w:p w14:paraId="3E713B9F" w14:textId="77777777" w:rsidR="0074334F" w:rsidRPr="00040070" w:rsidRDefault="0074334F" w:rsidP="00DD4231">
      <w:pPr>
        <w:pStyle w:val="ListParagraph"/>
        <w:numPr>
          <w:ilvl w:val="0"/>
          <w:numId w:val="62"/>
        </w:numPr>
      </w:pPr>
      <w:r w:rsidRPr="00040070">
        <w:t>facilitate a whole-school approach to safeguarding, ensuring that safeguarding and child protection are at the forefront of, and underpin, all relevant aspects of process and policy development for the setting</w:t>
      </w:r>
    </w:p>
    <w:p w14:paraId="19091749" w14:textId="35E6FA45" w:rsidR="0074334F" w:rsidRPr="00040070" w:rsidRDefault="0074334F" w:rsidP="00DD4231">
      <w:pPr>
        <w:pStyle w:val="ListParagraph"/>
        <w:numPr>
          <w:ilvl w:val="0"/>
          <w:numId w:val="62"/>
        </w:numPr>
      </w:pPr>
      <w:r w:rsidRPr="00040070">
        <w:t xml:space="preserve">evaluate and approve this child protection policy along with other policies related to safeguarding at each review, ensuring they comply with the law, and hold the </w:t>
      </w:r>
      <w:r w:rsidR="003D3B8C" w:rsidRPr="00040070">
        <w:t xml:space="preserve">Executive </w:t>
      </w:r>
      <w:proofErr w:type="spellStart"/>
      <w:r w:rsidRPr="00040070">
        <w:t>Headteacher</w:t>
      </w:r>
      <w:proofErr w:type="spellEnd"/>
      <w:r w:rsidRPr="00040070">
        <w:t xml:space="preserve"> to account for their implementation</w:t>
      </w:r>
    </w:p>
    <w:p w14:paraId="0CCEFACE" w14:textId="65414BB6" w:rsidR="0074334F" w:rsidRPr="00040070" w:rsidRDefault="0074334F" w:rsidP="00DD4231">
      <w:pPr>
        <w:pStyle w:val="ListParagraph"/>
        <w:numPr>
          <w:ilvl w:val="0"/>
          <w:numId w:val="62"/>
        </w:numPr>
      </w:pPr>
      <w:r w:rsidRPr="00040070">
        <w:t>evaluate and approve recommendations/action plans identified through quality assurance activity that the</w:t>
      </w:r>
      <w:r w:rsidR="003D3B8C" w:rsidRPr="00040070">
        <w:t xml:space="preserve"> Executive</w:t>
      </w:r>
      <w:r w:rsidRPr="00040070">
        <w:t xml:space="preserve"> </w:t>
      </w:r>
      <w:proofErr w:type="spellStart"/>
      <w:r w:rsidRPr="00040070">
        <w:t>Headteacher</w:t>
      </w:r>
      <w:proofErr w:type="spellEnd"/>
      <w:r w:rsidRPr="00040070">
        <w:t xml:space="preserve">/DSL undertakes to review safeguarding practice through audits and annual/termly governing reports to ensure that they have regular </w:t>
      </w:r>
      <w:r w:rsidRPr="00040070">
        <w:lastRenderedPageBreak/>
        <w:t>oversight and hold the</w:t>
      </w:r>
      <w:r w:rsidR="003D3B8C" w:rsidRPr="00040070">
        <w:t xml:space="preserve"> Executive</w:t>
      </w:r>
      <w:r w:rsidRPr="00040070">
        <w:t xml:space="preserve"> </w:t>
      </w:r>
      <w:proofErr w:type="spellStart"/>
      <w:r w:rsidRPr="00040070">
        <w:t>Headteacher</w:t>
      </w:r>
      <w:proofErr w:type="spellEnd"/>
      <w:r w:rsidRPr="00040070">
        <w:t xml:space="preserve"> accountable for the practice improvement</w:t>
      </w:r>
    </w:p>
    <w:p w14:paraId="7B78558C" w14:textId="77777777" w:rsidR="0074334F" w:rsidRPr="00040070" w:rsidRDefault="0074334F" w:rsidP="00DD4231">
      <w:pPr>
        <w:pStyle w:val="ListParagraph"/>
        <w:numPr>
          <w:ilvl w:val="0"/>
          <w:numId w:val="62"/>
        </w:numPr>
      </w:pPr>
      <w:r w:rsidRPr="00040070">
        <w:t>be aware of its obligations under the Human Rights Act 1998, the Equality Act 2010 (including the Public Sector Equality Duty), and our school’s local multi-agency safeguarding arrangements</w:t>
      </w:r>
    </w:p>
    <w:p w14:paraId="5276DC36" w14:textId="0CB540BE" w:rsidR="0074334F" w:rsidRPr="00040070" w:rsidRDefault="0074334F" w:rsidP="00DD4231">
      <w:pPr>
        <w:pStyle w:val="ListParagraph"/>
        <w:numPr>
          <w:ilvl w:val="0"/>
          <w:numId w:val="62"/>
        </w:numPr>
      </w:pPr>
      <w:proofErr w:type="gramStart"/>
      <w:r w:rsidRPr="00040070">
        <w:t>appoint</w:t>
      </w:r>
      <w:proofErr w:type="gramEnd"/>
      <w:r w:rsidRPr="00040070">
        <w:t xml:space="preserve"> a </w:t>
      </w:r>
      <w:r w:rsidR="003D3B8C" w:rsidRPr="00040070">
        <w:t xml:space="preserve">link Trustee </w:t>
      </w:r>
      <w:r w:rsidRPr="00040070">
        <w:t>to monitor the effectiveness of the school’s safeguarding arrangements including policies and their implementation, in conjunction with the full governing body. This is always a different person from the DSL</w:t>
      </w:r>
    </w:p>
    <w:p w14:paraId="34EAE34D" w14:textId="77777777" w:rsidR="0074334F" w:rsidRPr="00040070" w:rsidRDefault="0074334F" w:rsidP="00DD4231">
      <w:pPr>
        <w:pStyle w:val="ListParagraph"/>
        <w:numPr>
          <w:ilvl w:val="0"/>
          <w:numId w:val="62"/>
        </w:numPr>
      </w:pPr>
      <w:r w:rsidRPr="00040070">
        <w:t>ensure all staff undergo safeguarding and child protection training, including online safety according to their roles, and that such training is regularly updated and is in line with statutory guidance and Hertfordshire Safeguarding Children’s Partnership</w:t>
      </w:r>
    </w:p>
    <w:p w14:paraId="321ED917" w14:textId="77777777" w:rsidR="0074334F" w:rsidRPr="00040070" w:rsidRDefault="0074334F" w:rsidP="00DD4231">
      <w:pPr>
        <w:pStyle w:val="ListParagraph"/>
        <w:numPr>
          <w:ilvl w:val="0"/>
          <w:numId w:val="62"/>
        </w:numPr>
      </w:pPr>
      <w:r w:rsidRPr="00040070">
        <w:t xml:space="preserve">ensure that all governors/trustees: </w:t>
      </w:r>
    </w:p>
    <w:p w14:paraId="647B1235" w14:textId="77777777" w:rsidR="0074334F" w:rsidRPr="00040070" w:rsidRDefault="0074334F" w:rsidP="00DD4231">
      <w:pPr>
        <w:pStyle w:val="ListParagraph"/>
        <w:numPr>
          <w:ilvl w:val="3"/>
          <w:numId w:val="63"/>
        </w:numPr>
      </w:pPr>
      <w:r w:rsidRPr="00040070">
        <w:t xml:space="preserve">read </w:t>
      </w:r>
      <w:hyperlink r:id="rId60">
        <w:r w:rsidRPr="00040070">
          <w:rPr>
            <w:rStyle w:val="Hyperlink"/>
            <w:rFonts w:ascii="Sylfaen" w:hAnsi="Sylfaen"/>
            <w:b w:val="0"/>
            <w:bCs/>
            <w:color w:val="4F6228" w:themeColor="accent3" w:themeShade="80"/>
          </w:rPr>
          <w:t>Keeping Children Safe in Education</w:t>
        </w:r>
      </w:hyperlink>
      <w:r w:rsidRPr="00040070">
        <w:rPr>
          <w:rStyle w:val="Hyperlink"/>
          <w:rFonts w:ascii="Sylfaen" w:hAnsi="Sylfaen"/>
          <w:b w:val="0"/>
          <w:bCs/>
          <w:color w:val="4F6228" w:themeColor="accent3" w:themeShade="80"/>
        </w:rPr>
        <w:t xml:space="preserve"> in its entirety</w:t>
      </w:r>
      <w:r w:rsidRPr="00040070">
        <w:t>, and review compliance of this task at least annually</w:t>
      </w:r>
    </w:p>
    <w:p w14:paraId="64AA151B" w14:textId="2F0E22F4" w:rsidR="003D3B8C" w:rsidRPr="00040070" w:rsidRDefault="0074334F" w:rsidP="00DD4231">
      <w:pPr>
        <w:pStyle w:val="ListParagraph"/>
        <w:numPr>
          <w:ilvl w:val="3"/>
          <w:numId w:val="63"/>
        </w:numPr>
      </w:pPr>
      <w:proofErr w:type="gramStart"/>
      <w:r w:rsidRPr="00040070">
        <w:t>sign</w:t>
      </w:r>
      <w:proofErr w:type="gramEnd"/>
      <w:r w:rsidRPr="00040070">
        <w:t xml:space="preserve"> a declaration at the beginning of each academic year to say that they have reviewed the above guidance (</w:t>
      </w:r>
      <w:r w:rsidR="00A55C14" w:rsidRPr="00040070">
        <w:t>Appendix 2</w:t>
      </w:r>
      <w:r w:rsidRPr="00040070">
        <w:t xml:space="preserve">). </w:t>
      </w:r>
    </w:p>
    <w:p w14:paraId="394ECD00" w14:textId="69E72CAF" w:rsidR="0074334F" w:rsidRPr="00040070" w:rsidRDefault="0074334F" w:rsidP="00DD4231">
      <w:pPr>
        <w:pStyle w:val="ListParagraph"/>
        <w:numPr>
          <w:ilvl w:val="2"/>
          <w:numId w:val="63"/>
        </w:numPr>
      </w:pPr>
      <w:proofErr w:type="gramStart"/>
      <w:r w:rsidRPr="00040070">
        <w:t>ensure</w:t>
      </w:r>
      <w:proofErr w:type="gramEnd"/>
      <w:r w:rsidRPr="00040070">
        <w:t xml:space="preserve"> that the school has appropriate filtering and monitoring systems in place and review their effectiveness. This includes:</w:t>
      </w:r>
    </w:p>
    <w:p w14:paraId="1F1B4907" w14:textId="77777777" w:rsidR="0074334F" w:rsidRPr="00040070" w:rsidRDefault="0074334F" w:rsidP="00DD4231">
      <w:pPr>
        <w:pStyle w:val="ListParagraph"/>
        <w:numPr>
          <w:ilvl w:val="3"/>
          <w:numId w:val="63"/>
        </w:numPr>
      </w:pPr>
      <w:r w:rsidRPr="00040070">
        <w:t>making sure that the leadership team and staff are aware of the provisions in place, and that they understand their expectations, roles and responsibilities around filtering and monitoring as part of safeguarding training</w:t>
      </w:r>
    </w:p>
    <w:p w14:paraId="74CD44B7" w14:textId="77777777" w:rsidR="0074334F" w:rsidRPr="00040070" w:rsidRDefault="0074334F" w:rsidP="00DD4231">
      <w:pPr>
        <w:pStyle w:val="ListParagraph"/>
        <w:numPr>
          <w:ilvl w:val="3"/>
          <w:numId w:val="63"/>
        </w:numPr>
        <w:rPr>
          <w:rFonts w:eastAsia="MS Mincho"/>
        </w:rPr>
      </w:pPr>
      <w:proofErr w:type="gramStart"/>
      <w:r w:rsidRPr="00040070">
        <w:rPr>
          <w:rFonts w:eastAsia="MS Mincho"/>
        </w:rPr>
        <w:t>reviewing</w:t>
      </w:r>
      <w:proofErr w:type="gramEnd"/>
      <w:r w:rsidRPr="00040070">
        <w:rPr>
          <w:rFonts w:eastAsia="MS Mincho"/>
        </w:rPr>
        <w:t xml:space="preserve"> the </w:t>
      </w:r>
      <w:proofErr w:type="spellStart"/>
      <w:r w:rsidRPr="00040070">
        <w:rPr>
          <w:rFonts w:eastAsia="MS Mincho"/>
        </w:rPr>
        <w:t>DfE’s</w:t>
      </w:r>
      <w:proofErr w:type="spellEnd"/>
      <w:r w:rsidRPr="00040070">
        <w:rPr>
          <w:rFonts w:eastAsia="MS Mincho"/>
        </w:rPr>
        <w:t xml:space="preserve"> filtering and monitoring standards and discussing with IT staff and service providers what needs to be done to support the school in meeting these standards.</w:t>
      </w:r>
    </w:p>
    <w:p w14:paraId="7595C762" w14:textId="77777777" w:rsidR="0074334F" w:rsidRPr="00040070" w:rsidRDefault="0074334F" w:rsidP="004B6CD8">
      <w:pPr>
        <w:pStyle w:val="1bodycopy10pt"/>
        <w:rPr>
          <w:rFonts w:ascii="Sylfaen" w:hAnsi="Sylfaen"/>
        </w:rPr>
      </w:pPr>
    </w:p>
    <w:p w14:paraId="0E0EFBA2" w14:textId="48000241" w:rsidR="0074334F" w:rsidRPr="00040070" w:rsidRDefault="0074334F" w:rsidP="004B6CD8">
      <w:r w:rsidRPr="00040070">
        <w:t xml:space="preserve">The </w:t>
      </w:r>
      <w:r w:rsidR="00A55C14" w:rsidRPr="00040070">
        <w:t>Board of Trustees</w:t>
      </w:r>
      <w:r w:rsidRPr="00040070">
        <w:t xml:space="preserve"> will make sure:</w:t>
      </w:r>
    </w:p>
    <w:p w14:paraId="54EF7394" w14:textId="77777777" w:rsidR="0074334F" w:rsidRPr="00040070" w:rsidRDefault="0074334F" w:rsidP="00DD4231">
      <w:pPr>
        <w:pStyle w:val="ListParagraph"/>
        <w:numPr>
          <w:ilvl w:val="0"/>
          <w:numId w:val="64"/>
        </w:numPr>
      </w:pPr>
      <w:r w:rsidRPr="00040070">
        <w:t>the DSL has the appropriate status and authority to carry out their job, including additional time, funding, training, resources and support</w:t>
      </w:r>
    </w:p>
    <w:p w14:paraId="0131EA2F" w14:textId="77777777" w:rsidR="0074334F" w:rsidRPr="00040070" w:rsidRDefault="0074334F" w:rsidP="00DD4231">
      <w:pPr>
        <w:pStyle w:val="ListParagraph"/>
        <w:numPr>
          <w:ilvl w:val="0"/>
          <w:numId w:val="64"/>
        </w:numPr>
      </w:pPr>
      <w:r w:rsidRPr="00040070">
        <w:t>online safety is a running and interrelated theme within the whole-school approach to safeguarding and related policies</w:t>
      </w:r>
    </w:p>
    <w:p w14:paraId="72F1B263" w14:textId="77777777" w:rsidR="0074334F" w:rsidRPr="00040070" w:rsidRDefault="0074334F" w:rsidP="00DD4231">
      <w:pPr>
        <w:pStyle w:val="ListParagraph"/>
        <w:numPr>
          <w:ilvl w:val="0"/>
          <w:numId w:val="64"/>
        </w:numPr>
      </w:pPr>
      <w:r w:rsidRPr="00040070">
        <w:t>the DSL has lead authority for safeguarding, including online safety and understanding the filtering and monitoring systems and processes in place</w:t>
      </w:r>
    </w:p>
    <w:p w14:paraId="3D556B57" w14:textId="77777777" w:rsidR="0074334F" w:rsidRPr="00040070" w:rsidRDefault="0074334F" w:rsidP="00DD4231">
      <w:pPr>
        <w:pStyle w:val="ListParagraph"/>
        <w:numPr>
          <w:ilvl w:val="0"/>
          <w:numId w:val="64"/>
        </w:numPr>
      </w:pPr>
      <w:proofErr w:type="gramStart"/>
      <w:r w:rsidRPr="00040070">
        <w:t>the</w:t>
      </w:r>
      <w:proofErr w:type="gramEnd"/>
      <w:r w:rsidRPr="00040070">
        <w:t xml:space="preserve"> school has effective procedures to manage any safeguarding concerns (no matter how small) that arise. This includes those related to child welfare concerns, low level concerns and allegations made against staff</w:t>
      </w:r>
    </w:p>
    <w:p w14:paraId="1103B2DD" w14:textId="77777777" w:rsidR="0074334F" w:rsidRPr="00040070" w:rsidRDefault="0074334F" w:rsidP="00DD4231">
      <w:pPr>
        <w:pStyle w:val="ListParagraph"/>
        <w:numPr>
          <w:ilvl w:val="0"/>
          <w:numId w:val="64"/>
        </w:numPr>
      </w:pPr>
      <w:r w:rsidRPr="00040070">
        <w:t xml:space="preserve">that this policy reflects those children with SEND, or certain medical or physical health conditions, can face additional barriers to any abuse or neglect being recognised </w:t>
      </w:r>
    </w:p>
    <w:p w14:paraId="55F17BFC" w14:textId="77777777" w:rsidR="0074334F" w:rsidRPr="00040070" w:rsidRDefault="0074334F" w:rsidP="00DD4231">
      <w:pPr>
        <w:pStyle w:val="ListParagraph"/>
        <w:numPr>
          <w:ilvl w:val="0"/>
          <w:numId w:val="64"/>
        </w:numPr>
      </w:pPr>
      <w:r w:rsidRPr="00040070">
        <w:t xml:space="preserve">where another body is providing services or activities on the school site (regardless of whether or not the children who attend these services/activities are children on the school roll): </w:t>
      </w:r>
    </w:p>
    <w:p w14:paraId="2C2E5920" w14:textId="77777777" w:rsidR="0074334F" w:rsidRPr="00040070" w:rsidRDefault="0074334F" w:rsidP="00DD4231">
      <w:pPr>
        <w:pStyle w:val="ListParagraph"/>
        <w:numPr>
          <w:ilvl w:val="3"/>
          <w:numId w:val="65"/>
        </w:numPr>
      </w:pPr>
      <w:r w:rsidRPr="00040070">
        <w:t>seek assurance that the other body has appropriate safeguarding and child protection policies/procedures in place and inspect them if needed</w:t>
      </w:r>
    </w:p>
    <w:p w14:paraId="091DEDA8" w14:textId="77777777" w:rsidR="0074334F" w:rsidRPr="00040070" w:rsidRDefault="0074334F" w:rsidP="00DD4231">
      <w:pPr>
        <w:pStyle w:val="ListParagraph"/>
        <w:numPr>
          <w:ilvl w:val="3"/>
          <w:numId w:val="66"/>
        </w:numPr>
      </w:pPr>
      <w:proofErr w:type="gramStart"/>
      <w:r w:rsidRPr="00040070">
        <w:t>make</w:t>
      </w:r>
      <w:proofErr w:type="gramEnd"/>
      <w:r w:rsidRPr="00040070">
        <w:t xml:space="preserve"> sure there are arrangements for the body to liaise with the school about safeguarding arrangements, where appropriate.</w:t>
      </w:r>
    </w:p>
    <w:p w14:paraId="5C32EF04" w14:textId="7B62A197" w:rsidR="0074334F" w:rsidRPr="00040070" w:rsidRDefault="0074334F" w:rsidP="00DD4231">
      <w:pPr>
        <w:pStyle w:val="ListParagraph"/>
        <w:numPr>
          <w:ilvl w:val="2"/>
          <w:numId w:val="66"/>
        </w:numPr>
      </w:pPr>
      <w:proofErr w:type="gramStart"/>
      <w:r w:rsidRPr="00040070">
        <w:t>make</w:t>
      </w:r>
      <w:proofErr w:type="gramEnd"/>
      <w:r w:rsidRPr="00040070">
        <w:t xml:space="preserve"> sure that safeguarding requirements are a condition of using the school premises, and that any agreement to use the premises would be terminated if the other body fails to comply. </w:t>
      </w:r>
    </w:p>
    <w:p w14:paraId="29085401" w14:textId="23738AE3" w:rsidR="0074334F" w:rsidRPr="00040070" w:rsidRDefault="0074334F" w:rsidP="00DD4231">
      <w:pPr>
        <w:pStyle w:val="ListParagraph"/>
        <w:numPr>
          <w:ilvl w:val="2"/>
          <w:numId w:val="66"/>
        </w:numPr>
      </w:pPr>
      <w:proofErr w:type="gramStart"/>
      <w:r w:rsidRPr="00040070">
        <w:lastRenderedPageBreak/>
        <w:t>the</w:t>
      </w:r>
      <w:proofErr w:type="gramEnd"/>
      <w:r w:rsidRPr="00040070">
        <w:t xml:space="preserve"> Chair of </w:t>
      </w:r>
      <w:r w:rsidR="003D3B8C" w:rsidRPr="00040070">
        <w:t>Trustees</w:t>
      </w:r>
      <w:r w:rsidRPr="00040070">
        <w:t xml:space="preserve"> will act as the ‘case manager’ in the event that an allegation is made against the </w:t>
      </w:r>
      <w:r w:rsidR="00A55C14" w:rsidRPr="00040070">
        <w:t xml:space="preserve">Executive </w:t>
      </w:r>
      <w:proofErr w:type="spellStart"/>
      <w:r w:rsidRPr="00040070">
        <w:t>Headteacher</w:t>
      </w:r>
      <w:proofErr w:type="spellEnd"/>
      <w:r w:rsidR="00132B09" w:rsidRPr="00040070">
        <w:t>.</w:t>
      </w:r>
      <w:r w:rsidR="00A55C14" w:rsidRPr="00040070">
        <w:t xml:space="preserve"> </w:t>
      </w:r>
      <w:r w:rsidR="00132B09" w:rsidRPr="00040070">
        <w:t>T</w:t>
      </w:r>
      <w:r w:rsidR="00A55C14" w:rsidRPr="00040070">
        <w:t xml:space="preserve">he Executive </w:t>
      </w:r>
      <w:proofErr w:type="spellStart"/>
      <w:r w:rsidR="00A55C14" w:rsidRPr="00040070">
        <w:t>Headteacher</w:t>
      </w:r>
      <w:proofErr w:type="spellEnd"/>
      <w:r w:rsidR="00A55C14" w:rsidRPr="00040070">
        <w:t xml:space="preserve"> will act as case manager in the event that an allegation is made against </w:t>
      </w:r>
      <w:r w:rsidR="007C2A11" w:rsidRPr="00040070">
        <w:t>either</w:t>
      </w:r>
      <w:r w:rsidR="00A55C14" w:rsidRPr="00040070">
        <w:t xml:space="preserve"> </w:t>
      </w:r>
      <w:proofErr w:type="spellStart"/>
      <w:r w:rsidR="00A55C14" w:rsidRPr="00040070">
        <w:t>Headteacher</w:t>
      </w:r>
      <w:proofErr w:type="spellEnd"/>
      <w:r w:rsidRPr="00040070">
        <w:t xml:space="preserve"> (see Section 11 Managing Concerns and Allegations)</w:t>
      </w:r>
      <w:r w:rsidR="00A55C14" w:rsidRPr="00040070">
        <w:t>.</w:t>
      </w:r>
    </w:p>
    <w:p w14:paraId="3F8B8540" w14:textId="62A9122A" w:rsidR="0074334F" w:rsidRPr="00040070" w:rsidRDefault="0074334F" w:rsidP="00132B09">
      <w:r w:rsidRPr="00040070">
        <w:t xml:space="preserve">Section 14 (Training) of this policy has information on how governors are supported to fulfil their role, also see Part two </w:t>
      </w:r>
      <w:proofErr w:type="spellStart"/>
      <w:r w:rsidRPr="00040070">
        <w:t>KCSiE</w:t>
      </w:r>
      <w:proofErr w:type="spellEnd"/>
      <w:r w:rsidR="00132B09" w:rsidRPr="00040070">
        <w:t xml:space="preserve"> 2025</w:t>
      </w:r>
      <w:r w:rsidRPr="00040070">
        <w:t>.</w:t>
      </w:r>
    </w:p>
    <w:p w14:paraId="6683CEC0" w14:textId="77777777" w:rsidR="0074334F" w:rsidRPr="00040070" w:rsidRDefault="0074334F" w:rsidP="004B6CD8">
      <w:pPr>
        <w:pStyle w:val="1bodycopy10pt"/>
        <w:rPr>
          <w:rFonts w:ascii="Sylfaen" w:hAnsi="Sylfaen"/>
        </w:rPr>
      </w:pPr>
    </w:p>
    <w:p w14:paraId="699F882B" w14:textId="22A3E34F" w:rsidR="0074334F" w:rsidRPr="00040070" w:rsidRDefault="0074334F" w:rsidP="004B6CD8">
      <w:pPr>
        <w:pStyle w:val="Heading3"/>
      </w:pPr>
      <w:bookmarkStart w:id="15" w:name="_Hlk140713446"/>
      <w:r w:rsidRPr="00040070">
        <w:t>Role and Responsibilities of the</w:t>
      </w:r>
      <w:r w:rsidR="003D3B8C" w:rsidRPr="00040070">
        <w:t xml:space="preserve"> Executive</w:t>
      </w:r>
      <w:r w:rsidRPr="00040070">
        <w:t xml:space="preserve"> </w:t>
      </w:r>
      <w:proofErr w:type="spellStart"/>
      <w:r w:rsidRPr="00040070">
        <w:t>Headteacher</w:t>
      </w:r>
      <w:proofErr w:type="spellEnd"/>
      <w:r w:rsidR="003D3B8C" w:rsidRPr="00040070">
        <w:t xml:space="preserve"> and </w:t>
      </w:r>
      <w:proofErr w:type="spellStart"/>
      <w:r w:rsidR="003D3B8C" w:rsidRPr="00040070">
        <w:t>Headteacher</w:t>
      </w:r>
      <w:r w:rsidR="007C2A11" w:rsidRPr="00040070">
        <w:t>s</w:t>
      </w:r>
      <w:proofErr w:type="spellEnd"/>
      <w:r w:rsidRPr="00040070">
        <w:t xml:space="preserve"> </w:t>
      </w:r>
    </w:p>
    <w:bookmarkEnd w:id="15"/>
    <w:p w14:paraId="2837D375" w14:textId="2EC36CDF" w:rsidR="0074334F" w:rsidRPr="00040070" w:rsidRDefault="0074334F" w:rsidP="004B6CD8">
      <w:r w:rsidRPr="00040070">
        <w:t xml:space="preserve">The </w:t>
      </w:r>
      <w:r w:rsidR="00764363" w:rsidRPr="00040070">
        <w:t xml:space="preserve">Executive </w:t>
      </w:r>
      <w:proofErr w:type="spellStart"/>
      <w:r w:rsidR="00764363" w:rsidRPr="00040070">
        <w:t>Headteacher</w:t>
      </w:r>
      <w:proofErr w:type="spellEnd"/>
      <w:r w:rsidR="00764363" w:rsidRPr="00040070">
        <w:t>/</w:t>
      </w:r>
      <w:proofErr w:type="spellStart"/>
      <w:r w:rsidRPr="00040070">
        <w:t>Headteache</w:t>
      </w:r>
      <w:r w:rsidR="007C2A11" w:rsidRPr="00040070">
        <w:t>rs</w:t>
      </w:r>
      <w:proofErr w:type="spellEnd"/>
      <w:r w:rsidRPr="00040070">
        <w:t xml:space="preserve"> will:</w:t>
      </w:r>
    </w:p>
    <w:p w14:paraId="00B7F052" w14:textId="77777777" w:rsidR="0074334F" w:rsidRPr="00040070" w:rsidRDefault="0074334F" w:rsidP="00DD4231">
      <w:pPr>
        <w:pStyle w:val="ListParagraph"/>
        <w:numPr>
          <w:ilvl w:val="0"/>
          <w:numId w:val="67"/>
        </w:numPr>
      </w:pPr>
      <w:r w:rsidRPr="00040070">
        <w:t>implement this policy and ensure that all staff:</w:t>
      </w:r>
    </w:p>
    <w:p w14:paraId="2B8B31D6" w14:textId="77777777" w:rsidR="0074334F" w:rsidRPr="00040070" w:rsidRDefault="0074334F" w:rsidP="00DD4231">
      <w:pPr>
        <w:pStyle w:val="ListParagraph"/>
        <w:numPr>
          <w:ilvl w:val="0"/>
          <w:numId w:val="67"/>
        </w:numPr>
      </w:pPr>
      <w:r w:rsidRPr="00040070">
        <w:t>are informed of our school’s systems which support safeguarding, including reading and understanding this policy, as part of their induction</w:t>
      </w:r>
    </w:p>
    <w:p w14:paraId="1603B37D" w14:textId="77777777" w:rsidR="0074334F" w:rsidRPr="00040070" w:rsidRDefault="0074334F" w:rsidP="00DD4231">
      <w:pPr>
        <w:pStyle w:val="ListParagraph"/>
        <w:numPr>
          <w:ilvl w:val="0"/>
          <w:numId w:val="67"/>
        </w:numPr>
      </w:pPr>
      <w:r w:rsidRPr="00040070">
        <w:t>follow the procedures included in this policy, what they should know and do in relation to information sharing and referrals of cases of suspected abuse and neglect</w:t>
      </w:r>
    </w:p>
    <w:p w14:paraId="27099219" w14:textId="07120D30" w:rsidR="0074334F" w:rsidRPr="00040070" w:rsidRDefault="0074334F" w:rsidP="00DD4231">
      <w:pPr>
        <w:pStyle w:val="ListParagraph"/>
        <w:numPr>
          <w:ilvl w:val="0"/>
          <w:numId w:val="67"/>
        </w:numPr>
      </w:pPr>
      <w:proofErr w:type="gramStart"/>
      <w:r w:rsidRPr="00040070">
        <w:t>make</w:t>
      </w:r>
      <w:proofErr w:type="gramEnd"/>
      <w:r w:rsidRPr="00040070">
        <w:t xml:space="preserve"> this policy available to parents/carers, professionals and the community</w:t>
      </w:r>
      <w:r w:rsidR="003D3B8C" w:rsidRPr="00040070">
        <w:t xml:space="preserve"> on the school</w:t>
      </w:r>
      <w:r w:rsidR="00BA7532" w:rsidRPr="00040070">
        <w:t>’</w:t>
      </w:r>
      <w:r w:rsidR="003D3B8C" w:rsidRPr="00040070">
        <w:t>s website</w:t>
      </w:r>
      <w:r w:rsidRPr="00040070">
        <w:t xml:space="preserve"> to ensure there is transparency and clear expectations about the school’s duty to safeguarding and promote the welfare of children and the arrangements for responding to children presenting with needs that may require early help or support to protect them. </w:t>
      </w:r>
    </w:p>
    <w:p w14:paraId="35369672" w14:textId="77777777" w:rsidR="0074334F" w:rsidRPr="00040070" w:rsidRDefault="0074334F" w:rsidP="00DD4231">
      <w:pPr>
        <w:pStyle w:val="ListParagraph"/>
        <w:numPr>
          <w:ilvl w:val="0"/>
          <w:numId w:val="67"/>
        </w:numPr>
      </w:pPr>
      <w:r w:rsidRPr="00040070">
        <w:t>ensuring that the DSL has appropriate time, funding, training and resources, and that there is always adequate cover if the DSL is absent</w:t>
      </w:r>
    </w:p>
    <w:p w14:paraId="0A366EF1" w14:textId="77777777" w:rsidR="0074334F" w:rsidRPr="00040070" w:rsidRDefault="0074334F" w:rsidP="00DD4231">
      <w:pPr>
        <w:pStyle w:val="ListParagraph"/>
        <w:numPr>
          <w:ilvl w:val="0"/>
          <w:numId w:val="67"/>
        </w:numPr>
      </w:pPr>
      <w:r w:rsidRPr="00040070">
        <w:t xml:space="preserve">act as the ‘case manager’ representing the school in the event of an allegation of abuse made against another member of staff or volunteer </w:t>
      </w:r>
    </w:p>
    <w:p w14:paraId="654AD560" w14:textId="77777777" w:rsidR="0074334F" w:rsidRPr="00040070" w:rsidRDefault="0074334F" w:rsidP="00DD4231">
      <w:pPr>
        <w:pStyle w:val="ListParagraph"/>
        <w:numPr>
          <w:ilvl w:val="0"/>
          <w:numId w:val="67"/>
        </w:numPr>
      </w:pPr>
      <w:r w:rsidRPr="00040070">
        <w:t>managing cases where there are low-level concerns regarding the conduct of staff, or oversee delegation to the DSL</w:t>
      </w:r>
    </w:p>
    <w:p w14:paraId="330299A2" w14:textId="77777777" w:rsidR="0074334F" w:rsidRPr="00040070" w:rsidRDefault="0074334F" w:rsidP="00132B09">
      <w:pPr>
        <w:pStyle w:val="4Bulletedcopyblue"/>
        <w:numPr>
          <w:ilvl w:val="0"/>
          <w:numId w:val="0"/>
        </w:numPr>
        <w:ind w:left="785" w:hanging="360"/>
        <w:rPr>
          <w:rFonts w:ascii="Sylfaen" w:hAnsi="Sylfaen"/>
        </w:rPr>
      </w:pPr>
    </w:p>
    <w:p w14:paraId="05CCB745" w14:textId="77777777" w:rsidR="0074334F" w:rsidRPr="00040070" w:rsidRDefault="0074334F" w:rsidP="004B6CD8">
      <w:pPr>
        <w:pStyle w:val="Heading3"/>
      </w:pPr>
      <w:r w:rsidRPr="00040070">
        <w:t xml:space="preserve">Role and Responsibilities of the Designated Teacher </w:t>
      </w:r>
    </w:p>
    <w:p w14:paraId="199F7642" w14:textId="4CF7FFEA" w:rsidR="0074334F" w:rsidRPr="00040070" w:rsidRDefault="0074334F" w:rsidP="004B6CD8">
      <w:r w:rsidRPr="00040070">
        <w:t xml:space="preserve">Our Designated Teacher takes leadership of promoting the educational attainment of Children </w:t>
      </w:r>
      <w:r w:rsidR="00132B09" w:rsidRPr="00040070">
        <w:t>w</w:t>
      </w:r>
      <w:r w:rsidRPr="00040070">
        <w:t xml:space="preserve">ith a Social Worker which includes: </w:t>
      </w:r>
    </w:p>
    <w:p w14:paraId="1588918E" w14:textId="77777777" w:rsidR="0074334F" w:rsidRPr="00040070" w:rsidRDefault="0074334F" w:rsidP="00DD4231">
      <w:pPr>
        <w:pStyle w:val="ListParagraph"/>
        <w:numPr>
          <w:ilvl w:val="0"/>
          <w:numId w:val="68"/>
        </w:numPr>
      </w:pPr>
      <w:r w:rsidRPr="00040070">
        <w:t xml:space="preserve">working closely with Virtual School Heads to ensure that funding is best used to support the child’s educational achievement and development needs that are identified in their personal education plans </w:t>
      </w:r>
    </w:p>
    <w:p w14:paraId="3344A451" w14:textId="77777777" w:rsidR="0074334F" w:rsidRPr="00040070" w:rsidRDefault="0074334F" w:rsidP="00DD4231">
      <w:pPr>
        <w:pStyle w:val="ListParagraph"/>
        <w:numPr>
          <w:ilvl w:val="0"/>
          <w:numId w:val="68"/>
        </w:numPr>
        <w:rPr>
          <w:color w:val="4F6228" w:themeColor="accent3" w:themeShade="80"/>
        </w:rPr>
      </w:pPr>
      <w:r w:rsidRPr="00040070">
        <w:t xml:space="preserve">to carry out their duties in line with </w:t>
      </w:r>
      <w:hyperlink w:history="1">
        <w:r w:rsidRPr="00040070">
          <w:rPr>
            <w:rStyle w:val="Hyperlink"/>
            <w:rFonts w:ascii="Sylfaen" w:hAnsi="Sylfaen"/>
            <w:b w:val="0"/>
            <w:bCs/>
            <w:color w:val="4F6228" w:themeColor="accent3" w:themeShade="80"/>
          </w:rPr>
          <w:t>Designated teacher for looked-after and previously looked-after children - GOV.UK (www.gov.uk)</w:t>
        </w:r>
      </w:hyperlink>
      <w:r w:rsidRPr="00040070">
        <w:rPr>
          <w:b/>
          <w:color w:val="4F6228" w:themeColor="accent3" w:themeShade="80"/>
        </w:rPr>
        <w:t xml:space="preserve"> </w:t>
      </w:r>
      <w:r w:rsidRPr="00040070">
        <w:t>and extended duties as outlined</w:t>
      </w:r>
      <w:r w:rsidRPr="00040070">
        <w:rPr>
          <w:color w:val="0070C0"/>
        </w:rPr>
        <w:t xml:space="preserve"> </w:t>
      </w:r>
      <w:hyperlink r:id="rId61" w:history="1">
        <w:r w:rsidRPr="00040070">
          <w:rPr>
            <w:color w:val="4F6228" w:themeColor="accent3" w:themeShade="80"/>
          </w:rPr>
          <w:t>Promoting the education of children with a social worker and children in kinship care arrangements: virtual school head role extension - GOV.UK (www.gov.uk)</w:t>
        </w:r>
      </w:hyperlink>
    </w:p>
    <w:p w14:paraId="12C15DDD" w14:textId="1A3473B4" w:rsidR="00132B09" w:rsidRPr="00040070" w:rsidRDefault="0074334F" w:rsidP="00DD4231">
      <w:pPr>
        <w:pStyle w:val="ListParagraph"/>
        <w:numPr>
          <w:ilvl w:val="0"/>
          <w:numId w:val="68"/>
        </w:numPr>
        <w:rPr>
          <w:rFonts w:ascii="Arial" w:eastAsia="MS Mincho" w:hAnsi="Arial"/>
          <w:sz w:val="20"/>
        </w:rPr>
      </w:pPr>
      <w:proofErr w:type="gramStart"/>
      <w:r w:rsidRPr="00040070">
        <w:t>working</w:t>
      </w:r>
      <w:proofErr w:type="gramEnd"/>
      <w:r w:rsidRPr="00040070">
        <w:t xml:space="preserve"> closely with our DSL for those children who are supported by a Child in Need or Child Protection Plan to ensure support for the education attainment of these children is appropriately </w:t>
      </w:r>
      <w:proofErr w:type="spellStart"/>
      <w:r w:rsidRPr="00040070">
        <w:t>entwinned</w:t>
      </w:r>
      <w:proofErr w:type="spellEnd"/>
      <w:r w:rsidRPr="00040070">
        <w:t xml:space="preserve"> with safeguarding processes. </w:t>
      </w:r>
    </w:p>
    <w:p w14:paraId="69478390" w14:textId="77777777" w:rsidR="007C2A11" w:rsidRPr="00040070" w:rsidRDefault="007C2A11" w:rsidP="007C2A11">
      <w:pPr>
        <w:ind w:left="360"/>
        <w:rPr>
          <w:rFonts w:ascii="Arial" w:eastAsia="MS Mincho" w:hAnsi="Arial"/>
          <w:sz w:val="20"/>
        </w:rPr>
      </w:pPr>
    </w:p>
    <w:p w14:paraId="5622EB07" w14:textId="77777777" w:rsidR="00807AFA" w:rsidRPr="00040070" w:rsidRDefault="00132B09" w:rsidP="00132B09">
      <w:pPr>
        <w:rPr>
          <w:rStyle w:val="Hyperlink"/>
          <w:rFonts w:ascii="Sylfaen" w:hAnsi="Sylfaen"/>
          <w:b w:val="0"/>
          <w:bCs/>
          <w:color w:val="4F6228" w:themeColor="accent3" w:themeShade="80"/>
          <w:szCs w:val="24"/>
        </w:rPr>
      </w:pPr>
      <w:r w:rsidRPr="00040070">
        <w:t xml:space="preserve">All staff and leadership are required to support HSCP principals to safeguarding children by exercising their professional curiosity at all times. </w:t>
      </w:r>
      <w:hyperlink r:id="rId62" w:history="1">
        <w:r w:rsidRPr="00040070">
          <w:rPr>
            <w:rStyle w:val="Hyperlink"/>
            <w:rFonts w:ascii="Sylfaen" w:hAnsi="Sylfaen"/>
            <w:b w:val="0"/>
            <w:bCs/>
            <w:color w:val="4F6228" w:themeColor="accent3" w:themeShade="80"/>
            <w:szCs w:val="24"/>
          </w:rPr>
          <w:t>April 2025 Professional Curiosity</w:t>
        </w:r>
      </w:hyperlink>
    </w:p>
    <w:p w14:paraId="2A779232" w14:textId="77777777" w:rsidR="00807AFA" w:rsidRPr="00040070" w:rsidRDefault="00807AFA" w:rsidP="00132B09">
      <w:pPr>
        <w:rPr>
          <w:rStyle w:val="Hyperlink"/>
          <w:rFonts w:ascii="Sylfaen" w:hAnsi="Sylfaen"/>
          <w:b w:val="0"/>
          <w:bCs/>
          <w:color w:val="4F6228" w:themeColor="accent3" w:themeShade="80"/>
          <w:szCs w:val="24"/>
        </w:rPr>
      </w:pPr>
    </w:p>
    <w:p w14:paraId="0D33B3BE" w14:textId="5F8E8F43" w:rsidR="00807AFA" w:rsidRPr="00040070" w:rsidRDefault="00807AFA" w:rsidP="00807AFA">
      <w:pPr>
        <w:rPr>
          <w:b/>
          <w:u w:val="single"/>
        </w:rPr>
      </w:pPr>
      <w:r w:rsidRPr="00040070">
        <w:rPr>
          <w:b/>
          <w:u w:val="single"/>
        </w:rPr>
        <w:lastRenderedPageBreak/>
        <w:t>Lockdown Procedures</w:t>
      </w:r>
    </w:p>
    <w:p w14:paraId="70FFA2E7" w14:textId="4163B5D4" w:rsidR="007256B9" w:rsidRPr="00040070" w:rsidRDefault="00807AFA" w:rsidP="00807AFA">
      <w:pPr>
        <w:rPr>
          <w:rFonts w:ascii="Arial" w:eastAsia="MS Mincho" w:hAnsi="Arial"/>
          <w:sz w:val="20"/>
        </w:rPr>
      </w:pPr>
      <w:r w:rsidRPr="00040070">
        <w:t>In the unlikely event of a school lockdown situation, this will be managed carefully by key adults, and pupils will be guided in a calm and clear way in line with their needs and vulnerabilitie</w:t>
      </w:r>
      <w:r w:rsidR="00C050DA" w:rsidRPr="00040070">
        <w:t>s. Parents will be i</w:t>
      </w:r>
      <w:r w:rsidRPr="00040070">
        <w:t>nformed at the earliest opportunity.</w:t>
      </w:r>
      <w:r w:rsidR="007256B9" w:rsidRPr="00040070">
        <w:br w:type="page"/>
      </w:r>
    </w:p>
    <w:p w14:paraId="5F2F3E71" w14:textId="19E7E400" w:rsidR="0074334F" w:rsidRPr="00040070" w:rsidRDefault="00132B09" w:rsidP="00132B09">
      <w:pPr>
        <w:pStyle w:val="Heading4"/>
      </w:pPr>
      <w:r w:rsidRPr="00040070">
        <w:lastRenderedPageBreak/>
        <w:t>Family Help</w:t>
      </w:r>
    </w:p>
    <w:p w14:paraId="1605B2F4" w14:textId="77777777" w:rsidR="00132B09" w:rsidRPr="00040070" w:rsidRDefault="002F59FF" w:rsidP="00132B09">
      <w:pPr>
        <w:rPr>
          <w:szCs w:val="24"/>
        </w:rPr>
      </w:pPr>
      <w:hyperlink r:id="rId63" w:history="1">
        <w:r w:rsidR="00132B09" w:rsidRPr="00040070">
          <w:rPr>
            <w:rStyle w:val="Hyperlink"/>
            <w:rFonts w:ascii="Sylfaen" w:hAnsi="Sylfaen" w:cs="Arial"/>
            <w:b w:val="0"/>
            <w:bCs/>
            <w:color w:val="4F6228" w:themeColor="accent3" w:themeShade="80"/>
            <w:szCs w:val="24"/>
          </w:rPr>
          <w:t>Keeping children safe, helping families thrive - GOV.UK</w:t>
        </w:r>
      </w:hyperlink>
      <w:r w:rsidR="00132B09" w:rsidRPr="00040070">
        <w:rPr>
          <w:b/>
          <w:bCs w:val="0"/>
          <w:color w:val="4F6228" w:themeColor="accent3" w:themeShade="80"/>
          <w:szCs w:val="24"/>
        </w:rPr>
        <w:t xml:space="preserve"> </w:t>
      </w:r>
      <w:r w:rsidR="00132B09" w:rsidRPr="00040070">
        <w:rPr>
          <w:szCs w:val="24"/>
        </w:rPr>
        <w:t xml:space="preserve">underpins the </w:t>
      </w:r>
      <w:hyperlink r:id="rId64" w:history="1">
        <w:r w:rsidR="00132B09" w:rsidRPr="00040070">
          <w:rPr>
            <w:rStyle w:val="Hyperlink"/>
            <w:rFonts w:ascii="Sylfaen" w:hAnsi="Sylfaen" w:cs="Arial"/>
            <w:b w:val="0"/>
            <w:bCs/>
            <w:color w:val="4F6228" w:themeColor="accent3" w:themeShade="80"/>
            <w:szCs w:val="24"/>
          </w:rPr>
          <w:t>Children and Wellbeing bill</w:t>
        </w:r>
      </w:hyperlink>
      <w:r w:rsidR="00132B09" w:rsidRPr="00040070">
        <w:rPr>
          <w:szCs w:val="24"/>
        </w:rPr>
        <w:t xml:space="preserve"> which is a key step towards delivering the government’s ‘Opportunity Mission’ to break the link between young people’s background and their future success. It will better put in place support to drive high and rising standards throughout our education and care systems so that every child can achieve and thrive. It outlines the government’s commitment to keeping families together and children safe and support children to live in family settings where children cannot remain at home, including through kinship or foster care, rather than residential care.</w:t>
      </w:r>
    </w:p>
    <w:p w14:paraId="73AEFE13" w14:textId="77777777" w:rsidR="00132B09" w:rsidRPr="00040070" w:rsidRDefault="00132B09" w:rsidP="00132B09">
      <w:pPr>
        <w:rPr>
          <w:szCs w:val="24"/>
        </w:rPr>
      </w:pPr>
      <w:r w:rsidRPr="00040070">
        <w:rPr>
          <w:szCs w:val="24"/>
        </w:rPr>
        <w:t xml:space="preserve">In March 2025 the </w:t>
      </w:r>
      <w:proofErr w:type="spellStart"/>
      <w:r w:rsidRPr="00040070">
        <w:rPr>
          <w:szCs w:val="24"/>
        </w:rPr>
        <w:t>DfE</w:t>
      </w:r>
      <w:proofErr w:type="spellEnd"/>
      <w:r w:rsidRPr="00040070">
        <w:rPr>
          <w:szCs w:val="24"/>
        </w:rPr>
        <w:t xml:space="preserve"> published </w:t>
      </w:r>
      <w:hyperlink r:id="rId65">
        <w:r w:rsidRPr="00040070">
          <w:rPr>
            <w:rStyle w:val="Hyperlink"/>
            <w:rFonts w:ascii="Sylfaen" w:hAnsi="Sylfaen" w:cs="Arial"/>
            <w:b w:val="0"/>
            <w:bCs/>
            <w:color w:val="4F6228" w:themeColor="accent3" w:themeShade="80"/>
            <w:szCs w:val="24"/>
          </w:rPr>
          <w:t>The Families First Partnership (FFP) Programme Guide</w:t>
        </w:r>
      </w:hyperlink>
      <w:r w:rsidRPr="00040070">
        <w:rPr>
          <w:szCs w:val="24"/>
        </w:rPr>
        <w:t xml:space="preserve"> this sets out how every child is to be kept safe and have the opportunity to succeed, children’s social care is to be reformed and committed to supporting every child to grow up in a safe, stable and loving home, for most children this means growing up within their family and support through early help and family networks.</w:t>
      </w:r>
    </w:p>
    <w:p w14:paraId="1B560B07" w14:textId="77777777" w:rsidR="00132B09" w:rsidRPr="00040070" w:rsidRDefault="00132B09" w:rsidP="00132B09">
      <w:pPr>
        <w:rPr>
          <w:szCs w:val="24"/>
        </w:rPr>
      </w:pPr>
      <w:r w:rsidRPr="00040070">
        <w:rPr>
          <w:szCs w:val="24"/>
        </w:rPr>
        <w:t>Family Help will take place at the heart of communities, bringing together local services under a combined, multi-disciplinary practice approach and service offer. The key principles that will inform the delivery of services will include:</w:t>
      </w:r>
    </w:p>
    <w:p w14:paraId="4EF1C337" w14:textId="38E29553" w:rsidR="00132B09" w:rsidRPr="00040070" w:rsidRDefault="00132B09" w:rsidP="00132B09">
      <w:pPr>
        <w:pStyle w:val="ListParagraph"/>
      </w:pPr>
      <w:r w:rsidRPr="00040070">
        <w:t>wrapping support around the whole-family at the earliest opportunity – using the expertise of multi-disciplinary practitioners;</w:t>
      </w:r>
    </w:p>
    <w:p w14:paraId="2BDAED3F" w14:textId="447271C6" w:rsidR="00132B09" w:rsidRPr="00040070" w:rsidRDefault="00132B09" w:rsidP="00132B09">
      <w:pPr>
        <w:pStyle w:val="ListParagraph"/>
      </w:pPr>
      <w:r w:rsidRPr="00040070">
        <w:t>ensuring consistency of relationships between children, families, and their lead practitioner;</w:t>
      </w:r>
    </w:p>
    <w:p w14:paraId="08CC62AE" w14:textId="24927088" w:rsidR="00132B09" w:rsidRPr="00040070" w:rsidRDefault="00132B09" w:rsidP="00132B09">
      <w:pPr>
        <w:pStyle w:val="ListParagraph"/>
      </w:pPr>
      <w:proofErr w:type="gramStart"/>
      <w:r w:rsidRPr="00040070">
        <w:t>adopting</w:t>
      </w:r>
      <w:proofErr w:type="gramEnd"/>
      <w:r w:rsidRPr="00040070">
        <w:t xml:space="preserve"> one plan that will stay with families but adapt as needs change.</w:t>
      </w:r>
    </w:p>
    <w:p w14:paraId="06C9291E" w14:textId="77777777" w:rsidR="003A1D21" w:rsidRPr="00040070" w:rsidRDefault="003A1D21" w:rsidP="00132B09"/>
    <w:p w14:paraId="23F26A0E" w14:textId="58D44891" w:rsidR="00132B09" w:rsidRPr="00040070" w:rsidRDefault="00132B09" w:rsidP="00132B09">
      <w:r w:rsidRPr="00040070">
        <w:t xml:space="preserve">At </w:t>
      </w:r>
      <w:r w:rsidRPr="00040070">
        <w:rPr>
          <w:iCs/>
          <w:color w:val="000000" w:themeColor="text1"/>
        </w:rPr>
        <w:t>JMA</w:t>
      </w:r>
      <w:r w:rsidR="00322FA4" w:rsidRPr="00040070">
        <w:rPr>
          <w:iCs/>
          <w:color w:val="000000" w:themeColor="text1"/>
        </w:rPr>
        <w:t>T</w:t>
      </w:r>
      <w:r w:rsidRPr="00040070">
        <w:rPr>
          <w:i/>
          <w:color w:val="000000" w:themeColor="text1"/>
        </w:rPr>
        <w:t xml:space="preserve"> </w:t>
      </w:r>
      <w:r w:rsidRPr="00040070">
        <w:rPr>
          <w:color w:val="000000" w:themeColor="text1"/>
        </w:rPr>
        <w:t>we endorse these</w:t>
      </w:r>
      <w:r w:rsidRPr="00040070">
        <w:rPr>
          <w:i/>
          <w:color w:val="000000" w:themeColor="text1"/>
        </w:rPr>
        <w:t xml:space="preserve"> </w:t>
      </w:r>
      <w:r w:rsidRPr="00040070">
        <w:rPr>
          <w:color w:val="000000" w:themeColor="text1"/>
        </w:rPr>
        <w:t xml:space="preserve">principles and will continue </w:t>
      </w:r>
      <w:r w:rsidRPr="00040070">
        <w:t xml:space="preserve">to work in partnership and collaboration with children and their families so that they are supported from an early stage by being a part of and leading the conversations about change and aims for their children. We are keen to support families in a strength and solution-based approach, encouraging motivation and confidence to improve their own agency to make safe and positive decisions for themselves and their children. </w:t>
      </w:r>
    </w:p>
    <w:p w14:paraId="11AAF7C8" w14:textId="77777777" w:rsidR="0074334F" w:rsidRPr="00040070" w:rsidRDefault="0074334F" w:rsidP="004B6CD8">
      <w:pPr>
        <w:rPr>
          <w:i/>
          <w:color w:val="000000" w:themeColor="text1"/>
        </w:rPr>
      </w:pPr>
      <w:r w:rsidRPr="00040070">
        <w:t xml:space="preserve">Our principles include, but are not limited to: </w:t>
      </w:r>
    </w:p>
    <w:p w14:paraId="66F0742B" w14:textId="20F07E01" w:rsidR="0074334F" w:rsidRPr="00040070" w:rsidRDefault="0074334F" w:rsidP="00322FA4">
      <w:r w:rsidRPr="00040070">
        <w:rPr>
          <w:b/>
        </w:rPr>
        <w:t>Promoting effective partnership working with parents and carers</w:t>
      </w:r>
      <w:r w:rsidRPr="00040070">
        <w:t xml:space="preserve"> e.g. build strong, positive, trusting, and co-operative relationships by:</w:t>
      </w:r>
    </w:p>
    <w:p w14:paraId="31A57E86" w14:textId="77777777" w:rsidR="0074334F" w:rsidRPr="00040070" w:rsidRDefault="0074334F" w:rsidP="00DD4231">
      <w:pPr>
        <w:pStyle w:val="ListParagraph"/>
        <w:numPr>
          <w:ilvl w:val="0"/>
          <w:numId w:val="92"/>
        </w:numPr>
      </w:pPr>
      <w:r w:rsidRPr="00040070">
        <w:t xml:space="preserve">approaching families and their wider family networks and communities with empathy, respect, compassion, and creativity </w:t>
      </w:r>
    </w:p>
    <w:p w14:paraId="34F3998C" w14:textId="77777777" w:rsidR="0074334F" w:rsidRPr="00040070" w:rsidRDefault="0074334F" w:rsidP="00DD4231">
      <w:pPr>
        <w:pStyle w:val="ListParagraph"/>
        <w:numPr>
          <w:ilvl w:val="0"/>
          <w:numId w:val="92"/>
        </w:numPr>
      </w:pPr>
      <w:r w:rsidRPr="00040070">
        <w:t xml:space="preserve">avoiding reinforcing family shame, suffering, and blame </w:t>
      </w:r>
    </w:p>
    <w:p w14:paraId="0056528D" w14:textId="77777777" w:rsidR="0074334F" w:rsidRPr="00040070" w:rsidRDefault="0074334F" w:rsidP="00DD4231">
      <w:pPr>
        <w:pStyle w:val="ListParagraph"/>
        <w:numPr>
          <w:ilvl w:val="0"/>
          <w:numId w:val="92"/>
        </w:numPr>
      </w:pPr>
      <w:r w:rsidRPr="00040070">
        <w:t xml:space="preserve">making efforts to understand the impact of the parental trauma influencing the dynamics and experiences of the family </w:t>
      </w:r>
    </w:p>
    <w:p w14:paraId="0AA991AA" w14:textId="77777777" w:rsidR="0074334F" w:rsidRPr="00040070" w:rsidRDefault="0074334F" w:rsidP="00DD4231">
      <w:pPr>
        <w:pStyle w:val="ListParagraph"/>
        <w:numPr>
          <w:ilvl w:val="0"/>
          <w:numId w:val="92"/>
        </w:numPr>
      </w:pPr>
      <w:r w:rsidRPr="00040070">
        <w:t>using strength-based approaches, working with parents and carers to identify what is working well and how their strengths could support them to effect positive change</w:t>
      </w:r>
    </w:p>
    <w:p w14:paraId="2645E135" w14:textId="77777777" w:rsidR="0074334F" w:rsidRPr="00040070" w:rsidRDefault="0074334F" w:rsidP="00DD4231">
      <w:pPr>
        <w:pStyle w:val="ListParagraph"/>
        <w:numPr>
          <w:ilvl w:val="0"/>
          <w:numId w:val="92"/>
        </w:numPr>
      </w:pPr>
      <w:r w:rsidRPr="00040070">
        <w:t>ensuring we work sensitively with parents, carers, and children, to identify and understand the impact of adversity and trauma in their lives; seeking to understand how adversity and trauma might manifest and affect children and parent’s engagement and use their expertise to adapt their response with care and compassion</w:t>
      </w:r>
    </w:p>
    <w:p w14:paraId="61DD63D1" w14:textId="77777777" w:rsidR="0074334F" w:rsidRPr="00040070" w:rsidRDefault="0074334F" w:rsidP="00DD4231">
      <w:pPr>
        <w:pStyle w:val="ListParagraph"/>
        <w:numPr>
          <w:ilvl w:val="0"/>
          <w:numId w:val="92"/>
        </w:numPr>
      </w:pPr>
      <w:r w:rsidRPr="00040070">
        <w:t xml:space="preserve">adapting our responses to meet the diverse needs of parents and carers, including fathers and male carers, and the specific challenges being faced, including parents and carers of </w:t>
      </w:r>
      <w:r w:rsidRPr="00040070">
        <w:lastRenderedPageBreak/>
        <w:t>disabled children, and where harm is outside the home</w:t>
      </w:r>
    </w:p>
    <w:p w14:paraId="054B3504" w14:textId="77777777" w:rsidR="0074334F" w:rsidRPr="00040070" w:rsidRDefault="0074334F" w:rsidP="00322FA4">
      <w:pPr>
        <w:pStyle w:val="ListParagraph"/>
        <w:numPr>
          <w:ilvl w:val="0"/>
          <w:numId w:val="92"/>
        </w:numPr>
      </w:pPr>
      <w:r w:rsidRPr="00040070">
        <w:t>ensuring we understand the family’s background, ethnicity, religion, financial situation, ability, education, sex, ages and sexual orientation, and potential barriers these create in seeking and accessing help and support</w:t>
      </w:r>
    </w:p>
    <w:p w14:paraId="313D7B6C" w14:textId="77777777" w:rsidR="0074334F" w:rsidRPr="00040070" w:rsidRDefault="0074334F" w:rsidP="00322FA4">
      <w:pPr>
        <w:pStyle w:val="ListParagraph"/>
        <w:numPr>
          <w:ilvl w:val="0"/>
          <w:numId w:val="92"/>
        </w:numPr>
      </w:pPr>
      <w:r w:rsidRPr="00040070">
        <w:t>being alert and recognising where parents or carers may not be acting in the best interest of the child or where children may be experiencing abuse, neglect, and exploitation as a result of actions by parents, carers, or other individuals in their lives. Practitioners use their skills and expertise to adapt their response to secure engagement</w:t>
      </w:r>
    </w:p>
    <w:p w14:paraId="1EB4B514" w14:textId="77777777" w:rsidR="0074334F" w:rsidRPr="00040070" w:rsidRDefault="0074334F" w:rsidP="00322FA4">
      <w:pPr>
        <w:pStyle w:val="ListParagraph"/>
        <w:numPr>
          <w:ilvl w:val="0"/>
          <w:numId w:val="92"/>
        </w:numPr>
      </w:pPr>
      <w:proofErr w:type="gramStart"/>
      <w:r w:rsidRPr="00040070">
        <w:t>being</w:t>
      </w:r>
      <w:proofErr w:type="gramEnd"/>
      <w:r w:rsidRPr="00040070">
        <w:t xml:space="preserve"> mindful of negative stereotypes when making decisions which might lead to false assumptions.</w:t>
      </w:r>
    </w:p>
    <w:p w14:paraId="245F80BE" w14:textId="77777777" w:rsidR="004B6CD8" w:rsidRPr="00040070" w:rsidRDefault="004B6CD8" w:rsidP="004B6CD8">
      <w:pPr>
        <w:pStyle w:val="Heading3"/>
      </w:pPr>
    </w:p>
    <w:p w14:paraId="159387C0" w14:textId="0540DCB3" w:rsidR="0074334F" w:rsidRPr="00040070" w:rsidRDefault="0074334F" w:rsidP="004B6CD8">
      <w:pPr>
        <w:pStyle w:val="Heading3"/>
        <w:rPr>
          <w:b w:val="0"/>
          <w:bCs/>
          <w:u w:val="none"/>
        </w:rPr>
      </w:pPr>
      <w:r w:rsidRPr="00040070">
        <w:rPr>
          <w:b w:val="0"/>
          <w:bCs/>
          <w:u w:val="none"/>
        </w:rPr>
        <w:t>Communicating effectively verbally and non-verbally by:</w:t>
      </w:r>
    </w:p>
    <w:p w14:paraId="57CB8F2A" w14:textId="77777777" w:rsidR="0074334F" w:rsidRPr="00040070" w:rsidRDefault="0074334F" w:rsidP="00DD4231">
      <w:pPr>
        <w:pStyle w:val="ListParagraph"/>
        <w:numPr>
          <w:ilvl w:val="0"/>
          <w:numId w:val="42"/>
        </w:numPr>
      </w:pPr>
      <w:r w:rsidRPr="00040070">
        <w:t>communicating with respect, being clear, curious and inclusive; adapting to parent’s and carer’s needs</w:t>
      </w:r>
    </w:p>
    <w:p w14:paraId="374023DD" w14:textId="77777777" w:rsidR="0074334F" w:rsidRPr="00040070" w:rsidRDefault="0074334F" w:rsidP="00DD4231">
      <w:pPr>
        <w:pStyle w:val="ListParagraph"/>
        <w:numPr>
          <w:ilvl w:val="0"/>
          <w:numId w:val="42"/>
        </w:numPr>
      </w:pPr>
      <w:r w:rsidRPr="00040070">
        <w:t>providing materials to children, parents, carers, and families which are jargon free, developmentally appropriate and in a format that is easily understood</w:t>
      </w:r>
    </w:p>
    <w:p w14:paraId="32AC9473" w14:textId="77777777" w:rsidR="0074334F" w:rsidRPr="00040070" w:rsidRDefault="0074334F" w:rsidP="00DD4231">
      <w:pPr>
        <w:pStyle w:val="ListParagraph"/>
        <w:numPr>
          <w:ilvl w:val="0"/>
          <w:numId w:val="42"/>
        </w:numPr>
      </w:pPr>
      <w:r w:rsidRPr="00040070">
        <w:t xml:space="preserve">ensuring any materials, such as minutes or reports, capture the school’s contribution but also those from the children, parents and carers which must include their views and wishes </w:t>
      </w:r>
    </w:p>
    <w:p w14:paraId="21C7DE57" w14:textId="77777777" w:rsidR="0074334F" w:rsidRPr="00040070" w:rsidRDefault="0074334F" w:rsidP="00DD4231">
      <w:pPr>
        <w:pStyle w:val="ListParagraph"/>
        <w:numPr>
          <w:ilvl w:val="0"/>
          <w:numId w:val="42"/>
        </w:numPr>
      </w:pPr>
      <w:proofErr w:type="gramStart"/>
      <w:r w:rsidRPr="00040070">
        <w:rPr>
          <w:rFonts w:eastAsia="MS Mincho"/>
        </w:rPr>
        <w:t>supporting</w:t>
      </w:r>
      <w:proofErr w:type="gramEnd"/>
      <w:r w:rsidRPr="00040070">
        <w:rPr>
          <w:rFonts w:eastAsia="MS Mincho"/>
        </w:rPr>
        <w:t xml:space="preserve"> families to access support to translate information where English is not their first language. Our school will access interpreters where needed including British Sign Language. </w:t>
      </w:r>
    </w:p>
    <w:p w14:paraId="0BA96BED" w14:textId="77777777" w:rsidR="0074334F" w:rsidRPr="00040070" w:rsidRDefault="0074334F" w:rsidP="004B6CD8"/>
    <w:p w14:paraId="7D9E1F09" w14:textId="77777777" w:rsidR="0074334F" w:rsidRPr="00040070" w:rsidRDefault="0074334F" w:rsidP="004B6CD8">
      <w:r w:rsidRPr="00040070">
        <w:rPr>
          <w:rStyle w:val="Heading3Char"/>
          <w:rFonts w:eastAsiaTheme="minorHAnsi"/>
          <w:szCs w:val="40"/>
          <w:u w:val="none"/>
        </w:rPr>
        <w:t>Empowering our parents and carers</w:t>
      </w:r>
      <w:r w:rsidRPr="00040070">
        <w:rPr>
          <w:sz w:val="28"/>
          <w:szCs w:val="24"/>
        </w:rPr>
        <w:t xml:space="preserve"> </w:t>
      </w:r>
      <w:r w:rsidRPr="00040070">
        <w:t>to participate in decision-making to help, support and protect children by:</w:t>
      </w:r>
    </w:p>
    <w:p w14:paraId="3619A876" w14:textId="77777777" w:rsidR="0074334F" w:rsidRPr="00040070" w:rsidRDefault="0074334F" w:rsidP="00DD4231">
      <w:pPr>
        <w:pStyle w:val="ListParagraph"/>
        <w:numPr>
          <w:ilvl w:val="0"/>
          <w:numId w:val="20"/>
        </w:numPr>
      </w:pPr>
      <w:r w:rsidRPr="00040070">
        <w:t>creating a safe culture which is an open and accepting forum free from discriminatory or prejudicial judgements</w:t>
      </w:r>
    </w:p>
    <w:p w14:paraId="11608B04" w14:textId="77777777" w:rsidR="0074334F" w:rsidRPr="00040070" w:rsidRDefault="0074334F" w:rsidP="00DD4231">
      <w:pPr>
        <w:pStyle w:val="ListParagraph"/>
        <w:numPr>
          <w:ilvl w:val="0"/>
          <w:numId w:val="20"/>
        </w:numPr>
      </w:pPr>
      <w:r w:rsidRPr="00040070">
        <w:t xml:space="preserve">ensuring the open culture is one which still provides reflection and challenge where the information has the potential to be a risk or influencing factor which may impact on a child’s safety and wellbeing </w:t>
      </w:r>
    </w:p>
    <w:p w14:paraId="3FC1CB41" w14:textId="77777777" w:rsidR="0074334F" w:rsidRPr="00040070" w:rsidRDefault="0074334F" w:rsidP="00DD4231">
      <w:pPr>
        <w:pStyle w:val="ListParagraph"/>
        <w:numPr>
          <w:ilvl w:val="0"/>
          <w:numId w:val="20"/>
        </w:numPr>
      </w:pPr>
      <w:r w:rsidRPr="00040070">
        <w:t>asking families for their perspective on a situation or issue that arises, ensuring we consider their point of view and factor this in when thinking about support</w:t>
      </w:r>
    </w:p>
    <w:p w14:paraId="089F5C4D" w14:textId="77777777" w:rsidR="0074334F" w:rsidRPr="00040070" w:rsidRDefault="0074334F" w:rsidP="00DD4231">
      <w:pPr>
        <w:pStyle w:val="ListParagraph"/>
        <w:numPr>
          <w:ilvl w:val="0"/>
          <w:numId w:val="20"/>
        </w:numPr>
      </w:pPr>
      <w:r w:rsidRPr="00040070">
        <w:t>promote families’ rights to support through use of advocates, family members or a supporter</w:t>
      </w:r>
    </w:p>
    <w:p w14:paraId="64A4A7B9" w14:textId="77777777" w:rsidR="0074334F" w:rsidRPr="00040070" w:rsidRDefault="0074334F" w:rsidP="00DD4231">
      <w:pPr>
        <w:pStyle w:val="ListParagraph"/>
        <w:numPr>
          <w:ilvl w:val="0"/>
          <w:numId w:val="20"/>
        </w:numPr>
      </w:pPr>
      <w:r w:rsidRPr="00040070">
        <w:t>ensuring parents and carers are fully aware of who will attend meetings and discussions, if the child will be invited to participate, and the format of the meeting or discussion</w:t>
      </w:r>
    </w:p>
    <w:p w14:paraId="1BC3556D" w14:textId="77777777" w:rsidR="0074334F" w:rsidRPr="00040070" w:rsidRDefault="0074334F" w:rsidP="00DD4231">
      <w:pPr>
        <w:pStyle w:val="ListParagraph"/>
        <w:numPr>
          <w:ilvl w:val="0"/>
          <w:numId w:val="20"/>
        </w:numPr>
      </w:pPr>
      <w:r w:rsidRPr="00040070">
        <w:t>giving parents and carers adequate preparation at every stage, relevant information, a safe and appropriate environment for participation, and suitable access arrangements</w:t>
      </w:r>
    </w:p>
    <w:p w14:paraId="2FB0FBAF" w14:textId="77777777" w:rsidR="0074334F" w:rsidRPr="00040070" w:rsidRDefault="0074334F" w:rsidP="00DD4231">
      <w:pPr>
        <w:pStyle w:val="ListParagraph"/>
        <w:numPr>
          <w:ilvl w:val="0"/>
          <w:numId w:val="20"/>
        </w:numPr>
      </w:pPr>
      <w:r w:rsidRPr="00040070">
        <w:t>signposting parents and carers to sources of help and support available locally or through the Local Authority</w:t>
      </w:r>
    </w:p>
    <w:p w14:paraId="33B42E2F" w14:textId="77777777" w:rsidR="0074334F" w:rsidRPr="00040070" w:rsidRDefault="0074334F" w:rsidP="00DD4231">
      <w:pPr>
        <w:pStyle w:val="ListParagraph"/>
        <w:numPr>
          <w:ilvl w:val="0"/>
          <w:numId w:val="20"/>
        </w:numPr>
      </w:pPr>
      <w:r w:rsidRPr="00040070">
        <w:t xml:space="preserve">provide opportunities for feedback and review to ensure acknowledgement of positive progress but also reviewing and discussion of any new or increasing issues to readapt a family’s plans </w:t>
      </w:r>
    </w:p>
    <w:p w14:paraId="225C911A" w14:textId="77777777" w:rsidR="0074334F" w:rsidRPr="00040070" w:rsidRDefault="0074334F" w:rsidP="00DD4231">
      <w:pPr>
        <w:pStyle w:val="ListParagraph"/>
        <w:numPr>
          <w:ilvl w:val="0"/>
          <w:numId w:val="44"/>
        </w:numPr>
      </w:pPr>
      <w:r w:rsidRPr="00040070">
        <w:t>being transparent about our concerns and why we may need to request support from an outside agency; and the potential actions should our concerns increase for the children</w:t>
      </w:r>
    </w:p>
    <w:p w14:paraId="5437459F" w14:textId="77777777" w:rsidR="0074334F" w:rsidRPr="00040070" w:rsidRDefault="0074334F" w:rsidP="00DD4231">
      <w:pPr>
        <w:pStyle w:val="ListParagraph"/>
        <w:numPr>
          <w:ilvl w:val="0"/>
          <w:numId w:val="44"/>
        </w:numPr>
      </w:pPr>
      <w:r w:rsidRPr="00040070">
        <w:lastRenderedPageBreak/>
        <w:t xml:space="preserve">helping parents and carers to understand what the issues are and how these impact on the child, what decisions could be made, what changes need to be made, why and how, timescales and possible outcomes </w:t>
      </w:r>
    </w:p>
    <w:p w14:paraId="6776C0EC" w14:textId="77777777" w:rsidR="0074334F" w:rsidRPr="00040070" w:rsidRDefault="0074334F" w:rsidP="00DD4231">
      <w:pPr>
        <w:pStyle w:val="ListParagraph"/>
        <w:numPr>
          <w:ilvl w:val="0"/>
          <w:numId w:val="44"/>
        </w:numPr>
      </w:pPr>
      <w:proofErr w:type="gramStart"/>
      <w:r w:rsidRPr="00040070">
        <w:t>providing</w:t>
      </w:r>
      <w:proofErr w:type="gramEnd"/>
      <w:r w:rsidRPr="00040070">
        <w:t xml:space="preserve"> information about different types of support, what it involves and expects from parents and carers so they can make an informed choice and decision about which support pathways will be more helpful and effective for them.</w:t>
      </w:r>
    </w:p>
    <w:p w14:paraId="4F79198A" w14:textId="02BA266F" w:rsidR="00764363" w:rsidRPr="00040070" w:rsidRDefault="00764363" w:rsidP="004B6CD8">
      <w:r w:rsidRPr="00040070">
        <w:br w:type="page"/>
      </w:r>
    </w:p>
    <w:p w14:paraId="5792FAE5" w14:textId="00CCD1C7" w:rsidR="0074334F" w:rsidRPr="00040070" w:rsidRDefault="007256B9" w:rsidP="00132B09">
      <w:pPr>
        <w:pStyle w:val="Heading4"/>
      </w:pPr>
      <w:r w:rsidRPr="00040070">
        <w:lastRenderedPageBreak/>
        <w:t xml:space="preserve">Confidentiality and Sharing Information </w:t>
      </w:r>
    </w:p>
    <w:p w14:paraId="3CAFF4DD" w14:textId="141580CB" w:rsidR="0074334F" w:rsidRPr="00040070" w:rsidRDefault="0074334F" w:rsidP="004B6CD8">
      <w:r w:rsidRPr="00040070">
        <w:t>Trusted relationships are at the heart of working with children and their families at</w:t>
      </w:r>
      <w:r w:rsidR="007256B9" w:rsidRPr="00040070">
        <w:t xml:space="preserve"> </w:t>
      </w:r>
      <w:r w:rsidR="00BA7532" w:rsidRPr="00040070">
        <w:t>JMA</w:t>
      </w:r>
      <w:r w:rsidR="00270893" w:rsidRPr="00040070">
        <w:t>T</w:t>
      </w:r>
      <w:r w:rsidR="007256B9" w:rsidRPr="00040070">
        <w:t xml:space="preserve">. </w:t>
      </w:r>
      <w:r w:rsidRPr="00040070">
        <w:t xml:space="preserve">We strive to uphold good practice and work in partnership with children and families, communicating effectively and listening well so that we have sufficient information to understand and be able to meet their needs. </w:t>
      </w:r>
    </w:p>
    <w:p w14:paraId="66CE0A12" w14:textId="066D2BDB" w:rsidR="0074334F" w:rsidRPr="00040070" w:rsidRDefault="0074334F" w:rsidP="004B6CD8">
      <w:r w:rsidRPr="00040070">
        <w:t>An open culture is imperative when deciding whether to share information and it is important to get the lawful basis right. The legal framework can appear complex, and a lack of clarity can lead practitioners to assume, incorrectly, that no information can be shared because consent has not been provided. Our school</w:t>
      </w:r>
      <w:r w:rsidR="00270893" w:rsidRPr="00040070">
        <w:t>s</w:t>
      </w:r>
      <w:r w:rsidRPr="00040070">
        <w:t xml:space="preserve"> understand the lawful basis in which our DSLs can share information with other people, agencies and organisations about the children and families we are supporting. </w:t>
      </w:r>
    </w:p>
    <w:p w14:paraId="0D546703" w14:textId="77777777" w:rsidR="0074334F" w:rsidRPr="00040070" w:rsidRDefault="0074334F" w:rsidP="004B6CD8">
      <w:r w:rsidRPr="00040070">
        <w:t xml:space="preserve">In line with our principles of working with families outlined above, we strive to be transparent, open and clear when we need to discuss any information or concerns that worry us about a child’s wellbeing. If we feel that we need to share information, we will explain how information will be shared or used so that families can make an informed choice about whether to consent.  </w:t>
      </w:r>
    </w:p>
    <w:p w14:paraId="03EB6D32" w14:textId="25381B1F" w:rsidR="0074334F" w:rsidRPr="00040070" w:rsidRDefault="0074334F" w:rsidP="004B6CD8">
      <w:r w:rsidRPr="00040070">
        <w:t>If we feel that we need to share information with services due to concerns about a child’s safety or welfare to provide the family with specific support, we will be upfront, transparent and honest about our concerns and the ways in which such services could help the family. We will endeavour to support and encourage the family to consent and engage with such support. We believe that this collaborative approach will support children to have the confidence to speak up and share their views as well as encouraging parents and carers of children at our school</w:t>
      </w:r>
      <w:r w:rsidR="00270893" w:rsidRPr="00040070">
        <w:t>s</w:t>
      </w:r>
      <w:r w:rsidRPr="00040070">
        <w:t xml:space="preserve"> to have a willingness to engage with services that provide support. </w:t>
      </w:r>
    </w:p>
    <w:p w14:paraId="2671CE7E" w14:textId="77777777" w:rsidR="0074334F" w:rsidRPr="00040070" w:rsidRDefault="0074334F" w:rsidP="004B6CD8">
      <w:r w:rsidRPr="00040070">
        <w:t xml:space="preserve">If we have a concern about a child’s safety and have decided to share information to protect them from a risk of harm, we will endeavour to gain cooperation and understanding from parents and carers. We will strive where possible to always gain consent and where we believe our concerns have increased and warrant the sharing of information to statutory services such as Police and Children’s Social Care, we will have made efforts to discuss, explore and provide support to address these with families in a collaborative way beforehand; concerns should not be a surprise to families unless in situations where a one off or unprecedented incident occurs. </w:t>
      </w:r>
    </w:p>
    <w:p w14:paraId="11E98531" w14:textId="77777777" w:rsidR="0074334F" w:rsidRPr="00040070" w:rsidRDefault="0074334F" w:rsidP="004B6CD8">
      <w:r w:rsidRPr="00040070">
        <w:t>However, for a small number of children, seeking parental consent is not always possible and may place a child or others at risk of harm, for example:</w:t>
      </w:r>
    </w:p>
    <w:p w14:paraId="46A771DB" w14:textId="77777777" w:rsidR="0074334F" w:rsidRPr="00040070" w:rsidRDefault="0074334F" w:rsidP="00DD4231">
      <w:pPr>
        <w:pStyle w:val="ListParagraph"/>
        <w:numPr>
          <w:ilvl w:val="0"/>
          <w:numId w:val="43"/>
        </w:numPr>
      </w:pPr>
      <w:r w:rsidRPr="00040070">
        <w:t>the child would be placed at increased risk of significant harm through the action of gaining this consent</w:t>
      </w:r>
    </w:p>
    <w:p w14:paraId="20C7BC39" w14:textId="77777777" w:rsidR="0074334F" w:rsidRPr="00040070" w:rsidRDefault="0074334F" w:rsidP="00DD4231">
      <w:pPr>
        <w:pStyle w:val="ListParagraph"/>
        <w:numPr>
          <w:ilvl w:val="0"/>
          <w:numId w:val="43"/>
        </w:numPr>
      </w:pPr>
      <w:r w:rsidRPr="00040070">
        <w:t>there would be an impact on a criminal investigation</w:t>
      </w:r>
    </w:p>
    <w:p w14:paraId="298C8C22" w14:textId="77777777" w:rsidR="0074334F" w:rsidRPr="00040070" w:rsidRDefault="0074334F" w:rsidP="00DD4231">
      <w:pPr>
        <w:pStyle w:val="ListParagraph"/>
        <w:numPr>
          <w:ilvl w:val="0"/>
          <w:numId w:val="43"/>
        </w:numPr>
      </w:pPr>
      <w:proofErr w:type="gramStart"/>
      <w:r w:rsidRPr="00040070">
        <w:t>a</w:t>
      </w:r>
      <w:proofErr w:type="gramEnd"/>
      <w:r w:rsidRPr="00040070">
        <w:t xml:space="preserve"> delay in making the referral would impact on the immediate safety of the child.</w:t>
      </w:r>
    </w:p>
    <w:p w14:paraId="0FE8BB63" w14:textId="77777777" w:rsidR="0074334F" w:rsidRPr="00040070" w:rsidRDefault="0074334F" w:rsidP="004B6CD8"/>
    <w:p w14:paraId="6E697FEE" w14:textId="77777777" w:rsidR="0074334F" w:rsidRPr="00040070" w:rsidRDefault="0074334F" w:rsidP="004B6CD8">
      <w:r w:rsidRPr="00040070">
        <w:t xml:space="preserve">In situations where our professional or legal duty is exercised to share certain information in the absence of consent, we will inform them as soon as possible if it is safe and appropriate to do so. We will be clear about what we have shared, with whom, the reasons why and how the information will be used. </w:t>
      </w:r>
    </w:p>
    <w:p w14:paraId="095FE7D1" w14:textId="77777777" w:rsidR="0074334F" w:rsidRPr="00040070" w:rsidRDefault="0074334F" w:rsidP="004B6CD8">
      <w:r w:rsidRPr="00040070">
        <w:t xml:space="preserve">In any situation where a child or their parent/carer object to consent or particular information sharing and we decide that it is proportionate to do so, a clear rationale, outlining our decisions and the reasons why, will be recorded on the child’s file. </w:t>
      </w:r>
    </w:p>
    <w:p w14:paraId="05E60EA3" w14:textId="374ACBA1" w:rsidR="0074334F" w:rsidRPr="00040070" w:rsidRDefault="0074334F" w:rsidP="004B6CD8">
      <w:r w:rsidRPr="00040070">
        <w:lastRenderedPageBreak/>
        <w:t xml:space="preserve">In situations where there are allegations of child-on-child abuse, we will notify the parents or carers of all the children involved. If a child or group of children have suffered significant harm or are considered at risk of harm either directly or </w:t>
      </w:r>
      <w:r w:rsidR="00BA7532" w:rsidRPr="00040070">
        <w:t>online,</w:t>
      </w:r>
      <w:r w:rsidRPr="00040070">
        <w:t xml:space="preserve"> we will have a duty to consider making a referral to Children’s Social Care and the Police if a crime has been committed. The process for this can be found in Section 9 and our principles for information sharing and consent will apply, unless we have a legal obligation to report the incident.</w:t>
      </w:r>
    </w:p>
    <w:p w14:paraId="660D5976" w14:textId="77777777" w:rsidR="0074334F" w:rsidRPr="00040070" w:rsidRDefault="0074334F" w:rsidP="004B6CD8">
      <w:r w:rsidRPr="00040070">
        <w:t>In addition to sharing information, our DSLs will endeavour to arrange a meeting with the parents and carers of all children to share information about the incident, plan safety strategies and/or risk management plans. Our DSLs will endeavour to keep families up to date and provide reassurance on any measures being taken, whilst respecting the privacy of each individual child involved.</w:t>
      </w:r>
    </w:p>
    <w:p w14:paraId="64BB1F95" w14:textId="74752E54" w:rsidR="0074334F" w:rsidRPr="00040070" w:rsidRDefault="0074334F" w:rsidP="004B6CD8">
      <w:r w:rsidRPr="00040070">
        <w:t xml:space="preserve">The </w:t>
      </w:r>
      <w:hyperlink r:id="rId66" w:history="1">
        <w:r w:rsidRPr="00040070">
          <w:rPr>
            <w:rStyle w:val="Hyperlink"/>
            <w:rFonts w:ascii="Sylfaen" w:hAnsi="Sylfaen" w:cs="Arial"/>
            <w:b w:val="0"/>
            <w:bCs/>
            <w:color w:val="4F6228" w:themeColor="accent3" w:themeShade="80"/>
            <w:szCs w:val="24"/>
          </w:rPr>
          <w:t>Data Protection Act (DPA) 2018</w:t>
        </w:r>
      </w:hyperlink>
      <w:r w:rsidRPr="00040070">
        <w:t xml:space="preserve"> does not prevent or limit the sharing of information for the purposes of keeping children safe.</w:t>
      </w:r>
      <w:r w:rsidR="007256B9" w:rsidRPr="00040070">
        <w:t xml:space="preserve"> </w:t>
      </w:r>
      <w:r w:rsidR="00BA7532" w:rsidRPr="00040070">
        <w:t>JMA</w:t>
      </w:r>
      <w:r w:rsidR="00270893" w:rsidRPr="00040070">
        <w:t>T</w:t>
      </w:r>
      <w:r w:rsidR="007256B9" w:rsidRPr="00040070">
        <w:t xml:space="preserve"> </w:t>
      </w:r>
      <w:r w:rsidRPr="00040070">
        <w:t xml:space="preserve">recognises that timely information sharing is essential for effective safeguarding. Whilst we promote collaboration and partnership with our families, fears about sharing information must not be allowed to stand in the way of the need to promote the welfare and protect the safety of children when required. </w:t>
      </w:r>
    </w:p>
    <w:p w14:paraId="79B7753C" w14:textId="77777777" w:rsidR="0074334F" w:rsidRPr="00040070" w:rsidRDefault="0074334F" w:rsidP="004B6CD8">
      <w:pPr>
        <w:pStyle w:val="1bodycopy10pt"/>
      </w:pPr>
    </w:p>
    <w:p w14:paraId="0E198466" w14:textId="4E7F43F3" w:rsidR="0074334F" w:rsidRPr="00040070" w:rsidRDefault="0074334F" w:rsidP="004B6CD8">
      <w:r w:rsidRPr="00040070">
        <w:t>The following principles apply to</w:t>
      </w:r>
      <w:r w:rsidR="007256B9" w:rsidRPr="00040070">
        <w:t xml:space="preserve"> </w:t>
      </w:r>
      <w:r w:rsidR="00BA7532" w:rsidRPr="00040070">
        <w:t>JMA</w:t>
      </w:r>
      <w:r w:rsidR="00270893" w:rsidRPr="00040070">
        <w:t>T</w:t>
      </w:r>
      <w:r w:rsidR="007256B9" w:rsidRPr="00040070">
        <w:t xml:space="preserve"> </w:t>
      </w:r>
      <w:r w:rsidRPr="00040070">
        <w:t xml:space="preserve">confidentiality agreement: </w:t>
      </w:r>
    </w:p>
    <w:p w14:paraId="03F8EB70" w14:textId="77777777" w:rsidR="0074334F" w:rsidRPr="00040070" w:rsidRDefault="0074334F" w:rsidP="00DD4231">
      <w:pPr>
        <w:pStyle w:val="ListParagraph"/>
        <w:numPr>
          <w:ilvl w:val="0"/>
          <w:numId w:val="69"/>
        </w:numPr>
      </w:pPr>
      <w:proofErr w:type="gramStart"/>
      <w:r w:rsidRPr="00040070">
        <w:t>timely</w:t>
      </w:r>
      <w:proofErr w:type="gramEnd"/>
      <w:r w:rsidRPr="00040070">
        <w:t xml:space="preserve"> information sharing is essential to effective safeguarding.</w:t>
      </w:r>
    </w:p>
    <w:p w14:paraId="7F6CEBDE" w14:textId="77777777" w:rsidR="0074334F" w:rsidRPr="00040070" w:rsidRDefault="0074334F" w:rsidP="00DD4231">
      <w:pPr>
        <w:pStyle w:val="ListParagraph"/>
        <w:numPr>
          <w:ilvl w:val="0"/>
          <w:numId w:val="69"/>
        </w:numPr>
      </w:pPr>
      <w:r w:rsidRPr="00040070">
        <w:t>the Data Protection Act (DPA) 2018 does not prevent, or limit, the sharing of information for the purposes of keeping children safe</w:t>
      </w:r>
    </w:p>
    <w:p w14:paraId="10A1AF18" w14:textId="77777777" w:rsidR="0074334F" w:rsidRPr="00040070" w:rsidRDefault="0074334F" w:rsidP="00DD4231">
      <w:pPr>
        <w:pStyle w:val="ListParagraph"/>
        <w:numPr>
          <w:ilvl w:val="0"/>
          <w:numId w:val="69"/>
        </w:numPr>
      </w:pPr>
      <w:r w:rsidRPr="00040070">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25C6E08C" w14:textId="77777777" w:rsidR="0074334F" w:rsidRPr="00040070" w:rsidRDefault="0074334F" w:rsidP="00DD4231">
      <w:pPr>
        <w:pStyle w:val="ListParagraph"/>
        <w:numPr>
          <w:ilvl w:val="0"/>
          <w:numId w:val="69"/>
        </w:numPr>
      </w:pPr>
      <w:r w:rsidRPr="00040070">
        <w:t>staff should never promise a child that they will not tell anyone about a report of abuse, as this may not be in the child’s best interests</w:t>
      </w:r>
    </w:p>
    <w:p w14:paraId="59A11082" w14:textId="77777777" w:rsidR="0074334F" w:rsidRPr="00040070" w:rsidRDefault="0074334F" w:rsidP="00DD4231">
      <w:pPr>
        <w:pStyle w:val="ListParagraph"/>
        <w:numPr>
          <w:ilvl w:val="0"/>
          <w:numId w:val="69"/>
        </w:numPr>
      </w:pPr>
      <w:r w:rsidRPr="00040070">
        <w:t xml:space="preserve">if a victim asks the school not to tell anyone about the sexual violence or sexual harassment: </w:t>
      </w:r>
    </w:p>
    <w:p w14:paraId="1303272B" w14:textId="77777777" w:rsidR="0074334F" w:rsidRPr="00040070" w:rsidRDefault="0074334F" w:rsidP="00DD4231">
      <w:pPr>
        <w:pStyle w:val="ListParagraph"/>
        <w:numPr>
          <w:ilvl w:val="1"/>
          <w:numId w:val="69"/>
        </w:numPr>
      </w:pPr>
      <w:r w:rsidRPr="00040070">
        <w:t>even if a victim doesn’t consent to sharing information, staff may still lawfully share it if there is another legal basis under the Data Protection Act that applies</w:t>
      </w:r>
    </w:p>
    <w:p w14:paraId="7B024B39" w14:textId="77777777" w:rsidR="0074334F" w:rsidRPr="00040070" w:rsidRDefault="0074334F" w:rsidP="00DD4231">
      <w:pPr>
        <w:pStyle w:val="ListParagraph"/>
        <w:numPr>
          <w:ilvl w:val="1"/>
          <w:numId w:val="69"/>
        </w:numPr>
      </w:pPr>
      <w:r w:rsidRPr="00040070">
        <w:t>the DSL will have to balance the victim’s wishes against their duty to protect the victim and other children</w:t>
      </w:r>
    </w:p>
    <w:p w14:paraId="220CC92A" w14:textId="77777777" w:rsidR="0074334F" w:rsidRPr="00040070" w:rsidRDefault="0074334F" w:rsidP="00DD4231">
      <w:pPr>
        <w:pStyle w:val="ListParagraph"/>
        <w:numPr>
          <w:ilvl w:val="0"/>
          <w:numId w:val="69"/>
        </w:numPr>
      </w:pPr>
      <w:r w:rsidRPr="00040070">
        <w:t xml:space="preserve">the DSL should consider the following points: </w:t>
      </w:r>
    </w:p>
    <w:p w14:paraId="5F8E02AF" w14:textId="77777777" w:rsidR="0074334F" w:rsidRPr="00040070" w:rsidRDefault="0074334F" w:rsidP="00DD4231">
      <w:pPr>
        <w:pStyle w:val="ListParagraph"/>
        <w:numPr>
          <w:ilvl w:val="1"/>
          <w:numId w:val="69"/>
        </w:numPr>
      </w:pPr>
      <w:r w:rsidRPr="00040070">
        <w:t>parents or carers should normally be informed (unless this would put the child at greater risk)</w:t>
      </w:r>
    </w:p>
    <w:p w14:paraId="6609D6C7" w14:textId="77777777" w:rsidR="0074334F" w:rsidRPr="00040070" w:rsidRDefault="0074334F" w:rsidP="00DD4231">
      <w:pPr>
        <w:pStyle w:val="ListParagraph"/>
        <w:numPr>
          <w:ilvl w:val="1"/>
          <w:numId w:val="69"/>
        </w:numPr>
      </w:pPr>
      <w:r w:rsidRPr="00040070">
        <w:t>the basic safeguarding principle is: if a child is at risk of harm, is in immediate danger, or has been harmed, a referral should be made to Children’s Social Care where the child resides</w:t>
      </w:r>
    </w:p>
    <w:p w14:paraId="22817D04" w14:textId="77777777" w:rsidR="0074334F" w:rsidRPr="00040070" w:rsidRDefault="0074334F" w:rsidP="00DD4231">
      <w:pPr>
        <w:pStyle w:val="ListParagraph"/>
        <w:numPr>
          <w:ilvl w:val="1"/>
          <w:numId w:val="69"/>
        </w:numPr>
      </w:pPr>
      <w:proofErr w:type="gramStart"/>
      <w:r w:rsidRPr="00040070">
        <w:t>where</w:t>
      </w:r>
      <w:proofErr w:type="gramEnd"/>
      <w:r w:rsidRPr="00040070">
        <w:t xml:space="preserve"> a report of rape, assault by penetration or sexual assault is made, this should be referred to the Police. While the age of criminal responsibility is 10, if the alleged perpetrator is under 10, the starting principle of referring to the Police remains. </w:t>
      </w:r>
    </w:p>
    <w:p w14:paraId="5F7A3804" w14:textId="77777777" w:rsidR="0074334F" w:rsidRPr="00040070" w:rsidRDefault="0074334F" w:rsidP="00DD4231">
      <w:pPr>
        <w:pStyle w:val="ListParagraph"/>
        <w:numPr>
          <w:ilvl w:val="0"/>
          <w:numId w:val="69"/>
        </w:numPr>
      </w:pPr>
      <w:r w:rsidRPr="00040070">
        <w:t xml:space="preserve">regarding anonymity, all staff will: </w:t>
      </w:r>
    </w:p>
    <w:p w14:paraId="6EC3D15C" w14:textId="77777777" w:rsidR="0074334F" w:rsidRPr="00040070" w:rsidRDefault="0074334F" w:rsidP="00DD4231">
      <w:pPr>
        <w:pStyle w:val="ListParagraph"/>
        <w:numPr>
          <w:ilvl w:val="1"/>
          <w:numId w:val="69"/>
        </w:numPr>
      </w:pPr>
      <w:r w:rsidRPr="00040070">
        <w:t>be aware of anonymity, witness support and the criminal process in general where an allegation of sexual violence or sexual harassment is progressing through the criminal justice system</w:t>
      </w:r>
    </w:p>
    <w:p w14:paraId="6943A371" w14:textId="77777777" w:rsidR="0074334F" w:rsidRPr="00040070" w:rsidRDefault="0074334F" w:rsidP="00DD4231">
      <w:pPr>
        <w:pStyle w:val="ListParagraph"/>
        <w:numPr>
          <w:ilvl w:val="1"/>
          <w:numId w:val="69"/>
        </w:numPr>
      </w:pPr>
      <w:r w:rsidRPr="00040070">
        <w:lastRenderedPageBreak/>
        <w:t>do all they reasonably can to protect the anonymity of any children involved in any report of sexual violence or sexual harassment, for example, carefully considering which staff should know about the report, and any support for children involved</w:t>
      </w:r>
    </w:p>
    <w:p w14:paraId="62E20AFA" w14:textId="77777777" w:rsidR="0074334F" w:rsidRPr="00040070" w:rsidRDefault="0074334F" w:rsidP="00DD4231">
      <w:pPr>
        <w:pStyle w:val="ListParagraph"/>
        <w:numPr>
          <w:ilvl w:val="1"/>
          <w:numId w:val="69"/>
        </w:numPr>
      </w:pPr>
      <w:r w:rsidRPr="00040070">
        <w:t>consider the potential impact of social media in facilitating the spreading of rumours and exposing victims’ identities</w:t>
      </w:r>
    </w:p>
    <w:p w14:paraId="14CC0C5D" w14:textId="77777777" w:rsidR="0074334F" w:rsidRPr="00040070" w:rsidRDefault="0074334F" w:rsidP="00DD4231">
      <w:pPr>
        <w:pStyle w:val="ListParagraph"/>
        <w:numPr>
          <w:ilvl w:val="1"/>
          <w:numId w:val="69"/>
        </w:numPr>
      </w:pPr>
      <w:r w:rsidRPr="00040070">
        <w:t xml:space="preserve">have regard for the Government’s publication </w:t>
      </w:r>
      <w:hyperlink w:history="1">
        <w:r w:rsidRPr="00040070">
          <w:rPr>
            <w:rStyle w:val="Hyperlink"/>
            <w:rFonts w:ascii="Sylfaen" w:hAnsi="Sylfaen"/>
            <w:b w:val="0"/>
            <w:bCs/>
            <w:color w:val="4F6228" w:themeColor="accent3" w:themeShade="80"/>
          </w:rPr>
          <w:t>Information sharing advice for safeguarding practitioners - GOV.UK (www.gov.uk)</w:t>
        </w:r>
      </w:hyperlink>
      <w:r w:rsidRPr="00040070">
        <w:t xml:space="preserve"> includes 7 ‘golden rules’ for sharing information, and will support staff who have to make decisions about sharing information with all relevant parties.</w:t>
      </w:r>
    </w:p>
    <w:p w14:paraId="558BB910" w14:textId="798BE816" w:rsidR="0074334F" w:rsidRPr="00040070" w:rsidRDefault="0074334F" w:rsidP="00DD4231">
      <w:pPr>
        <w:pStyle w:val="ListParagraph"/>
        <w:numPr>
          <w:ilvl w:val="0"/>
          <w:numId w:val="69"/>
        </w:numPr>
      </w:pPr>
      <w:r w:rsidRPr="00040070">
        <w:t>If staff are in any doubt about sharing information, they can seek advice</w:t>
      </w:r>
      <w:r w:rsidR="00132B09" w:rsidRPr="00040070">
        <w:t xml:space="preserve"> from</w:t>
      </w:r>
      <w:r w:rsidRPr="00040070">
        <w:t xml:space="preserve"> </w:t>
      </w:r>
      <w:r w:rsidR="0084042A" w:rsidRPr="00040070">
        <w:t xml:space="preserve">the </w:t>
      </w:r>
      <w:proofErr w:type="spellStart"/>
      <w:r w:rsidR="0084042A" w:rsidRPr="00040070">
        <w:t>Headteacher</w:t>
      </w:r>
      <w:proofErr w:type="spellEnd"/>
      <w:r w:rsidRPr="00040070">
        <w:t xml:space="preserve"> or </w:t>
      </w:r>
      <w:r w:rsidR="00132B09" w:rsidRPr="00040070">
        <w:t xml:space="preserve">Deputy </w:t>
      </w:r>
      <w:proofErr w:type="spellStart"/>
      <w:r w:rsidR="00132B09" w:rsidRPr="00040070">
        <w:t>Headteacher</w:t>
      </w:r>
      <w:proofErr w:type="spellEnd"/>
      <w:r w:rsidRPr="00040070">
        <w:t>.</w:t>
      </w:r>
    </w:p>
    <w:p w14:paraId="0C97F93D" w14:textId="57DDBDBC" w:rsidR="007256B9" w:rsidRPr="00040070" w:rsidRDefault="007256B9" w:rsidP="004B6CD8">
      <w:pPr>
        <w:rPr>
          <w:rFonts w:ascii="Arial" w:eastAsia="MS Mincho" w:hAnsi="Arial" w:cs="Times New Roman"/>
          <w:sz w:val="20"/>
          <w:szCs w:val="24"/>
        </w:rPr>
      </w:pPr>
      <w:r w:rsidRPr="00040070">
        <w:br w:type="page"/>
      </w:r>
    </w:p>
    <w:p w14:paraId="70C4AC23" w14:textId="2DAD0799" w:rsidR="0074334F" w:rsidRPr="00040070" w:rsidRDefault="007256B9" w:rsidP="00132B09">
      <w:pPr>
        <w:pStyle w:val="Heading4"/>
      </w:pPr>
      <w:r w:rsidRPr="00040070">
        <w:lastRenderedPageBreak/>
        <w:t>Recognise and Respond to Abuse, Neglect and Exploitation (what all staff must know and do if they have concerns)</w:t>
      </w:r>
    </w:p>
    <w:p w14:paraId="75910412" w14:textId="77777777" w:rsidR="0074334F" w:rsidRPr="00040070" w:rsidRDefault="0074334F" w:rsidP="00824161">
      <w:pPr>
        <w:pStyle w:val="Heading2"/>
      </w:pPr>
      <w:r w:rsidRPr="00040070">
        <w:rPr>
          <w:rStyle w:val="Heading2Char"/>
          <w:b/>
        </w:rPr>
        <w:t>Abuse, neglect and exploitation</w:t>
      </w:r>
    </w:p>
    <w:p w14:paraId="575614E8" w14:textId="77777777" w:rsidR="0074334F" w:rsidRPr="00040070" w:rsidRDefault="0074334F" w:rsidP="004B6CD8">
      <w:r w:rsidRPr="00040070">
        <w:t>All</w:t>
      </w:r>
      <w:r w:rsidRPr="00040070">
        <w:rPr>
          <w:b/>
        </w:rPr>
        <w:t xml:space="preserve"> </w:t>
      </w:r>
      <w:r w:rsidRPr="00040070">
        <w:t>our</w:t>
      </w:r>
      <w:r w:rsidRPr="00040070">
        <w:rPr>
          <w:b/>
        </w:rPr>
        <w:t xml:space="preserve"> </w:t>
      </w:r>
      <w:r w:rsidRPr="00040070">
        <w:t xml:space="preserve">staff are aware of what abuse, neglect and exploitation is and have an understanding of the different types of indicators as outlined in Appendix 3 which could suggest a child is suffering or likely to suffer harm. </w:t>
      </w:r>
    </w:p>
    <w:p w14:paraId="1C6CF78D" w14:textId="77777777" w:rsidR="0074334F" w:rsidRPr="00040070" w:rsidRDefault="0074334F" w:rsidP="004B6CD8">
      <w:r w:rsidRPr="00040070">
        <w:t xml:space="preserve">We encourage our staff to be professionally curious about what to look out for as this </w:t>
      </w:r>
      <w:r w:rsidRPr="00040070" w:rsidDel="003D230E">
        <w:t>is</w:t>
      </w:r>
      <w:r w:rsidRPr="00040070">
        <w:t xml:space="preserve"> vital for the early identification of abuse, neglect and exploitation so that we are able to identify children who may be in need of help or protection at the earliest opportunity.</w:t>
      </w:r>
    </w:p>
    <w:p w14:paraId="1B61ABF3" w14:textId="77777777" w:rsidR="0074334F" w:rsidRPr="00040070" w:rsidRDefault="0074334F" w:rsidP="004B6CD8">
      <w:r w:rsidRPr="00040070">
        <w:rPr>
          <w:b/>
          <w:color w:val="4F6228" w:themeColor="accent3" w:themeShade="80"/>
        </w:rPr>
        <w:t>Abuse</w:t>
      </w:r>
      <w:r w:rsidRPr="00040070">
        <w:rPr>
          <w:color w:val="4F6228" w:themeColor="accent3" w:themeShade="80"/>
        </w:rPr>
        <w:t xml:space="preserve"> </w:t>
      </w:r>
      <w:r w:rsidRPr="00040070">
        <w:t xml:space="preserve">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14:paraId="0D0E46F2" w14:textId="77777777" w:rsidR="0074334F" w:rsidRPr="00040070" w:rsidRDefault="0074334F" w:rsidP="004B6CD8">
      <w:r w:rsidRPr="00040070">
        <w:t xml:space="preserve">Our staff are aware that children may be abused by an adult or adults or by another child or children. </w:t>
      </w:r>
    </w:p>
    <w:p w14:paraId="77C47832" w14:textId="77777777" w:rsidR="0074334F" w:rsidRPr="00040070" w:rsidRDefault="0074334F" w:rsidP="00F559D1">
      <w:pPr>
        <w:pStyle w:val="Mainbodytext"/>
        <w:spacing w:before="0" w:after="0"/>
      </w:pPr>
    </w:p>
    <w:p w14:paraId="4743FE8A" w14:textId="77777777" w:rsidR="0074334F" w:rsidRPr="00040070" w:rsidRDefault="0074334F" w:rsidP="004B6CD8">
      <w:pPr>
        <w:pStyle w:val="Heading3"/>
      </w:pPr>
      <w:r w:rsidRPr="00040070">
        <w:t>Physical Abuse</w:t>
      </w:r>
    </w:p>
    <w:p w14:paraId="1688CF06" w14:textId="77777777" w:rsidR="0074334F" w:rsidRPr="00040070" w:rsidRDefault="0074334F" w:rsidP="004B6CD8">
      <w:r w:rsidRPr="00040070">
        <w:t>Physical abuse is a form of abuse which may involve:</w:t>
      </w:r>
    </w:p>
    <w:p w14:paraId="197AD952" w14:textId="77777777" w:rsidR="0074334F" w:rsidRPr="00040070" w:rsidRDefault="0074334F" w:rsidP="00DD4231">
      <w:pPr>
        <w:pStyle w:val="ListParagraph"/>
        <w:numPr>
          <w:ilvl w:val="0"/>
          <w:numId w:val="39"/>
        </w:numPr>
      </w:pPr>
      <w:r w:rsidRPr="00040070">
        <w:t>hitting</w:t>
      </w:r>
    </w:p>
    <w:p w14:paraId="18EFE4DA" w14:textId="77777777" w:rsidR="0074334F" w:rsidRPr="00040070" w:rsidRDefault="0074334F" w:rsidP="00DD4231">
      <w:pPr>
        <w:pStyle w:val="ListParagraph"/>
        <w:numPr>
          <w:ilvl w:val="0"/>
          <w:numId w:val="39"/>
        </w:numPr>
      </w:pPr>
      <w:r w:rsidRPr="00040070">
        <w:t>shaking</w:t>
      </w:r>
    </w:p>
    <w:p w14:paraId="462B2C4D" w14:textId="77777777" w:rsidR="0074334F" w:rsidRPr="00040070" w:rsidRDefault="0074334F" w:rsidP="00DD4231">
      <w:pPr>
        <w:pStyle w:val="ListParagraph"/>
        <w:numPr>
          <w:ilvl w:val="0"/>
          <w:numId w:val="39"/>
        </w:numPr>
      </w:pPr>
      <w:r w:rsidRPr="00040070">
        <w:t>throwing</w:t>
      </w:r>
    </w:p>
    <w:p w14:paraId="014F6D27" w14:textId="77777777" w:rsidR="0074334F" w:rsidRPr="00040070" w:rsidRDefault="0074334F" w:rsidP="00DD4231">
      <w:pPr>
        <w:pStyle w:val="ListParagraph"/>
        <w:numPr>
          <w:ilvl w:val="0"/>
          <w:numId w:val="39"/>
        </w:numPr>
      </w:pPr>
      <w:r w:rsidRPr="00040070">
        <w:t>poisoning</w:t>
      </w:r>
    </w:p>
    <w:p w14:paraId="5F1B2936" w14:textId="77777777" w:rsidR="0074334F" w:rsidRPr="00040070" w:rsidRDefault="0074334F" w:rsidP="00DD4231">
      <w:pPr>
        <w:pStyle w:val="ListParagraph"/>
        <w:numPr>
          <w:ilvl w:val="0"/>
          <w:numId w:val="39"/>
        </w:numPr>
      </w:pPr>
      <w:r w:rsidRPr="00040070">
        <w:t xml:space="preserve">burning or scalding </w:t>
      </w:r>
    </w:p>
    <w:p w14:paraId="3008F7BA" w14:textId="77777777" w:rsidR="0074334F" w:rsidRPr="00040070" w:rsidRDefault="0074334F" w:rsidP="00DD4231">
      <w:pPr>
        <w:pStyle w:val="ListParagraph"/>
        <w:numPr>
          <w:ilvl w:val="0"/>
          <w:numId w:val="39"/>
        </w:numPr>
      </w:pPr>
      <w:r w:rsidRPr="00040070">
        <w:t>drowning</w:t>
      </w:r>
    </w:p>
    <w:p w14:paraId="63146A38" w14:textId="77777777" w:rsidR="0074334F" w:rsidRPr="00040070" w:rsidRDefault="0074334F" w:rsidP="00DD4231">
      <w:pPr>
        <w:pStyle w:val="ListParagraph"/>
        <w:numPr>
          <w:ilvl w:val="0"/>
          <w:numId w:val="39"/>
        </w:numPr>
      </w:pPr>
      <w:proofErr w:type="gramStart"/>
      <w:r w:rsidRPr="00040070">
        <w:t>suffocating</w:t>
      </w:r>
      <w:proofErr w:type="gramEnd"/>
      <w:r w:rsidRPr="00040070">
        <w:t xml:space="preserve"> or otherwise causing physical harm to a child. </w:t>
      </w:r>
    </w:p>
    <w:p w14:paraId="213BC368" w14:textId="77777777" w:rsidR="0074334F" w:rsidRPr="00040070" w:rsidRDefault="0074334F" w:rsidP="00F559D1">
      <w:pPr>
        <w:spacing w:after="0"/>
      </w:pPr>
    </w:p>
    <w:p w14:paraId="0CC43730" w14:textId="77777777" w:rsidR="0074334F" w:rsidRPr="00040070" w:rsidRDefault="0074334F" w:rsidP="004B6CD8">
      <w:r w:rsidRPr="00040070">
        <w:t>Physical harm may also be caused when a parent or carer fabricates the symptoms of, or deliberately induces, illness in a child (Fabricated Induced Illness FII).</w:t>
      </w:r>
    </w:p>
    <w:p w14:paraId="5E85EE13" w14:textId="77777777" w:rsidR="0074334F" w:rsidRPr="00040070" w:rsidRDefault="0074334F" w:rsidP="00F559D1">
      <w:pPr>
        <w:pStyle w:val="1bodycopy10pt"/>
        <w:spacing w:after="0"/>
      </w:pPr>
    </w:p>
    <w:p w14:paraId="530B2D3C" w14:textId="77777777" w:rsidR="0074334F" w:rsidRPr="00040070" w:rsidRDefault="0074334F" w:rsidP="004B6CD8">
      <w:pPr>
        <w:pStyle w:val="Heading3"/>
      </w:pPr>
      <w:r w:rsidRPr="00040070">
        <w:t>Emotional Abuse</w:t>
      </w:r>
    </w:p>
    <w:p w14:paraId="6ED34AEF" w14:textId="77777777" w:rsidR="0074334F" w:rsidRPr="00040070" w:rsidRDefault="0074334F" w:rsidP="004B6CD8">
      <w:r w:rsidRPr="00040070">
        <w:t xml:space="preserve">The persistent emotional maltreatment of a child such as to cause severe and adverse effects on the child’s emotional development. It may involve: </w:t>
      </w:r>
    </w:p>
    <w:p w14:paraId="3AEEA17E" w14:textId="77777777" w:rsidR="0074334F" w:rsidRPr="00040070" w:rsidRDefault="0074334F" w:rsidP="004B6CD8">
      <w:pPr>
        <w:pStyle w:val="4Bulletedcopyblue"/>
        <w:rPr>
          <w:rFonts w:ascii="Sylfaen" w:hAnsi="Sylfaen"/>
          <w:sz w:val="24"/>
          <w:szCs w:val="24"/>
        </w:rPr>
      </w:pPr>
      <w:r w:rsidRPr="00040070">
        <w:rPr>
          <w:rFonts w:ascii="Sylfaen" w:hAnsi="Sylfaen"/>
          <w:sz w:val="24"/>
          <w:szCs w:val="24"/>
        </w:rPr>
        <w:t>conveying to a child that they are worthless or unloved, inadequate, or valued only insofar as they meet the needs of another person</w:t>
      </w:r>
    </w:p>
    <w:p w14:paraId="6FB6438D" w14:textId="77777777" w:rsidR="0074334F" w:rsidRPr="00040070" w:rsidRDefault="0074334F" w:rsidP="004B6CD8">
      <w:pPr>
        <w:pStyle w:val="4Bulletedcopyblue"/>
        <w:rPr>
          <w:rFonts w:ascii="Sylfaen" w:hAnsi="Sylfaen"/>
          <w:sz w:val="24"/>
          <w:szCs w:val="24"/>
        </w:rPr>
      </w:pPr>
      <w:r w:rsidRPr="00040070">
        <w:rPr>
          <w:rFonts w:ascii="Sylfaen" w:hAnsi="Sylfaen"/>
          <w:sz w:val="24"/>
          <w:szCs w:val="24"/>
        </w:rPr>
        <w:t>not giving the child opportunities to express their views, deliberately silencing them or ‘making fun’ of what they say or how they communicate</w:t>
      </w:r>
    </w:p>
    <w:p w14:paraId="3E4A5DD3" w14:textId="77777777" w:rsidR="0074334F" w:rsidRPr="00040070" w:rsidRDefault="0074334F" w:rsidP="004B6CD8">
      <w:pPr>
        <w:pStyle w:val="4Bulletedcopyblue"/>
        <w:rPr>
          <w:rFonts w:ascii="Sylfaen" w:hAnsi="Sylfaen"/>
          <w:sz w:val="24"/>
          <w:szCs w:val="24"/>
        </w:rPr>
      </w:pPr>
      <w:proofErr w:type="gramStart"/>
      <w:r w:rsidRPr="00040070">
        <w:rPr>
          <w:rFonts w:ascii="Sylfaen" w:hAnsi="Sylfaen"/>
          <w:sz w:val="24"/>
          <w:szCs w:val="24"/>
        </w:rPr>
        <w:t>age</w:t>
      </w:r>
      <w:proofErr w:type="gramEnd"/>
      <w:r w:rsidRPr="00040070">
        <w:rPr>
          <w:rFonts w:ascii="Sylfaen" w:hAnsi="Sylfaen"/>
          <w:sz w:val="24"/>
          <w:szCs w:val="24"/>
        </w:rPr>
        <w:t xml:space="preserve"> or developmentally inappropriate expectations being imposed on children. These may include interactions that are beyond a child’s developmental capability as well as </w:t>
      </w:r>
      <w:r w:rsidRPr="00040070">
        <w:rPr>
          <w:rFonts w:ascii="Sylfaen" w:hAnsi="Sylfaen"/>
          <w:sz w:val="24"/>
          <w:szCs w:val="24"/>
        </w:rPr>
        <w:lastRenderedPageBreak/>
        <w:t>overprotection and limitation of exploration and learning or preventing the child from participating in normal social interaction</w:t>
      </w:r>
    </w:p>
    <w:p w14:paraId="45FE4D2E" w14:textId="77777777" w:rsidR="0074334F" w:rsidRPr="00040070" w:rsidRDefault="0074334F" w:rsidP="004B6CD8">
      <w:pPr>
        <w:pStyle w:val="4Bulletedcopyblue"/>
        <w:rPr>
          <w:rFonts w:ascii="Sylfaen" w:hAnsi="Sylfaen"/>
          <w:sz w:val="24"/>
          <w:szCs w:val="24"/>
        </w:rPr>
      </w:pPr>
      <w:r w:rsidRPr="00040070">
        <w:rPr>
          <w:rFonts w:ascii="Sylfaen" w:hAnsi="Sylfaen"/>
          <w:sz w:val="24"/>
          <w:szCs w:val="24"/>
        </w:rPr>
        <w:t xml:space="preserve">a child seeing or hearing the ill-treatment of another </w:t>
      </w:r>
    </w:p>
    <w:p w14:paraId="47E3BC45" w14:textId="77777777" w:rsidR="0074334F" w:rsidRPr="00040070" w:rsidRDefault="0074334F" w:rsidP="004B6CD8">
      <w:pPr>
        <w:pStyle w:val="4Bulletedcopyblue"/>
        <w:rPr>
          <w:rFonts w:ascii="Sylfaen" w:hAnsi="Sylfaen"/>
          <w:sz w:val="24"/>
          <w:szCs w:val="24"/>
        </w:rPr>
      </w:pPr>
      <w:r w:rsidRPr="00040070">
        <w:rPr>
          <w:rFonts w:ascii="Sylfaen" w:hAnsi="Sylfaen"/>
          <w:sz w:val="24"/>
          <w:szCs w:val="24"/>
        </w:rPr>
        <w:t>serious bullying (including cyberbullying)</w:t>
      </w:r>
    </w:p>
    <w:p w14:paraId="06BA85C0" w14:textId="77777777" w:rsidR="0074334F" w:rsidRPr="00040070" w:rsidRDefault="0074334F" w:rsidP="004B6CD8">
      <w:pPr>
        <w:pStyle w:val="4Bulletedcopyblue"/>
        <w:rPr>
          <w:rFonts w:ascii="Sylfaen" w:hAnsi="Sylfaen"/>
          <w:sz w:val="24"/>
          <w:szCs w:val="24"/>
        </w:rPr>
      </w:pPr>
      <w:r w:rsidRPr="00040070">
        <w:rPr>
          <w:rFonts w:ascii="Sylfaen" w:hAnsi="Sylfaen"/>
          <w:sz w:val="24"/>
          <w:szCs w:val="24"/>
        </w:rPr>
        <w:t>causing a child to feel frightened or in danger</w:t>
      </w:r>
    </w:p>
    <w:p w14:paraId="3CA9D2B1" w14:textId="77777777" w:rsidR="0074334F" w:rsidRPr="00040070" w:rsidRDefault="0074334F" w:rsidP="004B6CD8">
      <w:pPr>
        <w:pStyle w:val="4Bulletedcopyblue"/>
        <w:rPr>
          <w:rFonts w:ascii="Sylfaen" w:hAnsi="Sylfaen"/>
          <w:sz w:val="24"/>
          <w:szCs w:val="24"/>
        </w:rPr>
      </w:pPr>
      <w:proofErr w:type="gramStart"/>
      <w:r w:rsidRPr="00040070">
        <w:rPr>
          <w:rFonts w:ascii="Sylfaen" w:hAnsi="Sylfaen"/>
          <w:sz w:val="24"/>
          <w:szCs w:val="24"/>
        </w:rPr>
        <w:t>exploitation</w:t>
      </w:r>
      <w:proofErr w:type="gramEnd"/>
      <w:r w:rsidRPr="00040070">
        <w:rPr>
          <w:rFonts w:ascii="Sylfaen" w:hAnsi="Sylfaen"/>
          <w:sz w:val="24"/>
          <w:szCs w:val="24"/>
        </w:rPr>
        <w:t xml:space="preserve"> or corruption of children. </w:t>
      </w:r>
    </w:p>
    <w:p w14:paraId="5A04B621" w14:textId="77777777" w:rsidR="0074334F" w:rsidRPr="00040070" w:rsidRDefault="0074334F" w:rsidP="00FB138A">
      <w:pPr>
        <w:pStyle w:val="1bodycopy10pt"/>
        <w:spacing w:after="0"/>
      </w:pPr>
    </w:p>
    <w:p w14:paraId="01CBE410" w14:textId="77777777" w:rsidR="0074334F" w:rsidRPr="00040070" w:rsidRDefault="0074334F" w:rsidP="004B6CD8">
      <w:pPr>
        <w:rPr>
          <w:szCs w:val="28"/>
        </w:rPr>
      </w:pPr>
      <w:r w:rsidRPr="00040070">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p w14:paraId="05F8E5A6" w14:textId="77777777" w:rsidR="0074334F" w:rsidRPr="00040070" w:rsidRDefault="0074334F" w:rsidP="00FB138A">
      <w:pPr>
        <w:pStyle w:val="1bodycopy10pt"/>
        <w:spacing w:after="0"/>
      </w:pPr>
    </w:p>
    <w:p w14:paraId="388ECEC0" w14:textId="77777777" w:rsidR="0074334F" w:rsidRPr="00040070" w:rsidRDefault="0074334F" w:rsidP="004B6CD8">
      <w:pPr>
        <w:pStyle w:val="Heading3"/>
      </w:pPr>
      <w:r w:rsidRPr="00040070">
        <w:t>Sexual Abuse</w:t>
      </w:r>
    </w:p>
    <w:p w14:paraId="599E641F" w14:textId="77777777" w:rsidR="0074334F" w:rsidRPr="00040070" w:rsidRDefault="0074334F" w:rsidP="004B6CD8">
      <w:r w:rsidRPr="00040070">
        <w:t>Sexual abuse involves forcing or enticing a child or young person to take part in sexual activities, not necessarily involving violence, whether or not the child is aware of what is happening. The activities may involve:</w:t>
      </w:r>
    </w:p>
    <w:p w14:paraId="2C73D5A6" w14:textId="77777777" w:rsidR="0074334F" w:rsidRPr="00040070" w:rsidRDefault="0074334F" w:rsidP="00DD4231">
      <w:pPr>
        <w:pStyle w:val="1bodycopy10pt"/>
        <w:numPr>
          <w:ilvl w:val="0"/>
          <w:numId w:val="45"/>
        </w:numPr>
        <w:rPr>
          <w:rFonts w:ascii="Sylfaen" w:hAnsi="Sylfaen"/>
          <w:sz w:val="24"/>
        </w:rPr>
      </w:pPr>
      <w:r w:rsidRPr="00040070">
        <w:rPr>
          <w:rFonts w:ascii="Sylfaen" w:hAnsi="Sylfaen"/>
          <w:b/>
          <w:sz w:val="24"/>
        </w:rPr>
        <w:t xml:space="preserve">Physical contact: </w:t>
      </w:r>
      <w:r w:rsidRPr="00040070">
        <w:rPr>
          <w:rFonts w:ascii="Sylfaen" w:hAnsi="Sylfaen"/>
          <w:sz w:val="24"/>
        </w:rPr>
        <w:t>including assault by penetration (for example rape or oral sex) or non-penetrative acts such as masturbation, kissing, rubbing, and touching outside of clothing</w:t>
      </w:r>
    </w:p>
    <w:p w14:paraId="72D819B8" w14:textId="77777777" w:rsidR="0074334F" w:rsidRPr="00040070" w:rsidRDefault="0074334F" w:rsidP="00DD4231">
      <w:pPr>
        <w:pStyle w:val="1bodycopy10pt"/>
        <w:numPr>
          <w:ilvl w:val="0"/>
          <w:numId w:val="45"/>
        </w:numPr>
        <w:rPr>
          <w:rFonts w:ascii="Sylfaen" w:hAnsi="Sylfaen"/>
          <w:sz w:val="24"/>
        </w:rPr>
      </w:pPr>
      <w:r w:rsidRPr="00040070">
        <w:rPr>
          <w:rFonts w:ascii="Sylfaen" w:hAnsi="Sylfaen"/>
          <w:b/>
          <w:sz w:val="24"/>
        </w:rPr>
        <w:t xml:space="preserve">Non-contact activities: </w:t>
      </w:r>
      <w:r w:rsidRPr="00040070">
        <w:rPr>
          <w:rFonts w:ascii="Sylfaen" w:hAnsi="Sylfaen"/>
          <w:sz w:val="24"/>
        </w:rPr>
        <w:t>such as involving children in looking at, or in the production of, sexual images, watching sexual activities, encouraging children to behave in sexually inappropriate ways, or grooming a child in preparation for abuse</w:t>
      </w:r>
    </w:p>
    <w:p w14:paraId="675F8E92" w14:textId="77777777" w:rsidR="0074334F" w:rsidRPr="00040070" w:rsidRDefault="0074334F" w:rsidP="00DD4231">
      <w:pPr>
        <w:pStyle w:val="1bodycopy10pt"/>
        <w:numPr>
          <w:ilvl w:val="0"/>
          <w:numId w:val="45"/>
        </w:numPr>
        <w:rPr>
          <w:rFonts w:ascii="Sylfaen" w:hAnsi="Sylfaen"/>
          <w:sz w:val="24"/>
        </w:rPr>
      </w:pPr>
      <w:r w:rsidRPr="00040070">
        <w:rPr>
          <w:rFonts w:ascii="Sylfaen" w:hAnsi="Sylfaen"/>
          <w:b/>
          <w:sz w:val="24"/>
        </w:rPr>
        <w:t xml:space="preserve">Online abuse: </w:t>
      </w:r>
      <w:r w:rsidRPr="00040070">
        <w:rPr>
          <w:rFonts w:ascii="Sylfaen" w:hAnsi="Sylfaen"/>
          <w:sz w:val="24"/>
        </w:rPr>
        <w:t xml:space="preserve">sexual abuse can take place online, and technology can be used to facilitate offline abuse. </w:t>
      </w:r>
    </w:p>
    <w:p w14:paraId="57ED5213" w14:textId="77777777" w:rsidR="0074334F" w:rsidRPr="00040070" w:rsidRDefault="0074334F" w:rsidP="004B6CD8">
      <w:r w:rsidRPr="00040070">
        <w:t xml:space="preserve">Sexual abuse is not solely perpetrated by adult males, women can also commit acts of sexual abuse, as can other children. </w:t>
      </w:r>
    </w:p>
    <w:p w14:paraId="46729757" w14:textId="77777777" w:rsidR="0074334F" w:rsidRPr="00040070" w:rsidRDefault="0074334F" w:rsidP="00FB138A">
      <w:pPr>
        <w:pStyle w:val="1bodycopy10pt"/>
        <w:spacing w:after="0"/>
      </w:pPr>
    </w:p>
    <w:p w14:paraId="3524C8C9" w14:textId="77777777" w:rsidR="0074334F" w:rsidRPr="00040070" w:rsidRDefault="0074334F" w:rsidP="004B6CD8">
      <w:pPr>
        <w:pStyle w:val="Heading3"/>
      </w:pPr>
      <w:r w:rsidRPr="00040070">
        <w:t>Neglect</w:t>
      </w:r>
    </w:p>
    <w:p w14:paraId="5F379B3D" w14:textId="77777777" w:rsidR="0074334F" w:rsidRPr="00040070" w:rsidRDefault="0074334F" w:rsidP="004B6CD8">
      <w:r w:rsidRPr="00040070">
        <w:t xml:space="preserve">Neglect is the persistent failure to meet a child’s basic physical and/or psychological needs, likely to result in the serious impairment of the child’s health or development. </w:t>
      </w:r>
    </w:p>
    <w:p w14:paraId="734B534A" w14:textId="77777777" w:rsidR="0074334F" w:rsidRPr="00040070" w:rsidRDefault="0074334F" w:rsidP="004B6CD8">
      <w:r w:rsidRPr="00040070">
        <w:t>Neglect may occur during pregnancy as a result of maternal substance abuse. Once a child is born, neglect may involve a parent or carer failing to:</w:t>
      </w:r>
    </w:p>
    <w:p w14:paraId="2BC73FCF" w14:textId="77777777" w:rsidR="0074334F" w:rsidRPr="00040070" w:rsidRDefault="0074334F" w:rsidP="006544C5">
      <w:pPr>
        <w:pStyle w:val="1bodycopy10pt"/>
        <w:numPr>
          <w:ilvl w:val="1"/>
          <w:numId w:val="17"/>
        </w:numPr>
        <w:rPr>
          <w:rFonts w:ascii="Sylfaen" w:hAnsi="Sylfaen"/>
          <w:sz w:val="24"/>
          <w:szCs w:val="32"/>
        </w:rPr>
      </w:pPr>
      <w:r w:rsidRPr="00040070">
        <w:rPr>
          <w:rFonts w:ascii="Sylfaen" w:hAnsi="Sylfaen"/>
          <w:sz w:val="24"/>
          <w:szCs w:val="32"/>
        </w:rPr>
        <w:t xml:space="preserve">provide adequate food, clothing, and shelter (including exclusion from home or </w:t>
      </w:r>
    </w:p>
    <w:p w14:paraId="15E7C0D8" w14:textId="77777777" w:rsidR="0074334F" w:rsidRPr="00040070" w:rsidRDefault="0074334F" w:rsidP="004B6CD8">
      <w:pPr>
        <w:pStyle w:val="1bodycopy10pt"/>
        <w:rPr>
          <w:rFonts w:ascii="Sylfaen" w:hAnsi="Sylfaen"/>
          <w:sz w:val="24"/>
          <w:szCs w:val="32"/>
        </w:rPr>
      </w:pPr>
      <w:proofErr w:type="gramStart"/>
      <w:r w:rsidRPr="00040070">
        <w:rPr>
          <w:rFonts w:ascii="Sylfaen" w:hAnsi="Sylfaen"/>
          <w:sz w:val="24"/>
          <w:szCs w:val="32"/>
        </w:rPr>
        <w:t>abandonment</w:t>
      </w:r>
      <w:proofErr w:type="gramEnd"/>
      <w:r w:rsidRPr="00040070">
        <w:rPr>
          <w:rFonts w:ascii="Sylfaen" w:hAnsi="Sylfaen"/>
          <w:sz w:val="24"/>
          <w:szCs w:val="32"/>
        </w:rPr>
        <w:t>)</w:t>
      </w:r>
    </w:p>
    <w:p w14:paraId="76DDCD5F" w14:textId="77777777" w:rsidR="0074334F" w:rsidRPr="00040070" w:rsidRDefault="0074334F" w:rsidP="006544C5">
      <w:pPr>
        <w:pStyle w:val="1bodycopy10pt"/>
        <w:numPr>
          <w:ilvl w:val="1"/>
          <w:numId w:val="17"/>
        </w:numPr>
        <w:rPr>
          <w:rFonts w:ascii="Sylfaen" w:hAnsi="Sylfaen"/>
          <w:sz w:val="24"/>
        </w:rPr>
      </w:pPr>
      <w:r w:rsidRPr="00040070">
        <w:rPr>
          <w:rFonts w:ascii="Sylfaen" w:hAnsi="Sylfaen"/>
          <w:sz w:val="24"/>
        </w:rPr>
        <w:t>protect a child from physical and emotional harm or danger</w:t>
      </w:r>
    </w:p>
    <w:p w14:paraId="361CAA7A" w14:textId="77777777" w:rsidR="0074334F" w:rsidRPr="00040070" w:rsidRDefault="0074334F" w:rsidP="006544C5">
      <w:pPr>
        <w:pStyle w:val="1bodycopy10pt"/>
        <w:numPr>
          <w:ilvl w:val="1"/>
          <w:numId w:val="17"/>
        </w:numPr>
        <w:rPr>
          <w:rFonts w:ascii="Sylfaen" w:hAnsi="Sylfaen"/>
          <w:sz w:val="24"/>
        </w:rPr>
      </w:pPr>
      <w:r w:rsidRPr="00040070">
        <w:rPr>
          <w:rFonts w:ascii="Sylfaen" w:hAnsi="Sylfaen"/>
          <w:sz w:val="24"/>
        </w:rPr>
        <w:t>ensure adequate supervision (including the use of inadequate caregivers)</w:t>
      </w:r>
    </w:p>
    <w:p w14:paraId="04C4D2A1" w14:textId="77777777" w:rsidR="0074334F" w:rsidRPr="00040070" w:rsidRDefault="0074334F" w:rsidP="006544C5">
      <w:pPr>
        <w:pStyle w:val="1bodycopy10pt"/>
        <w:numPr>
          <w:ilvl w:val="1"/>
          <w:numId w:val="17"/>
        </w:numPr>
        <w:rPr>
          <w:rFonts w:ascii="Sylfaen" w:hAnsi="Sylfaen"/>
          <w:sz w:val="24"/>
        </w:rPr>
      </w:pPr>
      <w:proofErr w:type="gramStart"/>
      <w:r w:rsidRPr="00040070">
        <w:rPr>
          <w:rFonts w:ascii="Sylfaen" w:hAnsi="Sylfaen"/>
          <w:sz w:val="24"/>
        </w:rPr>
        <w:t>ensure</w:t>
      </w:r>
      <w:proofErr w:type="gramEnd"/>
      <w:r w:rsidRPr="00040070">
        <w:rPr>
          <w:rFonts w:ascii="Sylfaen" w:hAnsi="Sylfaen"/>
          <w:sz w:val="24"/>
        </w:rPr>
        <w:t xml:space="preserve"> access to appropriate medical care or treatment.</w:t>
      </w:r>
    </w:p>
    <w:p w14:paraId="2C182BA7" w14:textId="526FB303" w:rsidR="0074334F" w:rsidRPr="00040070" w:rsidRDefault="0074334F" w:rsidP="004B6CD8">
      <w:r w:rsidRPr="00040070">
        <w:t>It may also include neglect of, or unresponsiveness to, a child’s basic emotional needs.</w:t>
      </w:r>
    </w:p>
    <w:p w14:paraId="2486D5E3" w14:textId="77777777" w:rsidR="00132B09" w:rsidRPr="00040070" w:rsidRDefault="00132B09" w:rsidP="00132B09">
      <w:pPr>
        <w:rPr>
          <w:szCs w:val="24"/>
        </w:rPr>
      </w:pPr>
      <w:r w:rsidRPr="00040070">
        <w:rPr>
          <w:szCs w:val="24"/>
        </w:rPr>
        <w:t xml:space="preserve">HSCP </w:t>
      </w:r>
      <w:hyperlink r:id="rId67" w:history="1">
        <w:r w:rsidRPr="00040070">
          <w:rPr>
            <w:rStyle w:val="Hyperlink"/>
            <w:rFonts w:ascii="Sylfaen" w:hAnsi="Sylfaen"/>
            <w:b w:val="0"/>
            <w:bCs/>
            <w:color w:val="4F6228" w:themeColor="accent3" w:themeShade="80"/>
            <w:szCs w:val="24"/>
          </w:rPr>
          <w:t>Neglect Tool</w:t>
        </w:r>
      </w:hyperlink>
    </w:p>
    <w:p w14:paraId="22334911" w14:textId="7243346B" w:rsidR="00132B09" w:rsidRPr="00040070" w:rsidRDefault="002F59FF" w:rsidP="00132B09">
      <w:pPr>
        <w:rPr>
          <w:rStyle w:val="Hyperlink"/>
          <w:rFonts w:ascii="Sylfaen" w:hAnsi="Sylfaen"/>
          <w:b w:val="0"/>
          <w:bCs/>
          <w:color w:val="4F6228" w:themeColor="accent3" w:themeShade="80"/>
          <w:szCs w:val="24"/>
        </w:rPr>
      </w:pPr>
      <w:hyperlink r:id="rId68" w:history="1">
        <w:r w:rsidR="00132B09" w:rsidRPr="00040070">
          <w:rPr>
            <w:rStyle w:val="Hyperlink"/>
            <w:rFonts w:ascii="Sylfaen" w:hAnsi="Sylfaen"/>
            <w:b w:val="0"/>
            <w:bCs/>
            <w:color w:val="4F6228" w:themeColor="accent3" w:themeShade="80"/>
            <w:szCs w:val="24"/>
          </w:rPr>
          <w:t>7-minute briefing Parental Neglect of Medical Needs</w:t>
        </w:r>
      </w:hyperlink>
    </w:p>
    <w:p w14:paraId="1F7A36D4" w14:textId="144EC30A" w:rsidR="0074334F" w:rsidRPr="00040070" w:rsidRDefault="0074334F" w:rsidP="004B6CD8">
      <w:pPr>
        <w:pStyle w:val="Heading3"/>
        <w:rPr>
          <w:lang w:val="en-US"/>
        </w:rPr>
      </w:pPr>
      <w:r w:rsidRPr="00040070">
        <w:rPr>
          <w:lang w:val="en-US"/>
        </w:rPr>
        <w:lastRenderedPageBreak/>
        <w:t>Exploitation</w:t>
      </w:r>
    </w:p>
    <w:p w14:paraId="2E9622DB" w14:textId="5F9637A3" w:rsidR="0074334F" w:rsidRPr="00040070" w:rsidRDefault="0074334F" w:rsidP="004B6CD8">
      <w:pPr>
        <w:rPr>
          <w:lang w:val="en-US"/>
        </w:rPr>
      </w:pPr>
      <w:r w:rsidRPr="00040070">
        <w:rPr>
          <w:lang w:val="en-US"/>
        </w:rPr>
        <w:t xml:space="preserve">Exploitation in relation to children refers to the use of children for someone else’s advantage, gratification, or profit often resulting in unjust, cruel, and harmful treatment of the child. These activities are to the detriment of the child’s physical or mental health, education, moral or social-emotional development. It covers situations of manipulation, misuse, abuse, </w:t>
      </w:r>
      <w:proofErr w:type="spellStart"/>
      <w:r w:rsidRPr="00040070">
        <w:rPr>
          <w:lang w:val="en-US"/>
        </w:rPr>
        <w:t>victimi</w:t>
      </w:r>
      <w:r w:rsidR="00132B09" w:rsidRPr="00040070">
        <w:rPr>
          <w:lang w:val="en-US"/>
        </w:rPr>
        <w:t>s</w:t>
      </w:r>
      <w:r w:rsidRPr="00040070">
        <w:rPr>
          <w:lang w:val="en-US"/>
        </w:rPr>
        <w:t>ation</w:t>
      </w:r>
      <w:proofErr w:type="spellEnd"/>
      <w:r w:rsidRPr="00040070">
        <w:rPr>
          <w:lang w:val="en-US"/>
        </w:rPr>
        <w:t>, oppression or ill-treatment.</w:t>
      </w:r>
    </w:p>
    <w:p w14:paraId="50C3FC1B" w14:textId="77777777" w:rsidR="0074334F" w:rsidRPr="00040070" w:rsidRDefault="0074334F" w:rsidP="004B6CD8">
      <w:pPr>
        <w:rPr>
          <w:lang w:val="en-US"/>
        </w:rPr>
      </w:pPr>
      <w:r w:rsidRPr="00040070">
        <w:rPr>
          <w:lang w:val="en-US"/>
        </w:rPr>
        <w:t>Our staff are aware that there are several types of child exploitation, including, but not limited to:</w:t>
      </w:r>
    </w:p>
    <w:p w14:paraId="09AB7BC4" w14:textId="77777777" w:rsidR="0074334F" w:rsidRPr="00040070" w:rsidRDefault="0074334F" w:rsidP="00F559D1">
      <w:pPr>
        <w:pStyle w:val="Mainbodytext"/>
        <w:numPr>
          <w:ilvl w:val="0"/>
          <w:numId w:val="40"/>
        </w:numPr>
        <w:spacing w:before="0" w:after="0"/>
        <w:ind w:left="924" w:hanging="357"/>
        <w:rPr>
          <w:rFonts w:ascii="Sylfaen" w:hAnsi="Sylfaen"/>
          <w:sz w:val="24"/>
          <w:szCs w:val="24"/>
          <w:lang w:val="en-US"/>
        </w:rPr>
      </w:pPr>
      <w:r w:rsidRPr="00040070">
        <w:rPr>
          <w:rFonts w:ascii="Sylfaen" w:hAnsi="Sylfaen"/>
          <w:b/>
          <w:bCs/>
          <w:sz w:val="24"/>
          <w:szCs w:val="24"/>
          <w:lang w:val="en-US"/>
        </w:rPr>
        <w:t>Child Sexual Exploitation (CSE):</w:t>
      </w:r>
      <w:r w:rsidRPr="00040070">
        <w:rPr>
          <w:rFonts w:ascii="Sylfaen" w:hAnsi="Sylfaen"/>
          <w:sz w:val="24"/>
          <w:szCs w:val="24"/>
          <w:lang w:val="en-US"/>
        </w:rPr>
        <w:t xml:space="preserve"> this is a type of sexual abuse where children are sexually exploited for money, power, or status. It can involve contact and non-contact activities and can occur without the child’s immediate recognition; this is due to their grooming by the abuser.</w:t>
      </w:r>
    </w:p>
    <w:p w14:paraId="12B7CD85" w14:textId="20E14F9E" w:rsidR="0074334F" w:rsidRPr="00040070" w:rsidRDefault="0074334F" w:rsidP="00F559D1">
      <w:pPr>
        <w:pStyle w:val="Mainbodytext"/>
        <w:numPr>
          <w:ilvl w:val="0"/>
          <w:numId w:val="40"/>
        </w:numPr>
        <w:spacing w:before="0" w:after="0"/>
        <w:ind w:left="924" w:hanging="357"/>
        <w:rPr>
          <w:rFonts w:ascii="Sylfaen" w:hAnsi="Sylfaen"/>
          <w:sz w:val="24"/>
          <w:szCs w:val="24"/>
          <w:lang w:val="en-US"/>
        </w:rPr>
      </w:pPr>
      <w:r w:rsidRPr="00040070">
        <w:rPr>
          <w:rFonts w:ascii="Sylfaen" w:hAnsi="Sylfaen"/>
          <w:b/>
          <w:bCs/>
          <w:sz w:val="24"/>
          <w:szCs w:val="24"/>
          <w:lang w:val="en-US"/>
        </w:rPr>
        <w:t xml:space="preserve">Child </w:t>
      </w:r>
      <w:proofErr w:type="spellStart"/>
      <w:r w:rsidRPr="00040070">
        <w:rPr>
          <w:rFonts w:ascii="Sylfaen" w:hAnsi="Sylfaen"/>
          <w:b/>
          <w:bCs/>
          <w:sz w:val="24"/>
          <w:szCs w:val="24"/>
          <w:lang w:val="en-US"/>
        </w:rPr>
        <w:t>Labo</w:t>
      </w:r>
      <w:r w:rsidR="00132B09" w:rsidRPr="00040070">
        <w:rPr>
          <w:rFonts w:ascii="Sylfaen" w:hAnsi="Sylfaen"/>
          <w:b/>
          <w:bCs/>
          <w:sz w:val="24"/>
          <w:szCs w:val="24"/>
          <w:lang w:val="en-US"/>
        </w:rPr>
        <w:t>u</w:t>
      </w:r>
      <w:r w:rsidRPr="00040070">
        <w:rPr>
          <w:rFonts w:ascii="Sylfaen" w:hAnsi="Sylfaen"/>
          <w:b/>
          <w:bCs/>
          <w:sz w:val="24"/>
          <w:szCs w:val="24"/>
          <w:lang w:val="en-US"/>
        </w:rPr>
        <w:t>r</w:t>
      </w:r>
      <w:proofErr w:type="spellEnd"/>
      <w:r w:rsidRPr="00040070">
        <w:rPr>
          <w:rFonts w:ascii="Sylfaen" w:hAnsi="Sylfaen"/>
          <w:b/>
          <w:bCs/>
          <w:sz w:val="24"/>
          <w:szCs w:val="24"/>
          <w:lang w:val="en-US"/>
        </w:rPr>
        <w:t xml:space="preserve"> Exploitation:</w:t>
      </w:r>
      <w:r w:rsidRPr="00040070">
        <w:rPr>
          <w:rFonts w:ascii="Sylfaen" w:hAnsi="Sylfaen"/>
          <w:sz w:val="24"/>
          <w:szCs w:val="24"/>
          <w:lang w:val="en-US"/>
        </w:rPr>
        <w:t xml:space="preserve"> this involves the use of children in work that is harmful to their physical and mental development. It deprives them of their childhood, potential, and dignity.</w:t>
      </w:r>
    </w:p>
    <w:p w14:paraId="30542D73" w14:textId="77777777" w:rsidR="0074334F" w:rsidRPr="00040070" w:rsidRDefault="0074334F" w:rsidP="00F559D1">
      <w:pPr>
        <w:pStyle w:val="Mainbodytext"/>
        <w:numPr>
          <w:ilvl w:val="0"/>
          <w:numId w:val="40"/>
        </w:numPr>
        <w:spacing w:before="0" w:after="0"/>
        <w:ind w:left="924" w:hanging="357"/>
        <w:rPr>
          <w:rFonts w:ascii="Sylfaen" w:hAnsi="Sylfaen"/>
          <w:sz w:val="24"/>
          <w:szCs w:val="24"/>
          <w:lang w:val="en-US"/>
        </w:rPr>
      </w:pPr>
      <w:r w:rsidRPr="00040070">
        <w:rPr>
          <w:rFonts w:ascii="Sylfaen" w:hAnsi="Sylfaen"/>
          <w:b/>
          <w:bCs/>
          <w:sz w:val="24"/>
          <w:szCs w:val="24"/>
          <w:lang w:val="en-US"/>
        </w:rPr>
        <w:t xml:space="preserve">Child </w:t>
      </w:r>
      <w:proofErr w:type="gramStart"/>
      <w:r w:rsidRPr="00040070">
        <w:rPr>
          <w:rFonts w:ascii="Sylfaen" w:hAnsi="Sylfaen"/>
          <w:b/>
          <w:bCs/>
          <w:sz w:val="24"/>
          <w:szCs w:val="24"/>
          <w:lang w:val="en-US"/>
        </w:rPr>
        <w:t>Trafficking</w:t>
      </w:r>
      <w:proofErr w:type="gramEnd"/>
      <w:r w:rsidRPr="00040070">
        <w:rPr>
          <w:rFonts w:ascii="Sylfaen" w:hAnsi="Sylfaen"/>
          <w:b/>
          <w:bCs/>
          <w:sz w:val="24"/>
          <w:szCs w:val="24"/>
          <w:lang w:val="en-US"/>
        </w:rPr>
        <w:t>:</w:t>
      </w:r>
      <w:r w:rsidRPr="00040070">
        <w:rPr>
          <w:rFonts w:ascii="Sylfaen" w:hAnsi="Sylfaen"/>
          <w:sz w:val="24"/>
          <w:szCs w:val="24"/>
          <w:lang w:val="en-US"/>
        </w:rPr>
        <w:t xml:space="preserve"> children are recruited, moved, or transported and then exploited, forced to work, or sold. They are often used for forced </w:t>
      </w:r>
      <w:proofErr w:type="spellStart"/>
      <w:r w:rsidRPr="00040070">
        <w:rPr>
          <w:rFonts w:ascii="Sylfaen" w:hAnsi="Sylfaen"/>
          <w:sz w:val="24"/>
          <w:szCs w:val="24"/>
          <w:lang w:val="en-US"/>
        </w:rPr>
        <w:t>labour</w:t>
      </w:r>
      <w:proofErr w:type="spellEnd"/>
      <w:r w:rsidRPr="00040070">
        <w:rPr>
          <w:rFonts w:ascii="Sylfaen" w:hAnsi="Sylfaen"/>
          <w:sz w:val="24"/>
          <w:szCs w:val="24"/>
          <w:lang w:val="en-US"/>
        </w:rPr>
        <w:t>, sexual exploitation, or illegal activities.</w:t>
      </w:r>
    </w:p>
    <w:p w14:paraId="28606F38" w14:textId="77777777" w:rsidR="0074334F" w:rsidRPr="00040070" w:rsidRDefault="0074334F" w:rsidP="00F559D1">
      <w:pPr>
        <w:pStyle w:val="Mainbodytext"/>
        <w:numPr>
          <w:ilvl w:val="0"/>
          <w:numId w:val="40"/>
        </w:numPr>
        <w:spacing w:before="0" w:after="0"/>
        <w:ind w:left="924" w:hanging="357"/>
        <w:rPr>
          <w:rFonts w:ascii="Sylfaen" w:hAnsi="Sylfaen"/>
          <w:sz w:val="24"/>
          <w:szCs w:val="24"/>
          <w:lang w:val="en-US"/>
        </w:rPr>
      </w:pPr>
      <w:r w:rsidRPr="00040070">
        <w:rPr>
          <w:rFonts w:ascii="Sylfaen" w:hAnsi="Sylfaen"/>
          <w:b/>
          <w:bCs/>
          <w:sz w:val="24"/>
          <w:szCs w:val="24"/>
          <w:lang w:val="en-US"/>
        </w:rPr>
        <w:t>Child Criminal Exploitation (CCE):</w:t>
      </w:r>
      <w:r w:rsidRPr="00040070">
        <w:rPr>
          <w:rFonts w:ascii="Sylfaen" w:hAnsi="Sylfaen"/>
          <w:sz w:val="24"/>
          <w:szCs w:val="24"/>
          <w:lang w:val="en-US"/>
        </w:rPr>
        <w:t xml:space="preserve"> this is where children are involved in activities of a criminal nature, often in gangs. They may be forced or manipulated into committing crimes, such as selling drugs or stealing.</w:t>
      </w:r>
    </w:p>
    <w:p w14:paraId="1697740A" w14:textId="77777777" w:rsidR="0074334F" w:rsidRPr="00040070" w:rsidRDefault="0074334F" w:rsidP="00F559D1">
      <w:pPr>
        <w:pStyle w:val="Mainbodytext"/>
        <w:spacing w:before="0" w:after="0"/>
        <w:rPr>
          <w:rFonts w:ascii="Sylfaen" w:hAnsi="Sylfaen"/>
          <w:sz w:val="24"/>
          <w:szCs w:val="24"/>
          <w:lang w:val="en-US"/>
        </w:rPr>
      </w:pPr>
    </w:p>
    <w:p w14:paraId="4B4B5C0E" w14:textId="2E6F15F5" w:rsidR="0074334F" w:rsidRPr="00040070" w:rsidRDefault="0074334F" w:rsidP="00824161">
      <w:pPr>
        <w:pStyle w:val="Heading2"/>
        <w:rPr>
          <w:lang w:val="en-US"/>
        </w:rPr>
      </w:pPr>
      <w:r w:rsidRPr="00040070">
        <w:rPr>
          <w:lang w:val="en-US"/>
        </w:rPr>
        <w:t>Safeguarding Issues and Specific Forms of Abuse</w:t>
      </w:r>
    </w:p>
    <w:p w14:paraId="75A6B26B" w14:textId="77777777" w:rsidR="009A4CA2" w:rsidRPr="00040070" w:rsidRDefault="009A4CA2" w:rsidP="009A4CA2">
      <w:r w:rsidRPr="00040070">
        <w:t xml:space="preserve">All our staff understand that children can be at risk of abuse or exploitation in situations outside their families. They are aware that extra familial harms take a variety of different forms and children can be vulnerable to multiple harms including (but not limited to) sexual abuse (including harassment and exploitation), domestic abuse in their own intimate relationships (teenage relationship abuse), drug taking and/or alcohol misuse, criminal exploitation, child sexual exploitation, serious youth violence, county lines, radicalisation, consensual and non-consensual sharing of nude and semi-nude images and/or videos (also known as youth produced sexual imagery) and can put children in danger. </w:t>
      </w:r>
    </w:p>
    <w:p w14:paraId="1717BCAB" w14:textId="77777777" w:rsidR="009A4CA2" w:rsidRPr="00040070" w:rsidRDefault="009A4CA2" w:rsidP="009A4CA2">
      <w:r w:rsidRPr="00040070">
        <w:t>Staff are aware that Extra Familial Harms can present online, in a child’s environment/neighbourhood, school and any place/space that children occupy or access such as:</w:t>
      </w:r>
    </w:p>
    <w:p w14:paraId="04ADA119" w14:textId="77777777" w:rsidR="009A4CA2" w:rsidRPr="00040070" w:rsidRDefault="009A4CA2" w:rsidP="009A4CA2">
      <w:pPr>
        <w:pStyle w:val="ListParagraph"/>
      </w:pPr>
      <w:r w:rsidRPr="00040070">
        <w:rPr>
          <w:lang w:val="en-US"/>
        </w:rPr>
        <w:t xml:space="preserve">Child abduction and community safety incidents  </w:t>
      </w:r>
    </w:p>
    <w:p w14:paraId="1409FFAC" w14:textId="77777777" w:rsidR="009A4CA2" w:rsidRPr="00040070" w:rsidRDefault="009A4CA2" w:rsidP="009A4CA2">
      <w:pPr>
        <w:pStyle w:val="ListParagraph"/>
      </w:pPr>
      <w:r w:rsidRPr="00040070">
        <w:rPr>
          <w:lang w:val="en-US"/>
        </w:rPr>
        <w:t>Child Sexual Exploitation (CSE)</w:t>
      </w:r>
    </w:p>
    <w:p w14:paraId="5EA216D0" w14:textId="77777777" w:rsidR="009A4CA2" w:rsidRPr="00040070" w:rsidRDefault="009A4CA2" w:rsidP="009A4CA2">
      <w:pPr>
        <w:pStyle w:val="ListParagraph"/>
      </w:pPr>
      <w:r w:rsidRPr="00040070">
        <w:rPr>
          <w:lang w:val="en-US"/>
        </w:rPr>
        <w:t>Child Criminal Exploitation (CCE)</w:t>
      </w:r>
    </w:p>
    <w:p w14:paraId="0B5225A6" w14:textId="77777777" w:rsidR="009A4CA2" w:rsidRPr="00040070" w:rsidRDefault="009A4CA2" w:rsidP="009A4CA2">
      <w:pPr>
        <w:pStyle w:val="ListParagraph"/>
      </w:pPr>
      <w:r w:rsidRPr="00040070">
        <w:rPr>
          <w:lang w:val="en-US"/>
        </w:rPr>
        <w:t>Children and the Court system</w:t>
      </w:r>
    </w:p>
    <w:p w14:paraId="697AFCFC" w14:textId="77777777" w:rsidR="009A4CA2" w:rsidRPr="00040070" w:rsidRDefault="009A4CA2" w:rsidP="009A4CA2">
      <w:pPr>
        <w:pStyle w:val="ListParagraph"/>
      </w:pPr>
      <w:r w:rsidRPr="00040070">
        <w:rPr>
          <w:lang w:val="en-US"/>
        </w:rPr>
        <w:t>Children absent from education</w:t>
      </w:r>
    </w:p>
    <w:p w14:paraId="2E484BC8" w14:textId="77777777" w:rsidR="009A4CA2" w:rsidRPr="00040070" w:rsidRDefault="009A4CA2" w:rsidP="009A4CA2">
      <w:pPr>
        <w:pStyle w:val="ListParagraph"/>
      </w:pPr>
      <w:r w:rsidRPr="00040070">
        <w:rPr>
          <w:lang w:val="en-US"/>
        </w:rPr>
        <w:t>Children with family members in prison</w:t>
      </w:r>
    </w:p>
    <w:p w14:paraId="268FF147" w14:textId="77777777" w:rsidR="009A4CA2" w:rsidRPr="00040070" w:rsidRDefault="009A4CA2" w:rsidP="009A4CA2">
      <w:pPr>
        <w:pStyle w:val="ListParagraph"/>
      </w:pPr>
      <w:r w:rsidRPr="00040070">
        <w:rPr>
          <w:lang w:val="en-US"/>
        </w:rPr>
        <w:t>Cybercrime</w:t>
      </w:r>
    </w:p>
    <w:p w14:paraId="7B27FE6A" w14:textId="77777777" w:rsidR="009A4CA2" w:rsidRPr="00040070" w:rsidRDefault="009A4CA2" w:rsidP="009A4CA2">
      <w:pPr>
        <w:pStyle w:val="ListParagraph"/>
      </w:pPr>
      <w:r w:rsidRPr="00040070">
        <w:rPr>
          <w:lang w:val="en-US"/>
        </w:rPr>
        <w:t>Domestic abuse</w:t>
      </w:r>
    </w:p>
    <w:p w14:paraId="48582F9A" w14:textId="77777777" w:rsidR="009A4CA2" w:rsidRPr="00040070" w:rsidRDefault="009A4CA2" w:rsidP="009A4CA2">
      <w:pPr>
        <w:pStyle w:val="ListParagraph"/>
      </w:pPr>
      <w:r w:rsidRPr="00040070">
        <w:rPr>
          <w:lang w:val="en-US"/>
        </w:rPr>
        <w:t>Homelessness</w:t>
      </w:r>
    </w:p>
    <w:p w14:paraId="7A2713F6" w14:textId="77777777" w:rsidR="009A4CA2" w:rsidRPr="00040070" w:rsidRDefault="009A4CA2" w:rsidP="009A4CA2">
      <w:pPr>
        <w:pStyle w:val="ListParagraph"/>
      </w:pPr>
      <w:r w:rsidRPr="00040070">
        <w:rPr>
          <w:lang w:val="en-US"/>
        </w:rPr>
        <w:t>Mental health</w:t>
      </w:r>
    </w:p>
    <w:p w14:paraId="4835CF95" w14:textId="77777777" w:rsidR="009A4CA2" w:rsidRPr="00040070" w:rsidRDefault="009A4CA2" w:rsidP="009A4CA2">
      <w:pPr>
        <w:pStyle w:val="ListParagraph"/>
      </w:pPr>
      <w:r w:rsidRPr="00040070">
        <w:rPr>
          <w:lang w:val="en-US"/>
        </w:rPr>
        <w:t>Modern Slavery and the National Referral Mechanism</w:t>
      </w:r>
    </w:p>
    <w:p w14:paraId="536973D9" w14:textId="77777777" w:rsidR="009A4CA2" w:rsidRPr="00040070" w:rsidRDefault="009A4CA2" w:rsidP="009A4CA2">
      <w:pPr>
        <w:pStyle w:val="ListParagraph"/>
      </w:pPr>
      <w:r w:rsidRPr="00040070">
        <w:rPr>
          <w:lang w:val="en-US"/>
        </w:rPr>
        <w:t>Preventing radicalization</w:t>
      </w:r>
    </w:p>
    <w:p w14:paraId="0F8E3B2E" w14:textId="77777777" w:rsidR="009A4CA2" w:rsidRPr="00040070" w:rsidRDefault="009A4CA2" w:rsidP="009A4CA2">
      <w:pPr>
        <w:pStyle w:val="ListParagraph"/>
      </w:pPr>
      <w:r w:rsidRPr="00040070">
        <w:rPr>
          <w:lang w:val="en-US"/>
        </w:rPr>
        <w:lastRenderedPageBreak/>
        <w:t>The Prevent Duty</w:t>
      </w:r>
    </w:p>
    <w:p w14:paraId="5E81040A" w14:textId="77777777" w:rsidR="009A4CA2" w:rsidRPr="00040070" w:rsidRDefault="009A4CA2" w:rsidP="009A4CA2">
      <w:pPr>
        <w:pStyle w:val="ListParagraph"/>
      </w:pPr>
      <w:r w:rsidRPr="00040070">
        <w:rPr>
          <w:lang w:val="en-US"/>
        </w:rPr>
        <w:t>Channel</w:t>
      </w:r>
    </w:p>
    <w:p w14:paraId="1684D38B" w14:textId="77777777" w:rsidR="009A4CA2" w:rsidRPr="00040070" w:rsidRDefault="009A4CA2" w:rsidP="009A4CA2">
      <w:pPr>
        <w:pStyle w:val="ListParagraph"/>
      </w:pPr>
      <w:r w:rsidRPr="00040070">
        <w:rPr>
          <w:lang w:val="en-US"/>
        </w:rPr>
        <w:t>Sexual violence and Sexual harassment between children in schools</w:t>
      </w:r>
    </w:p>
    <w:p w14:paraId="00B44228" w14:textId="77777777" w:rsidR="009A4CA2" w:rsidRPr="00040070" w:rsidRDefault="009A4CA2" w:rsidP="009A4CA2">
      <w:pPr>
        <w:pStyle w:val="ListParagraph"/>
      </w:pPr>
      <w:r w:rsidRPr="00040070">
        <w:t>Serious Violence</w:t>
      </w:r>
    </w:p>
    <w:p w14:paraId="1E5AB706" w14:textId="77777777" w:rsidR="009A4CA2" w:rsidRPr="00040070" w:rsidRDefault="009A4CA2" w:rsidP="009A4CA2">
      <w:pPr>
        <w:pStyle w:val="ListParagraph"/>
      </w:pPr>
      <w:r w:rsidRPr="00040070">
        <w:t>So-called ‘honour’-based abuse (including female genital mutilation and forced marriage)</w:t>
      </w:r>
    </w:p>
    <w:p w14:paraId="192C2764" w14:textId="77777777" w:rsidR="009A4CA2" w:rsidRPr="00040070" w:rsidRDefault="009A4CA2" w:rsidP="009A4CA2">
      <w:pPr>
        <w:pStyle w:val="ListParagraph"/>
      </w:pPr>
      <w:r w:rsidRPr="00040070">
        <w:t>FGM and the mandatory reporting duty for teachers</w:t>
      </w:r>
    </w:p>
    <w:p w14:paraId="4DEFEDDF" w14:textId="77777777" w:rsidR="009A4CA2" w:rsidRPr="00040070" w:rsidRDefault="009A4CA2" w:rsidP="009A4CA2">
      <w:pPr>
        <w:pStyle w:val="ListParagraph"/>
      </w:pPr>
      <w:r w:rsidRPr="00040070">
        <w:t>Forced marriage.</w:t>
      </w:r>
    </w:p>
    <w:p w14:paraId="628AFBE0" w14:textId="77777777" w:rsidR="00270893" w:rsidRPr="00040070" w:rsidRDefault="00270893" w:rsidP="00F559D1">
      <w:pPr>
        <w:spacing w:after="0"/>
      </w:pPr>
    </w:p>
    <w:p w14:paraId="08857199" w14:textId="035EAFCD" w:rsidR="009A4CA2" w:rsidRPr="00040070" w:rsidRDefault="009A4CA2" w:rsidP="009A4CA2">
      <w:r w:rsidRPr="00040070">
        <w:t>Detailed information about what staff understand about these forms of abuse and safeguarding issues is outlined in Appendix 4.</w:t>
      </w:r>
    </w:p>
    <w:p w14:paraId="0263B3D5" w14:textId="77777777" w:rsidR="009A4CA2" w:rsidRPr="00040070" w:rsidRDefault="002F59FF" w:rsidP="009A4CA2">
      <w:hyperlink r:id="rId69" w:history="1">
        <w:r w:rsidR="009A4CA2" w:rsidRPr="00040070">
          <w:rPr>
            <w:rStyle w:val="Hyperlink"/>
            <w:rFonts w:ascii="Sylfaen" w:hAnsi="Sylfaen"/>
            <w:b w:val="0"/>
            <w:bCs/>
            <w:color w:val="4F6228" w:themeColor="accent3" w:themeShade="80"/>
            <w:szCs w:val="24"/>
          </w:rPr>
          <w:t>Additional advice and support</w:t>
        </w:r>
      </w:hyperlink>
      <w:r w:rsidR="009A4CA2" w:rsidRPr="00040070">
        <w:rPr>
          <w:b/>
          <w:bCs w:val="0"/>
          <w:color w:val="4F6228" w:themeColor="accent3" w:themeShade="80"/>
        </w:rPr>
        <w:t xml:space="preserve"> </w:t>
      </w:r>
      <w:r w:rsidR="009A4CA2" w:rsidRPr="00040070">
        <w:t xml:space="preserve">- There is a wealth of information and resources available in this chapter to support schools and colleges. </w:t>
      </w:r>
    </w:p>
    <w:p w14:paraId="76AA12F8" w14:textId="77777777" w:rsidR="009A4CA2" w:rsidRPr="00040070" w:rsidRDefault="009A4CA2" w:rsidP="00F559D1">
      <w:pPr>
        <w:spacing w:after="0"/>
        <w:rPr>
          <w:lang w:val="en-US" w:eastAsia="en-GB"/>
        </w:rPr>
      </w:pPr>
    </w:p>
    <w:p w14:paraId="0EF9BC9B" w14:textId="77777777" w:rsidR="0074334F" w:rsidRPr="00040070" w:rsidRDefault="0074334F" w:rsidP="004B6CD8">
      <w:pPr>
        <w:pStyle w:val="Heading3"/>
      </w:pPr>
      <w:r w:rsidRPr="00040070">
        <w:t>Child-on-Child Abuse</w:t>
      </w:r>
    </w:p>
    <w:p w14:paraId="322FA6BA" w14:textId="08EDA741" w:rsidR="0074334F" w:rsidRPr="00040070" w:rsidRDefault="0074334F" w:rsidP="004B6CD8">
      <w:r w:rsidRPr="00040070">
        <w:t>At</w:t>
      </w:r>
      <w:r w:rsidR="004B6CD8" w:rsidRPr="00040070">
        <w:t xml:space="preserve"> </w:t>
      </w:r>
      <w:r w:rsidR="00BA7532" w:rsidRPr="00040070">
        <w:t>JMA</w:t>
      </w:r>
      <w:r w:rsidR="00270893" w:rsidRPr="00040070">
        <w:t>T</w:t>
      </w:r>
      <w:r w:rsidR="004B6CD8" w:rsidRPr="00040070">
        <w:t>,</w:t>
      </w:r>
      <w:r w:rsidR="004B6CD8" w:rsidRPr="00040070">
        <w:rPr>
          <w:i/>
          <w:iCs/>
        </w:rPr>
        <w:t xml:space="preserve"> </w:t>
      </w:r>
      <w:r w:rsidRPr="00040070">
        <w:t xml:space="preserve">we know that children can cause harm to other children. As a </w:t>
      </w:r>
      <w:r w:rsidR="0084042A" w:rsidRPr="00040070">
        <w:t>Trust</w:t>
      </w:r>
      <w:r w:rsidRPr="00040070">
        <w:t xml:space="preserve"> we have a zero acceptance of child-on-child abuse and create a culture of keeping an open mind and attitude that “it could happen here”. Our staff are aware that even if no reports are being made in our </w:t>
      </w:r>
      <w:r w:rsidR="0084042A" w:rsidRPr="00040070">
        <w:t>Trust</w:t>
      </w:r>
      <w:r w:rsidRPr="00040070">
        <w:t xml:space="preserve">, it does not mean it is not happening. </w:t>
      </w:r>
    </w:p>
    <w:p w14:paraId="7274E2E7" w14:textId="77777777" w:rsidR="0074334F" w:rsidRPr="00040070" w:rsidRDefault="0074334F" w:rsidP="004B6CD8">
      <w:r w:rsidRPr="00040070">
        <w:t xml:space="preserve">Our staff understand that it is important to challenge inappropriate behaviours between children that are abusive in nature, and we have clear expectations that incidents are not downplayed or suggested to be jovial or part of growing up as this can lead to a culture of unacceptable behaviours and unsafe environments for children and young people. </w:t>
      </w:r>
    </w:p>
    <w:p w14:paraId="4FCDF8E9" w14:textId="77777777" w:rsidR="0074334F" w:rsidRPr="00040070" w:rsidRDefault="0074334F" w:rsidP="004B6CD8">
      <w:r w:rsidRPr="00040070">
        <w:t xml:space="preserve">Child-on-child abuse is most likely to include, but may not be limited to: </w:t>
      </w:r>
    </w:p>
    <w:p w14:paraId="2BD2DB83" w14:textId="77777777" w:rsidR="0074334F" w:rsidRPr="00040070" w:rsidRDefault="0074334F" w:rsidP="00CF56F8">
      <w:pPr>
        <w:pStyle w:val="ListParagraph"/>
      </w:pPr>
      <w:r w:rsidRPr="00040070">
        <w:t xml:space="preserve">bullying (including cyberbullying, prejudice-based and discriminatory bullying) </w:t>
      </w:r>
    </w:p>
    <w:p w14:paraId="533BF466" w14:textId="77777777" w:rsidR="0074334F" w:rsidRPr="00040070" w:rsidRDefault="0074334F" w:rsidP="00CF56F8">
      <w:pPr>
        <w:pStyle w:val="ListParagraph"/>
      </w:pPr>
      <w:r w:rsidRPr="00040070">
        <w:t xml:space="preserve">abuse in intimate personal relationships between children (sometimes known as ‘teenage relationship abuse’) </w:t>
      </w:r>
    </w:p>
    <w:p w14:paraId="3E1BD5A8" w14:textId="77777777" w:rsidR="0074334F" w:rsidRPr="00040070" w:rsidRDefault="0074334F" w:rsidP="00CF56F8">
      <w:pPr>
        <w:pStyle w:val="ListParagraph"/>
      </w:pPr>
      <w:r w:rsidRPr="00040070">
        <w:t>physical abuse which can include hitting, kicking, shaking, biting, hair pulling, or otherwise causing physical harm</w:t>
      </w:r>
    </w:p>
    <w:p w14:paraId="4CE05763" w14:textId="77777777" w:rsidR="0074334F" w:rsidRPr="00040070" w:rsidRDefault="0074334F" w:rsidP="00CF56F8">
      <w:pPr>
        <w:pStyle w:val="ListParagraph"/>
      </w:pPr>
      <w:r w:rsidRPr="00040070">
        <w:t>sexual violence, such as rape, assault by penetration and sexual assault</w:t>
      </w:r>
    </w:p>
    <w:p w14:paraId="55854422" w14:textId="77777777" w:rsidR="0074334F" w:rsidRPr="00040070" w:rsidRDefault="0074334F" w:rsidP="00CF56F8">
      <w:pPr>
        <w:pStyle w:val="ListParagraph"/>
      </w:pPr>
      <w:r w:rsidRPr="00040070">
        <w:t>sexual harassment, such as sexual comments, remarks, jokes and online sexual harassment</w:t>
      </w:r>
    </w:p>
    <w:p w14:paraId="7493BE04" w14:textId="77777777" w:rsidR="0074334F" w:rsidRPr="00040070" w:rsidRDefault="0074334F" w:rsidP="00CF56F8">
      <w:pPr>
        <w:pStyle w:val="ListParagraph"/>
      </w:pPr>
      <w:r w:rsidRPr="00040070">
        <w:rPr>
          <w:lang w:val="en-US"/>
        </w:rPr>
        <w:t>causing someone to engage in sexual activity without consent, such as</w:t>
      </w:r>
      <w:r w:rsidRPr="00040070">
        <w:t xml:space="preserve"> </w:t>
      </w:r>
      <w:r w:rsidRPr="00040070">
        <w:rPr>
          <w:lang w:val="en-US"/>
        </w:rPr>
        <w:t>forcing someone to strip, touch themselves sexually, or to engage in sexual activity with a third party</w:t>
      </w:r>
    </w:p>
    <w:p w14:paraId="62ED8E58" w14:textId="77777777" w:rsidR="0074334F" w:rsidRPr="00040070" w:rsidRDefault="0074334F" w:rsidP="00CF56F8">
      <w:pPr>
        <w:pStyle w:val="ListParagraph"/>
      </w:pPr>
      <w:r w:rsidRPr="00040070">
        <w:rPr>
          <w:lang w:val="en-US"/>
        </w:rPr>
        <w:t xml:space="preserve">consensual and non-consensual sharing of nude and semi-nude images and/or videos (also known as sexting or youth produced sexual imagery) </w:t>
      </w:r>
    </w:p>
    <w:p w14:paraId="4E7ABF94" w14:textId="2465B17A" w:rsidR="0074334F" w:rsidRPr="00040070" w:rsidRDefault="0074334F" w:rsidP="00CF56F8">
      <w:pPr>
        <w:pStyle w:val="ListParagraph"/>
      </w:pPr>
      <w:proofErr w:type="spellStart"/>
      <w:r w:rsidRPr="00040070">
        <w:rPr>
          <w:lang w:val="en-US"/>
        </w:rPr>
        <w:t>upskirting</w:t>
      </w:r>
      <w:proofErr w:type="spellEnd"/>
      <w:r w:rsidR="00CF56F8" w:rsidRPr="00040070">
        <w:rPr>
          <w:lang w:val="en-US"/>
        </w:rPr>
        <w:t>,</w:t>
      </w:r>
      <w:r w:rsidRPr="00040070">
        <w:rPr>
          <w:lang w:val="en-US"/>
        </w:rPr>
        <w:t xml:space="preserve"> which typically involves taking a picture under a person’s clothing without their permission, with the intention of viewing their genitals or buttocks to obtain sexual gratification, or cause the victim humiliation, distress, or alarm</w:t>
      </w:r>
    </w:p>
    <w:p w14:paraId="56146309" w14:textId="77777777" w:rsidR="0074334F" w:rsidRPr="00040070" w:rsidRDefault="0074334F" w:rsidP="00CF56F8">
      <w:pPr>
        <w:pStyle w:val="ListParagraph"/>
      </w:pPr>
      <w:proofErr w:type="gramStart"/>
      <w:r w:rsidRPr="00040070">
        <w:rPr>
          <w:lang w:val="en-US"/>
        </w:rPr>
        <w:t>initiation/</w:t>
      </w:r>
      <w:proofErr w:type="gramEnd"/>
      <w:r w:rsidRPr="00040070">
        <w:rPr>
          <w:lang w:val="en-US"/>
        </w:rPr>
        <w:t>hazing type violence and rituals (this could include activities involving harassment, abuse or humiliation used as a way of initiating a person into a group and may also include an online element).</w:t>
      </w:r>
    </w:p>
    <w:p w14:paraId="0D6DE89F" w14:textId="77777777" w:rsidR="0074334F" w:rsidRPr="00040070" w:rsidRDefault="0074334F" w:rsidP="00F559D1">
      <w:pPr>
        <w:pStyle w:val="Mainbodytext"/>
        <w:spacing w:before="0" w:after="0"/>
        <w:rPr>
          <w:lang w:val="en-US"/>
        </w:rPr>
      </w:pPr>
    </w:p>
    <w:p w14:paraId="4C81C426" w14:textId="77777777" w:rsidR="0074334F" w:rsidRPr="00040070" w:rsidRDefault="0074334F" w:rsidP="004B6CD8">
      <w:pPr>
        <w:pStyle w:val="Heading3"/>
      </w:pPr>
      <w:r w:rsidRPr="00040070">
        <w:t>Domestic Abuse</w:t>
      </w:r>
    </w:p>
    <w:p w14:paraId="294EBBF9" w14:textId="77777777" w:rsidR="0074334F" w:rsidRPr="00040070" w:rsidRDefault="0074334F" w:rsidP="004B6CD8">
      <w:r w:rsidRPr="00040070">
        <w:t xml:space="preserve">The Domestic Abuse Act 2021 received Royal Assent on 29 April 2021. The Act introduced the first ever statutory definition of domestic abuse and recognises the impact of domestic abuse on </w:t>
      </w:r>
      <w:r w:rsidRPr="00040070">
        <w:lastRenderedPageBreak/>
        <w:t xml:space="preserve">children, as victims in their own right, if they see, hear or experience the effects of abuse. They may also experience it within their own intimate relationships. </w:t>
      </w:r>
    </w:p>
    <w:p w14:paraId="01C691C9" w14:textId="77777777" w:rsidR="0074334F" w:rsidRPr="00040070" w:rsidRDefault="0074334F" w:rsidP="004B6CD8">
      <w:r w:rsidRPr="00040070">
        <w:t xml:space="preserve">Our staff understand that these experiences can have a detrimental and long-term impact on their health, well-being, development, and ability to learn. The statutory definition of domestic abuse, based on the previous cross-government definition, ensures that different types of relationships are captured, including ex-partners and family members. </w:t>
      </w:r>
    </w:p>
    <w:p w14:paraId="0310EE55" w14:textId="20A5E782" w:rsidR="0074334F" w:rsidRPr="00040070" w:rsidRDefault="0074334F" w:rsidP="004B6CD8">
      <w:r w:rsidRPr="00040070">
        <w:t xml:space="preserve">Our staff are aware that domestic abuse can include intimate partner violence, abuse by family members, teenage relationship abuse and child to parent abuse and that anyone can be a victim of domestic abuse, regardless of sexual identity, age, ethnicity, socio-economic status, sexuality or background and domestic abuse can take place inside or outside of the home. </w:t>
      </w:r>
    </w:p>
    <w:p w14:paraId="6251A25E" w14:textId="77777777" w:rsidR="00C5031E" w:rsidRPr="00040070" w:rsidRDefault="00C5031E" w:rsidP="00F559D1">
      <w:pPr>
        <w:spacing w:after="0"/>
        <w:rPr>
          <w:i/>
          <w:iCs/>
        </w:rPr>
      </w:pPr>
    </w:p>
    <w:p w14:paraId="17AF1BF4" w14:textId="47F6CE35" w:rsidR="00CF56F8" w:rsidRPr="00040070" w:rsidRDefault="00CF56F8" w:rsidP="004B6CD8">
      <w:pPr>
        <w:rPr>
          <w:i/>
          <w:iCs/>
        </w:rPr>
      </w:pPr>
      <w:r w:rsidRPr="00040070">
        <w:rPr>
          <w:i/>
          <w:iCs/>
        </w:rPr>
        <w:t>Types of domestic abuse</w:t>
      </w:r>
    </w:p>
    <w:p w14:paraId="6C9BE7A2" w14:textId="77777777" w:rsidR="00CF56F8" w:rsidRPr="00040070" w:rsidRDefault="00CF56F8" w:rsidP="00CF56F8">
      <w:pPr>
        <w:pStyle w:val="Mainbodytext"/>
        <w:spacing w:before="0" w:after="0"/>
        <w:rPr>
          <w:rFonts w:ascii="Sylfaen" w:hAnsi="Sylfaen"/>
          <w:sz w:val="24"/>
          <w:szCs w:val="24"/>
        </w:rPr>
      </w:pPr>
      <w:r w:rsidRPr="00040070">
        <w:rPr>
          <w:rFonts w:ascii="Sylfaen" w:hAnsi="Sylfaen"/>
          <w:sz w:val="24"/>
          <w:szCs w:val="24"/>
        </w:rPr>
        <w:t xml:space="preserve">Domestic Abuse can be, but is not limited to the following, signs to look out for and be professionally curious about: </w:t>
      </w:r>
    </w:p>
    <w:p w14:paraId="38CF3824" w14:textId="77777777" w:rsidR="00CF56F8" w:rsidRPr="00040070" w:rsidRDefault="00CF56F8" w:rsidP="00DD4231">
      <w:pPr>
        <w:pStyle w:val="Mainbodytext"/>
        <w:numPr>
          <w:ilvl w:val="0"/>
          <w:numId w:val="41"/>
        </w:numPr>
        <w:spacing w:before="0" w:after="0"/>
        <w:rPr>
          <w:rFonts w:ascii="Sylfaen" w:hAnsi="Sylfaen"/>
          <w:sz w:val="24"/>
          <w:szCs w:val="24"/>
        </w:rPr>
      </w:pPr>
      <w:r w:rsidRPr="00040070">
        <w:rPr>
          <w:rFonts w:ascii="Sylfaen" w:hAnsi="Sylfaen"/>
          <w:sz w:val="24"/>
          <w:szCs w:val="24"/>
        </w:rPr>
        <w:t>Controlling or coercive behaviour</w:t>
      </w:r>
    </w:p>
    <w:p w14:paraId="00A99858" w14:textId="77777777" w:rsidR="00CF56F8" w:rsidRPr="00040070" w:rsidRDefault="00CF56F8" w:rsidP="00DD4231">
      <w:pPr>
        <w:pStyle w:val="Mainbodytext"/>
        <w:numPr>
          <w:ilvl w:val="0"/>
          <w:numId w:val="41"/>
        </w:numPr>
        <w:spacing w:before="0" w:after="0"/>
        <w:rPr>
          <w:rFonts w:ascii="Sylfaen" w:hAnsi="Sylfaen"/>
          <w:sz w:val="24"/>
          <w:szCs w:val="24"/>
        </w:rPr>
      </w:pPr>
      <w:r w:rsidRPr="00040070">
        <w:rPr>
          <w:rFonts w:ascii="Sylfaen" w:hAnsi="Sylfaen"/>
          <w:sz w:val="24"/>
          <w:szCs w:val="24"/>
        </w:rPr>
        <w:t>Violent or threatening behaviour</w:t>
      </w:r>
    </w:p>
    <w:p w14:paraId="05462497" w14:textId="77777777" w:rsidR="00CF56F8" w:rsidRPr="00040070" w:rsidRDefault="00CF56F8" w:rsidP="00DD4231">
      <w:pPr>
        <w:pStyle w:val="Mainbodytext"/>
        <w:numPr>
          <w:ilvl w:val="0"/>
          <w:numId w:val="41"/>
        </w:numPr>
        <w:spacing w:before="0" w:after="0"/>
        <w:rPr>
          <w:rFonts w:ascii="Sylfaen" w:hAnsi="Sylfaen"/>
          <w:sz w:val="24"/>
          <w:szCs w:val="24"/>
        </w:rPr>
      </w:pPr>
      <w:r w:rsidRPr="00040070">
        <w:rPr>
          <w:rFonts w:ascii="Sylfaen" w:hAnsi="Sylfaen"/>
          <w:sz w:val="24"/>
          <w:szCs w:val="24"/>
        </w:rPr>
        <w:t>Physical or sexual abuse</w:t>
      </w:r>
    </w:p>
    <w:p w14:paraId="6EF6664F" w14:textId="77777777" w:rsidR="00CF56F8" w:rsidRPr="00040070" w:rsidRDefault="00CF56F8" w:rsidP="00DD4231">
      <w:pPr>
        <w:pStyle w:val="Mainbodytext"/>
        <w:numPr>
          <w:ilvl w:val="0"/>
          <w:numId w:val="41"/>
        </w:numPr>
        <w:spacing w:before="0" w:after="0"/>
        <w:rPr>
          <w:rFonts w:ascii="Sylfaen" w:hAnsi="Sylfaen"/>
          <w:sz w:val="24"/>
          <w:szCs w:val="24"/>
        </w:rPr>
      </w:pPr>
      <w:r w:rsidRPr="00040070">
        <w:rPr>
          <w:rFonts w:ascii="Sylfaen" w:hAnsi="Sylfaen"/>
          <w:sz w:val="24"/>
          <w:szCs w:val="24"/>
        </w:rPr>
        <w:t>Economic abuse</w:t>
      </w:r>
    </w:p>
    <w:p w14:paraId="7DBFC589" w14:textId="77777777" w:rsidR="00CF56F8" w:rsidRPr="00040070" w:rsidRDefault="00CF56F8" w:rsidP="00DD4231">
      <w:pPr>
        <w:pStyle w:val="Mainbodytext"/>
        <w:numPr>
          <w:ilvl w:val="0"/>
          <w:numId w:val="41"/>
        </w:numPr>
        <w:spacing w:before="0" w:after="0"/>
        <w:rPr>
          <w:rFonts w:ascii="Sylfaen" w:hAnsi="Sylfaen"/>
          <w:sz w:val="24"/>
          <w:szCs w:val="24"/>
        </w:rPr>
      </w:pPr>
      <w:r w:rsidRPr="00040070">
        <w:rPr>
          <w:rFonts w:ascii="Sylfaen" w:hAnsi="Sylfaen"/>
          <w:sz w:val="24"/>
          <w:szCs w:val="24"/>
        </w:rPr>
        <w:t>Technology-facilitated abuse</w:t>
      </w:r>
    </w:p>
    <w:p w14:paraId="410A1BD2" w14:textId="77777777" w:rsidR="00CF56F8" w:rsidRPr="00040070" w:rsidRDefault="00CF56F8" w:rsidP="00DD4231">
      <w:pPr>
        <w:pStyle w:val="Mainbodytext"/>
        <w:numPr>
          <w:ilvl w:val="0"/>
          <w:numId w:val="41"/>
        </w:numPr>
        <w:spacing w:before="0" w:after="0"/>
        <w:rPr>
          <w:rFonts w:ascii="Sylfaen" w:hAnsi="Sylfaen"/>
          <w:sz w:val="24"/>
          <w:szCs w:val="24"/>
        </w:rPr>
      </w:pPr>
      <w:r w:rsidRPr="00040070">
        <w:rPr>
          <w:rFonts w:ascii="Sylfaen" w:hAnsi="Sylfaen"/>
          <w:sz w:val="24"/>
          <w:szCs w:val="24"/>
        </w:rPr>
        <w:t>Psychological, emotional, or other abuse</w:t>
      </w:r>
    </w:p>
    <w:p w14:paraId="3BDA154A" w14:textId="77777777" w:rsidR="00CF56F8" w:rsidRPr="00040070" w:rsidRDefault="00CF56F8" w:rsidP="00DD4231">
      <w:pPr>
        <w:pStyle w:val="Mainbodytext"/>
        <w:numPr>
          <w:ilvl w:val="0"/>
          <w:numId w:val="41"/>
        </w:numPr>
        <w:spacing w:before="0" w:after="0"/>
        <w:rPr>
          <w:rFonts w:ascii="Sylfaen" w:hAnsi="Sylfaen"/>
          <w:sz w:val="24"/>
          <w:szCs w:val="24"/>
        </w:rPr>
      </w:pPr>
      <w:r w:rsidRPr="00040070">
        <w:rPr>
          <w:rFonts w:ascii="Sylfaen" w:hAnsi="Sylfaen"/>
          <w:sz w:val="24"/>
          <w:szCs w:val="24"/>
        </w:rPr>
        <w:t xml:space="preserve">Stalking </w:t>
      </w:r>
    </w:p>
    <w:p w14:paraId="2BB79210" w14:textId="77777777" w:rsidR="00CF56F8" w:rsidRPr="00040070" w:rsidRDefault="00CF56F8" w:rsidP="00F559D1">
      <w:pPr>
        <w:spacing w:before="120"/>
        <w:rPr>
          <w:b/>
        </w:rPr>
      </w:pPr>
      <w:r w:rsidRPr="00040070">
        <w:t xml:space="preserve">Violence against woman and girls (VAWG) includes but not limited to harassment, stalking, rape, sexual assault, murder, honour-based abuse, coercive control and while men and boys also suffer from many of these forms of abuse, they disproportionately affect women. </w:t>
      </w:r>
      <w:r w:rsidRPr="00040070">
        <w:rPr>
          <w:rStyle w:val="Hyperlink"/>
          <w:rFonts w:ascii="Sylfaen" w:hAnsi="Sylfaen"/>
          <w:b w:val="0"/>
          <w:color w:val="4F6228" w:themeColor="accent3" w:themeShade="80"/>
          <w:szCs w:val="24"/>
        </w:rPr>
        <w:t>Crime and Policing Bill: reducing violence against women and girls (VAWG) factsheet - GOV.UK</w:t>
      </w:r>
      <w:r w:rsidRPr="00040070">
        <w:rPr>
          <w:color w:val="4F6228" w:themeColor="accent3" w:themeShade="80"/>
        </w:rPr>
        <w:t xml:space="preserve"> </w:t>
      </w:r>
    </w:p>
    <w:p w14:paraId="7618B556" w14:textId="77777777" w:rsidR="00CF56F8" w:rsidRPr="00040070" w:rsidRDefault="00CF56F8" w:rsidP="00CF56F8">
      <w:pPr>
        <w:rPr>
          <w:rStyle w:val="Heading2Char"/>
          <w:rFonts w:eastAsia="MS Mincho" w:cs="Times New Roman"/>
          <w:b w:val="0"/>
          <w:sz w:val="24"/>
          <w:szCs w:val="24"/>
        </w:rPr>
      </w:pPr>
      <w:r w:rsidRPr="00040070">
        <w:rPr>
          <w:b/>
        </w:rPr>
        <w:t>Child-to-parent-abuse (CPA) or adolescent-to-parent abuse (APA)</w:t>
      </w:r>
      <w:r w:rsidRPr="00040070">
        <w:t xml:space="preserve"> is any behaviour used by a child or young person to control, dominate or coerce parents. It can include emotional, verbal, physical or financial abuse and includes “coercive control,” or in other words, the parent or other adult is compelled to change their own behaviours for fear of further abuse.</w:t>
      </w:r>
    </w:p>
    <w:p w14:paraId="0F0DB8CF" w14:textId="77777777" w:rsidR="00270893" w:rsidRPr="00040070" w:rsidRDefault="00270893" w:rsidP="004B6CD8">
      <w:pPr>
        <w:pStyle w:val="Heading3"/>
        <w:rPr>
          <w:rStyle w:val="Heading2Char"/>
          <w:rFonts w:eastAsia="MS Mincho"/>
          <w:b/>
          <w:sz w:val="24"/>
          <w:szCs w:val="24"/>
        </w:rPr>
      </w:pPr>
    </w:p>
    <w:p w14:paraId="316C8017" w14:textId="107FB9F5" w:rsidR="0074334F" w:rsidRPr="00040070" w:rsidRDefault="0074334F" w:rsidP="004B6CD8">
      <w:pPr>
        <w:pStyle w:val="Heading3"/>
        <w:rPr>
          <w:rStyle w:val="Heading2Char"/>
          <w:rFonts w:eastAsia="MS Mincho"/>
          <w:b/>
          <w:sz w:val="24"/>
          <w:szCs w:val="24"/>
        </w:rPr>
      </w:pPr>
      <w:r w:rsidRPr="00040070">
        <w:rPr>
          <w:rStyle w:val="Heading2Char"/>
          <w:rFonts w:eastAsia="MS Mincho"/>
          <w:b/>
          <w:sz w:val="24"/>
          <w:szCs w:val="24"/>
        </w:rPr>
        <w:t xml:space="preserve">Female Genital Mutilation (FGM) </w:t>
      </w:r>
    </w:p>
    <w:p w14:paraId="2A7ACB26" w14:textId="77777777" w:rsidR="0074334F" w:rsidRPr="00040070" w:rsidRDefault="0074334F" w:rsidP="004B6CD8">
      <w:r w:rsidRPr="00040070">
        <w:t xml:space="preserve">Keeping Children Safe in Education (2024) explains that FGM includes ‘all procedures involving partial or total removal of the external female genitalia, or other injury to the female genital organs.’ </w:t>
      </w:r>
    </w:p>
    <w:p w14:paraId="43D02DA6" w14:textId="77777777" w:rsidR="0074334F" w:rsidRPr="00040070" w:rsidRDefault="0074334F" w:rsidP="004B6CD8">
      <w:r w:rsidRPr="00040070">
        <w:t>FGM is illegal in the UK and is considered as a form of child abuse that has significantly</w:t>
      </w:r>
      <w:r w:rsidRPr="00040070" w:rsidDel="00A3593B">
        <w:t xml:space="preserve"> </w:t>
      </w:r>
      <w:r w:rsidRPr="00040070">
        <w:t>harmful and long-lasting consequences. It can also be referred to as ‘female genital cutting’, ‘circumcision’ or ‘initiation’.</w:t>
      </w:r>
      <w:r w:rsidRPr="00040070" w:rsidDel="009E6E0A">
        <w:t xml:space="preserve"> </w:t>
      </w:r>
    </w:p>
    <w:p w14:paraId="2473FFAA" w14:textId="751109BB" w:rsidR="0074334F" w:rsidRPr="00040070" w:rsidRDefault="0074334F" w:rsidP="004B6CD8">
      <w:r w:rsidRPr="00040070">
        <w:rPr>
          <w:b/>
        </w:rPr>
        <w:t xml:space="preserve">Our </w:t>
      </w:r>
      <w:r w:rsidR="00BA7532" w:rsidRPr="00040070">
        <w:rPr>
          <w:b/>
        </w:rPr>
        <w:t>staff</w:t>
      </w:r>
      <w:r w:rsidRPr="00040070">
        <w:rPr>
          <w:b/>
        </w:rPr>
        <w:t xml:space="preserve"> </w:t>
      </w:r>
      <w:r w:rsidRPr="00040070">
        <w:t xml:space="preserve">are aware of their mandatory reporting duty and the requirement to immediately contact the Police if they are </w:t>
      </w:r>
    </w:p>
    <w:p w14:paraId="1123E5BE" w14:textId="77777777" w:rsidR="0074334F" w:rsidRPr="00040070" w:rsidRDefault="0074334F" w:rsidP="004B6CD8">
      <w:pPr>
        <w:pStyle w:val="4Bulletedcopyblue"/>
        <w:ind w:left="714" w:hanging="357"/>
        <w:rPr>
          <w:rFonts w:ascii="Sylfaen" w:hAnsi="Sylfaen"/>
          <w:sz w:val="24"/>
          <w:szCs w:val="24"/>
        </w:rPr>
      </w:pPr>
      <w:r w:rsidRPr="00040070">
        <w:rPr>
          <w:rFonts w:ascii="Sylfaen" w:hAnsi="Sylfaen"/>
          <w:sz w:val="24"/>
          <w:szCs w:val="24"/>
        </w:rPr>
        <w:t>informed by a girl under 18 that an act of FGM has been carried out on her</w:t>
      </w:r>
    </w:p>
    <w:p w14:paraId="29315A5B" w14:textId="77777777" w:rsidR="0074334F" w:rsidRPr="00040070" w:rsidRDefault="0074334F" w:rsidP="004B6CD8">
      <w:pPr>
        <w:pStyle w:val="4Bulletedcopyblue"/>
        <w:ind w:left="714" w:hanging="357"/>
        <w:rPr>
          <w:rFonts w:ascii="Sylfaen" w:hAnsi="Sylfaen"/>
          <w:sz w:val="24"/>
          <w:szCs w:val="24"/>
        </w:rPr>
      </w:pPr>
      <w:proofErr w:type="gramStart"/>
      <w:r w:rsidRPr="00040070">
        <w:rPr>
          <w:rFonts w:ascii="Sylfaen" w:hAnsi="Sylfaen"/>
          <w:sz w:val="24"/>
          <w:szCs w:val="24"/>
        </w:rPr>
        <w:lastRenderedPageBreak/>
        <w:t>observes</w:t>
      </w:r>
      <w:proofErr w:type="gramEnd"/>
      <w:r w:rsidRPr="00040070">
        <w:rPr>
          <w:rFonts w:ascii="Sylfaen" w:hAnsi="Sylfaen"/>
          <w:sz w:val="24"/>
          <w:szCs w:val="24"/>
        </w:rPr>
        <w:t xml:space="preserve"> physical signs which appear to show that an act of FGM has been carried out on a girl under 18 (and they have no reason to believe that the act was necessary for the girl’s physical or mental health or for purposes connected with labour or birth).</w:t>
      </w:r>
    </w:p>
    <w:p w14:paraId="65640E9A" w14:textId="77777777" w:rsidR="0074334F" w:rsidRPr="00040070" w:rsidRDefault="0074334F" w:rsidP="004B6CD8">
      <w:r w:rsidRPr="00040070">
        <w:t xml:space="preserve">The duty for teachers above does not apply in cases where a pupil is </w:t>
      </w:r>
      <w:r w:rsidRPr="00040070">
        <w:rPr>
          <w:i/>
        </w:rPr>
        <w:t xml:space="preserve">at risk </w:t>
      </w:r>
      <w:r w:rsidRPr="00040070">
        <w:t xml:space="preserve">of FGM or FGM is suspected but is not known to have been carried out. In these circumstances, teachers know they must report to the DSL who will follow local safeguarding procedures.  </w:t>
      </w:r>
    </w:p>
    <w:p w14:paraId="4A9116F7" w14:textId="77777777" w:rsidR="0074334F" w:rsidRPr="00040070" w:rsidRDefault="0074334F" w:rsidP="004B6CD8">
      <w:r w:rsidRPr="00040070">
        <w:t xml:space="preserve">Our members of staff who are not teachers, are aware that if they suspect a child is at risk or that FGM has been carried out, they should report this to the DSL immediately.  </w:t>
      </w:r>
    </w:p>
    <w:p w14:paraId="3B2AE696" w14:textId="77777777" w:rsidR="0074334F" w:rsidRPr="00040070" w:rsidRDefault="0074334F" w:rsidP="004B6CD8"/>
    <w:p w14:paraId="77DCCEB2" w14:textId="65E54D89" w:rsidR="0074334F" w:rsidRPr="00040070" w:rsidRDefault="0074334F" w:rsidP="004B6CD8">
      <w:pPr>
        <w:pStyle w:val="Heading3"/>
      </w:pPr>
      <w:r w:rsidRPr="00040070">
        <w:t>Prevent</w:t>
      </w:r>
      <w:r w:rsidR="00C5031E" w:rsidRPr="00040070">
        <w:t>ing radicalisation</w:t>
      </w:r>
      <w:r w:rsidRPr="00040070">
        <w:t xml:space="preserve"> </w:t>
      </w:r>
    </w:p>
    <w:p w14:paraId="2BC5DF3B" w14:textId="6738B5EC" w:rsidR="00C5031E" w:rsidRPr="00040070" w:rsidRDefault="00C5031E" w:rsidP="004B6CD8">
      <w:pPr>
        <w:rPr>
          <w:i/>
          <w:iCs/>
        </w:rPr>
      </w:pPr>
      <w:r w:rsidRPr="00040070">
        <w:rPr>
          <w:i/>
          <w:iCs/>
        </w:rPr>
        <w:t xml:space="preserve">This section remains under review, following the publication of a new definition of extremism on 14 March 2024. The school will amend this policy when the appropriate guidance is made available. In the </w:t>
      </w:r>
      <w:r w:rsidR="003A1D21" w:rsidRPr="00040070">
        <w:rPr>
          <w:i/>
          <w:iCs/>
        </w:rPr>
        <w:t>meantime,</w:t>
      </w:r>
      <w:r w:rsidRPr="00040070">
        <w:rPr>
          <w:i/>
          <w:iCs/>
        </w:rPr>
        <w:t xml:space="preserve"> we adopt the current guidance below.</w:t>
      </w:r>
    </w:p>
    <w:p w14:paraId="2FB5A342" w14:textId="1C7797A5" w:rsidR="0074334F" w:rsidRPr="00040070" w:rsidRDefault="00BA7532" w:rsidP="004B6CD8">
      <w:r w:rsidRPr="00040070">
        <w:t>JMA</w:t>
      </w:r>
      <w:r w:rsidR="00270893" w:rsidRPr="00040070">
        <w:t>T</w:t>
      </w:r>
      <w:r w:rsidR="004B6CD8" w:rsidRPr="00040070">
        <w:t xml:space="preserve"> </w:t>
      </w:r>
      <w:r w:rsidR="0074334F" w:rsidRPr="00040070">
        <w:t>is aware of our duty under section 26 of the Counter-Terrorism and Security Act 2015, in the exercise of our functions, to have “</w:t>
      </w:r>
      <w:r w:rsidR="0074334F" w:rsidRPr="00040070">
        <w:rPr>
          <w:i/>
          <w:iCs/>
        </w:rPr>
        <w:t>due regard to the need to prevent people from becoming terrorists or supporting terrorism</w:t>
      </w:r>
      <w:r w:rsidR="0074334F" w:rsidRPr="00040070">
        <w:t xml:space="preserve">”. This duty is known as the Prevent duty. </w:t>
      </w:r>
    </w:p>
    <w:p w14:paraId="6644FA35" w14:textId="77777777" w:rsidR="0074334F" w:rsidRPr="00040070" w:rsidRDefault="0074334F" w:rsidP="004B6CD8">
      <w:r w:rsidRPr="00040070">
        <w:t>The Prevent duty is one of our wider safeguarding obligations.  Our DSLs and senior leaders are aware of the revised Prevent duty guidance: for England and Wales, especially paragraphs 141-210, which are specifically concerned with education.</w:t>
      </w:r>
    </w:p>
    <w:p w14:paraId="7F3FBE48" w14:textId="30EE921B" w:rsidR="0074334F" w:rsidRPr="00040070" w:rsidRDefault="0074334F" w:rsidP="004B6CD8">
      <w:r w:rsidRPr="00040070">
        <w:t xml:space="preserve">Our staff are aware that children may be susceptible to radicalisation into terrorism. Similar to protecting children from other forms of harms and abuse, protecting children from this risk is a part of our </w:t>
      </w:r>
      <w:r w:rsidR="0084042A" w:rsidRPr="00040070">
        <w:t>Trust’s</w:t>
      </w:r>
      <w:r w:rsidRPr="00040070">
        <w:t xml:space="preserve"> safeguarding approach. </w:t>
      </w:r>
    </w:p>
    <w:p w14:paraId="75446D99" w14:textId="77777777" w:rsidR="00C5031E" w:rsidRPr="00040070" w:rsidRDefault="00C5031E" w:rsidP="004B6CD8">
      <w:pPr>
        <w:rPr>
          <w:b/>
        </w:rPr>
      </w:pPr>
    </w:p>
    <w:p w14:paraId="4B73DA19" w14:textId="418A64A9" w:rsidR="0074334F" w:rsidRPr="00040070" w:rsidRDefault="0074334F" w:rsidP="004B6CD8">
      <w:r w:rsidRPr="00040070">
        <w:rPr>
          <w:b/>
        </w:rPr>
        <w:t>Extremism</w:t>
      </w:r>
      <w:r w:rsidRPr="00040070">
        <w:t xml:space="preserve"> is the vocal or active opposition to our fundamental values, including democracy, the rule of law, individual liberty and the mutual respect and tolerance of different faiths and beliefs. This also includes calling for the death of members of the armed forces.</w:t>
      </w:r>
    </w:p>
    <w:p w14:paraId="21E800CF" w14:textId="3301627E" w:rsidR="00C5031E" w:rsidRPr="00040070" w:rsidRDefault="00C5031E" w:rsidP="00C5031E">
      <w:r w:rsidRPr="00040070">
        <w:t>The Prevent Duty is concerned with all forms of terrorism and extremism. It also includes some forms of nonviolent extremism. For example:</w:t>
      </w:r>
    </w:p>
    <w:p w14:paraId="5C73CC9B" w14:textId="77777777" w:rsidR="00C5031E" w:rsidRPr="00040070" w:rsidRDefault="00C5031E" w:rsidP="00C5031E">
      <w:pPr>
        <w:pStyle w:val="ListParagraph"/>
      </w:pPr>
      <w:r w:rsidRPr="00040070">
        <w:t>Right Wing extremism</w:t>
      </w:r>
    </w:p>
    <w:p w14:paraId="617D341E" w14:textId="77777777" w:rsidR="00C5031E" w:rsidRPr="00040070" w:rsidRDefault="00C5031E" w:rsidP="00C5031E">
      <w:pPr>
        <w:pStyle w:val="ListParagraph"/>
      </w:pPr>
      <w:r w:rsidRPr="00040070">
        <w:t>Religious extremism</w:t>
      </w:r>
    </w:p>
    <w:p w14:paraId="1B454CA0" w14:textId="77777777" w:rsidR="00C5031E" w:rsidRPr="00040070" w:rsidRDefault="00C5031E" w:rsidP="00C5031E">
      <w:pPr>
        <w:pStyle w:val="ListParagraph"/>
      </w:pPr>
      <w:r w:rsidRPr="00040070">
        <w:t>Environmental and Animal Rights extremism</w:t>
      </w:r>
    </w:p>
    <w:p w14:paraId="4C9954EA" w14:textId="77777777" w:rsidR="00C5031E" w:rsidRPr="00040070" w:rsidRDefault="00C5031E" w:rsidP="00C5031E">
      <w:pPr>
        <w:pStyle w:val="ListParagraph"/>
      </w:pPr>
      <w:r w:rsidRPr="00040070">
        <w:t>School Massacre ideology</w:t>
      </w:r>
    </w:p>
    <w:p w14:paraId="315B7717" w14:textId="77777777" w:rsidR="00C5031E" w:rsidRPr="00040070" w:rsidRDefault="00C5031E" w:rsidP="00C5031E">
      <w:pPr>
        <w:pStyle w:val="ListParagraph"/>
      </w:pPr>
      <w:r w:rsidRPr="00040070">
        <w:t>Involuntary Celibate (</w:t>
      </w:r>
      <w:proofErr w:type="spellStart"/>
      <w:r w:rsidRPr="00040070">
        <w:t>Incel</w:t>
      </w:r>
      <w:proofErr w:type="spellEnd"/>
      <w:r w:rsidRPr="00040070">
        <w:t>) ideology</w:t>
      </w:r>
    </w:p>
    <w:p w14:paraId="16E67375" w14:textId="77777777" w:rsidR="00C5031E" w:rsidRPr="00040070" w:rsidRDefault="00C5031E" w:rsidP="004B6CD8"/>
    <w:p w14:paraId="3682DA5B" w14:textId="77777777" w:rsidR="0074334F" w:rsidRPr="00040070" w:rsidRDefault="0074334F" w:rsidP="004B6CD8">
      <w:r w:rsidRPr="00040070">
        <w:rPr>
          <w:b/>
        </w:rPr>
        <w:t>Radicalisation</w:t>
      </w:r>
      <w:r w:rsidRPr="00040070">
        <w:t xml:space="preserve"> is the process of a person legitimising support for, or use of, terrorist violence. </w:t>
      </w:r>
    </w:p>
    <w:p w14:paraId="37BAF1A1" w14:textId="77777777" w:rsidR="00C5031E" w:rsidRPr="00040070" w:rsidRDefault="00C5031E" w:rsidP="004B6CD8">
      <w:pPr>
        <w:rPr>
          <w:b/>
        </w:rPr>
      </w:pPr>
    </w:p>
    <w:p w14:paraId="54FFB6C4" w14:textId="0A248A02" w:rsidR="0074334F" w:rsidRPr="00040070" w:rsidRDefault="0074334F" w:rsidP="004B6CD8">
      <w:r w:rsidRPr="00040070">
        <w:rPr>
          <w:b/>
        </w:rPr>
        <w:t>Terrorism</w:t>
      </w:r>
      <w:r w:rsidRPr="00040070">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4573BEA3" w14:textId="77777777" w:rsidR="00C5031E" w:rsidRPr="00040070" w:rsidRDefault="00C5031E" w:rsidP="00C5031E">
      <w:r w:rsidRPr="00040070">
        <w:lastRenderedPageBreak/>
        <w:t xml:space="preserve">Although there is no single way of identifying whether a child is likely to be susceptible to radicalisation into terrorism, there are </w:t>
      </w:r>
      <w:hyperlink r:id="rId70" w:history="1">
        <w:r w:rsidRPr="00040070">
          <w:rPr>
            <w:rStyle w:val="Hyperlink"/>
            <w:rFonts w:ascii="Sylfaen" w:hAnsi="Sylfaen"/>
            <w:b w:val="0"/>
            <w:bCs/>
            <w:color w:val="4F6228" w:themeColor="accent3" w:themeShade="80"/>
            <w:szCs w:val="24"/>
          </w:rPr>
          <w:t>factors that may indicate concern</w:t>
        </w:r>
      </w:hyperlink>
      <w:r w:rsidRPr="00040070">
        <w:t>.</w:t>
      </w:r>
    </w:p>
    <w:p w14:paraId="711351A5" w14:textId="0D2A5DE3" w:rsidR="0074334F" w:rsidRPr="00040070" w:rsidRDefault="0074334F" w:rsidP="004B6CD8">
      <w:r w:rsidRPr="00040070">
        <w:t xml:space="preserve">Where there is a concern, the DSL will consider the level of risk and decide which agency to make a referral to Children’s Services </w:t>
      </w:r>
      <w:hyperlink r:id="rId71" w:history="1">
        <w:r w:rsidRPr="00040070">
          <w:rPr>
            <w:rStyle w:val="Hyperlink"/>
            <w:rFonts w:ascii="Sylfaen" w:hAnsi="Sylfaen" w:cs="Arial"/>
            <w:b w:val="0"/>
            <w:bCs/>
            <w:color w:val="4F6228" w:themeColor="accent3" w:themeShade="80"/>
            <w:szCs w:val="24"/>
          </w:rPr>
          <w:t>website</w:t>
        </w:r>
      </w:hyperlink>
      <w:r w:rsidRPr="00040070">
        <w:t xml:space="preserve"> or</w:t>
      </w:r>
      <w:r w:rsidRPr="00040070">
        <w:rPr>
          <w:b/>
        </w:rPr>
        <w:t xml:space="preserve"> </w:t>
      </w:r>
      <w:hyperlink r:id="rId72" w:history="1">
        <w:r w:rsidRPr="00040070">
          <w:rPr>
            <w:rStyle w:val="Hyperlink"/>
            <w:rFonts w:ascii="Sylfaen" w:hAnsi="Sylfaen" w:cs="Arial"/>
            <w:b w:val="0"/>
            <w:bCs/>
            <w:color w:val="4F6228" w:themeColor="accent3" w:themeShade="80"/>
          </w:rPr>
          <w:t>Channel</w:t>
        </w:r>
      </w:hyperlink>
      <w:r w:rsidRPr="00040070">
        <w:t xml:space="preserve">, the Government’s programme for identifying and supporting individuals at risk of being drawn into terrorism. </w:t>
      </w:r>
    </w:p>
    <w:p w14:paraId="0D301BFC" w14:textId="77777777" w:rsidR="0074334F" w:rsidRPr="00040070" w:rsidRDefault="0074334F" w:rsidP="004B6CD8">
      <w:r w:rsidRPr="00040070">
        <w:t xml:space="preserve">The </w:t>
      </w:r>
      <w:proofErr w:type="spellStart"/>
      <w:r w:rsidRPr="00040070">
        <w:t>DfE</w:t>
      </w:r>
      <w:proofErr w:type="spellEnd"/>
      <w:r w:rsidRPr="00040070">
        <w:t xml:space="preserve"> also has a dedicated telephone helpline, 020 7340 7264, which all staff and governors can call to raise concerns about extremism for a pupil. In non-emergency situations DSLs can also email </w:t>
      </w:r>
      <w:hyperlink r:id="rId73" w:history="1">
        <w:r w:rsidRPr="00040070">
          <w:rPr>
            <w:rStyle w:val="Hyperlink"/>
            <w:rFonts w:ascii="Sylfaen" w:hAnsi="Sylfaen" w:cs="Arial"/>
            <w:b w:val="0"/>
            <w:bCs/>
            <w:color w:val="4F6228" w:themeColor="accent3" w:themeShade="80"/>
            <w:sz w:val="22"/>
            <w:szCs w:val="28"/>
          </w:rPr>
          <w:t>counter.extremism@education.gov.uk</w:t>
        </w:r>
      </w:hyperlink>
      <w:r w:rsidRPr="00040070">
        <w:rPr>
          <w:b/>
          <w:bCs w:val="0"/>
          <w:color w:val="4F6228" w:themeColor="accent3" w:themeShade="80"/>
        </w:rPr>
        <w:t>.</w:t>
      </w:r>
      <w:r w:rsidRPr="00040070">
        <w:t xml:space="preserve"> In an emergency, call 999 or the confidential anti-terrorist hotline on 0800 789 321.</w:t>
      </w:r>
    </w:p>
    <w:p w14:paraId="09AE3B89" w14:textId="77777777" w:rsidR="0074334F" w:rsidRPr="00040070" w:rsidRDefault="0074334F" w:rsidP="004B6CD8">
      <w:pPr>
        <w:pStyle w:val="1bodycopy10pt"/>
      </w:pPr>
    </w:p>
    <w:p w14:paraId="7C2EB7F4" w14:textId="77777777" w:rsidR="0074334F" w:rsidRPr="00040070" w:rsidRDefault="0074334F" w:rsidP="004B6CD8">
      <w:pPr>
        <w:pStyle w:val="Heading3"/>
      </w:pPr>
      <w:r w:rsidRPr="00040070">
        <w:t>Concerns about mental health</w:t>
      </w:r>
    </w:p>
    <w:p w14:paraId="27540CE5" w14:textId="1425CE60" w:rsidR="0074334F" w:rsidRPr="00040070" w:rsidRDefault="0074334F" w:rsidP="004B6CD8">
      <w:r w:rsidRPr="00040070">
        <w:t>Mental health difficulties can, in some cases, be an indicator that a child has suffered or is at risk of suffering abuse, neglect or exploitation. Poor or deteriorating mental health can also be a safeguarding concern in its own right. Our staff know to be alert to behavioural signs that suggest a child may be experiencing mental health or be at risk of developing one.</w:t>
      </w:r>
    </w:p>
    <w:p w14:paraId="17946C15" w14:textId="6F047F40" w:rsidR="004B6CD8" w:rsidRPr="00040070" w:rsidRDefault="004B6CD8" w:rsidP="004B6CD8">
      <w:r w:rsidRPr="00040070">
        <w:t xml:space="preserve">Due to the nature of the </w:t>
      </w:r>
      <w:r w:rsidR="00C5031E" w:rsidRPr="00040070">
        <w:t>school</w:t>
      </w:r>
      <w:r w:rsidRPr="00040070">
        <w:t>, we know that all pupils have issues with their mental health. The school</w:t>
      </w:r>
      <w:r w:rsidR="00C5031E" w:rsidRPr="00040070">
        <w:t xml:space="preserve"> has</w:t>
      </w:r>
      <w:r w:rsidRPr="00040070">
        <w:t xml:space="preserve"> a directly employed counsellor that pupils can see if necessary. </w:t>
      </w:r>
    </w:p>
    <w:p w14:paraId="5E7F6D67" w14:textId="6A7066DC" w:rsidR="0074334F" w:rsidRPr="00040070" w:rsidRDefault="0074334F" w:rsidP="004B6CD8">
      <w:r w:rsidRPr="00040070">
        <w:t>If a staff member has a concern about a child’s mental health, no matter the level of the child’s emotional difficulties, they must speak to the school’s DSL who will evaluate if the child is at risk of immediate harm, and if so, will escalate to the appropriate level of support.</w:t>
      </w:r>
    </w:p>
    <w:p w14:paraId="5994FBCE" w14:textId="7526E4DA" w:rsidR="0074334F" w:rsidRPr="00040070" w:rsidRDefault="0074334F" w:rsidP="004B6CD8">
      <w:r w:rsidRPr="00040070">
        <w:t>If a child is presenting with a concerning level of low mood and anxiety for a period of time then our mental health lead in partnership with the DSL will discuss with the child and their parents/carer to explore options of support.</w:t>
      </w:r>
    </w:p>
    <w:p w14:paraId="438D038C" w14:textId="16D7D6A3" w:rsidR="0074334F" w:rsidRPr="00040070" w:rsidRDefault="0074334F" w:rsidP="004B6CD8">
      <w:r w:rsidRPr="00040070">
        <w:t>If someone is experiencing suicidal thoughts but they do not need physical input from A&amp;E then consideration will be given to accessing support from the</w:t>
      </w:r>
      <w:r w:rsidR="00721F36" w:rsidRPr="00040070">
        <w:t xml:space="preserve"> Single Point of Access</w:t>
      </w:r>
      <w:r w:rsidRPr="00040070">
        <w:t xml:space="preserve"> </w:t>
      </w:r>
      <w:r w:rsidR="00721F36" w:rsidRPr="00040070">
        <w:t>(</w:t>
      </w:r>
      <w:r w:rsidRPr="00040070">
        <w:t>SPA</w:t>
      </w:r>
      <w:r w:rsidR="00721F36" w:rsidRPr="00040070">
        <w:t>)</w:t>
      </w:r>
      <w:r w:rsidRPr="00040070">
        <w:t>/Crisis team.</w:t>
      </w:r>
      <w:r w:rsidR="004B6CD8" w:rsidRPr="00040070">
        <w:t xml:space="preserve"> </w:t>
      </w:r>
      <w:r w:rsidRPr="00040070">
        <w:t xml:space="preserve">If a referral for targeted mental health support is required then a referral through SPA will be made. </w:t>
      </w:r>
    </w:p>
    <w:p w14:paraId="13CDF96A" w14:textId="77777777" w:rsidR="0074334F" w:rsidRPr="00040070" w:rsidRDefault="0074334F" w:rsidP="004B6CD8">
      <w:r w:rsidRPr="00040070">
        <w:t>If, however, a child/young person is at immediate risk the school will recommend they need to be sent to A&amp;E, or dial 999.</w:t>
      </w:r>
    </w:p>
    <w:p w14:paraId="39E8ADA9" w14:textId="77777777" w:rsidR="00721F36" w:rsidRPr="00040070" w:rsidRDefault="00721F36" w:rsidP="00721F36">
      <w:pPr>
        <w:pStyle w:val="1bodycopy10pt"/>
        <w:jc w:val="both"/>
        <w:rPr>
          <w:rStyle w:val="Hyperlink"/>
          <w:rFonts w:ascii="Sylfaen" w:hAnsi="Sylfaen"/>
          <w:sz w:val="24"/>
        </w:rPr>
      </w:pPr>
      <w:r w:rsidRPr="00040070">
        <w:rPr>
          <w:rFonts w:ascii="Sylfaen" w:hAnsi="Sylfaen"/>
          <w:sz w:val="24"/>
        </w:rPr>
        <w:t xml:space="preserve">More information can be found in the </w:t>
      </w:r>
      <w:hyperlink r:id="rId74">
        <w:proofErr w:type="gramStart"/>
        <w:r w:rsidRPr="00040070">
          <w:rPr>
            <w:rStyle w:val="Hyperlink"/>
            <w:rFonts w:ascii="Sylfaen" w:hAnsi="Sylfaen"/>
            <w:b w:val="0"/>
            <w:bCs w:val="0"/>
            <w:color w:val="4F6228" w:themeColor="accent3" w:themeShade="80"/>
            <w:sz w:val="24"/>
          </w:rPr>
          <w:t>Mental</w:t>
        </w:r>
        <w:proofErr w:type="gramEnd"/>
        <w:r w:rsidRPr="00040070">
          <w:rPr>
            <w:rStyle w:val="Hyperlink"/>
            <w:rFonts w:ascii="Sylfaen" w:hAnsi="Sylfaen"/>
            <w:b w:val="0"/>
            <w:bCs w:val="0"/>
            <w:color w:val="4F6228" w:themeColor="accent3" w:themeShade="80"/>
            <w:sz w:val="24"/>
          </w:rPr>
          <w:t xml:space="preserve"> health and behaviour in schools guidance</w:t>
        </w:r>
      </w:hyperlink>
      <w:r w:rsidRPr="00040070">
        <w:rPr>
          <w:rFonts w:ascii="Sylfaen" w:hAnsi="Sylfaen"/>
          <w:sz w:val="24"/>
        </w:rPr>
        <w:t xml:space="preserve">, colleges may also wish to follow this guidance as best practice. Public Health England149 has produced a range of resources to support secondary school teachers to promote positive health, wellbeing, and resilience among children. See </w:t>
      </w:r>
      <w:hyperlink r:id="rId75">
        <w:r w:rsidRPr="00040070">
          <w:rPr>
            <w:rStyle w:val="Hyperlink"/>
            <w:rFonts w:ascii="Sylfaen" w:hAnsi="Sylfaen"/>
            <w:b w:val="0"/>
            <w:bCs w:val="0"/>
            <w:color w:val="4F6228" w:themeColor="accent3" w:themeShade="80"/>
            <w:sz w:val="24"/>
          </w:rPr>
          <w:t>Better Health Every Mind Matters</w:t>
        </w:r>
      </w:hyperlink>
      <w:r w:rsidRPr="00040070">
        <w:rPr>
          <w:rFonts w:ascii="Sylfaen" w:hAnsi="Sylfaen"/>
          <w:sz w:val="24"/>
        </w:rPr>
        <w:t xml:space="preserve"> for links to all materials and lesson plans.</w:t>
      </w:r>
    </w:p>
    <w:p w14:paraId="2E5B01E4" w14:textId="572C5589" w:rsidR="00721F36" w:rsidRPr="00040070" w:rsidRDefault="002F59FF" w:rsidP="00721F36">
      <w:pPr>
        <w:pStyle w:val="1bodycopy10pt"/>
        <w:jc w:val="both"/>
        <w:rPr>
          <w:rStyle w:val="Hyperlink"/>
          <w:rFonts w:ascii="Sylfaen" w:hAnsi="Sylfaen"/>
          <w:b w:val="0"/>
          <w:bCs w:val="0"/>
          <w:color w:val="4F6228" w:themeColor="accent3" w:themeShade="80"/>
          <w:sz w:val="24"/>
        </w:rPr>
      </w:pPr>
      <w:hyperlink r:id="rId76">
        <w:proofErr w:type="gramStart"/>
        <w:r w:rsidR="00721F36" w:rsidRPr="00040070">
          <w:rPr>
            <w:rStyle w:val="Hyperlink"/>
            <w:rFonts w:ascii="Sylfaen" w:hAnsi="Sylfaen"/>
            <w:b w:val="0"/>
            <w:bCs w:val="0"/>
            <w:color w:val="4F6228" w:themeColor="accent3" w:themeShade="80"/>
            <w:sz w:val="24"/>
          </w:rPr>
          <w:t>youth-suicide-prevention-7-minute-briefing-may-2023.pptx</w:t>
        </w:r>
        <w:proofErr w:type="gramEnd"/>
      </w:hyperlink>
    </w:p>
    <w:p w14:paraId="5ADA59D6" w14:textId="77777777" w:rsidR="00270893" w:rsidRPr="00040070" w:rsidRDefault="00270893" w:rsidP="00721F36">
      <w:pPr>
        <w:pStyle w:val="1bodycopy10pt"/>
        <w:jc w:val="both"/>
        <w:rPr>
          <w:rStyle w:val="Hyperlink"/>
          <w:rFonts w:ascii="Sylfaen" w:hAnsi="Sylfaen"/>
          <w:b w:val="0"/>
          <w:bCs w:val="0"/>
          <w:color w:val="4F6228" w:themeColor="accent3" w:themeShade="80"/>
          <w:sz w:val="24"/>
        </w:rPr>
      </w:pPr>
    </w:p>
    <w:p w14:paraId="1D6D0334" w14:textId="77777777" w:rsidR="0074334F" w:rsidRPr="00040070" w:rsidRDefault="0074334F" w:rsidP="00824161">
      <w:pPr>
        <w:pStyle w:val="Heading2"/>
        <w:rPr>
          <w:bCs/>
          <w:sz w:val="22"/>
          <w:szCs w:val="22"/>
        </w:rPr>
      </w:pPr>
      <w:r w:rsidRPr="00040070">
        <w:rPr>
          <w:rStyle w:val="Heading2Char"/>
          <w:rFonts w:eastAsia="MS Mincho"/>
        </w:rPr>
        <w:t xml:space="preserve">What all staff need to do to respond if abuse, neglect and exploitation is suspected or been disclosed. </w:t>
      </w:r>
    </w:p>
    <w:p w14:paraId="7A20B55C" w14:textId="05B54442" w:rsidR="0074334F" w:rsidRPr="00040070" w:rsidRDefault="0074334F" w:rsidP="004B6CD8">
      <w:r w:rsidRPr="00040070">
        <w:t>At</w:t>
      </w:r>
      <w:r w:rsidR="004B6CD8" w:rsidRPr="00040070">
        <w:t xml:space="preserve"> </w:t>
      </w:r>
      <w:r w:rsidR="00BA7532" w:rsidRPr="00040070">
        <w:t>JMA</w:t>
      </w:r>
      <w:r w:rsidR="00270893" w:rsidRPr="00040070">
        <w:t>T</w:t>
      </w:r>
      <w:r w:rsidR="004B6CD8" w:rsidRPr="00040070">
        <w:rPr>
          <w:i/>
          <w:iCs/>
        </w:rPr>
        <w:t xml:space="preserve"> </w:t>
      </w:r>
      <w:r w:rsidRPr="00040070">
        <w:t>we adopt a whole school approach and safeguarding is everyone’s responsibility. Staff and volunteers, and governors must comply with our safeguarding procedures as set out below:</w:t>
      </w:r>
    </w:p>
    <w:p w14:paraId="53DA7199" w14:textId="77777777" w:rsidR="0074334F" w:rsidRPr="00040070" w:rsidRDefault="0074334F" w:rsidP="004B6CD8">
      <w:pPr>
        <w:pStyle w:val="1bodycopy10pt"/>
      </w:pPr>
    </w:p>
    <w:p w14:paraId="7E44D910" w14:textId="77777777" w:rsidR="0074334F" w:rsidRPr="00040070" w:rsidRDefault="0074334F" w:rsidP="004B6CD8">
      <w:pPr>
        <w:pStyle w:val="Heading3"/>
        <w:rPr>
          <w:b w:val="0"/>
          <w:bCs/>
          <w:i/>
          <w:iCs/>
          <w:u w:val="none"/>
        </w:rPr>
      </w:pPr>
      <w:r w:rsidRPr="00040070">
        <w:rPr>
          <w:b w:val="0"/>
          <w:bCs/>
          <w:i/>
          <w:iCs/>
          <w:u w:val="none"/>
        </w:rPr>
        <w:lastRenderedPageBreak/>
        <w:t>Concerns about child-on-child abuse</w:t>
      </w:r>
    </w:p>
    <w:p w14:paraId="32483CE4" w14:textId="4C72CAB9" w:rsidR="0074334F" w:rsidRPr="00040070" w:rsidRDefault="0074334F" w:rsidP="004B6CD8">
      <w:r w:rsidRPr="00040070">
        <w:t xml:space="preserve">In most circumstances, incidences of pupils hurting other pupils will be dealt with under </w:t>
      </w:r>
      <w:r w:rsidR="00270893" w:rsidRPr="00040070">
        <w:t>each</w:t>
      </w:r>
      <w:r w:rsidRPr="00040070">
        <w:t xml:space="preserve"> school’s behaviour policy</w:t>
      </w:r>
      <w:r w:rsidR="00270893" w:rsidRPr="00040070">
        <w:t>, these are available on the school website</w:t>
      </w:r>
      <w:r w:rsidRPr="00040070">
        <w:t>. Our child protection</w:t>
      </w:r>
      <w:r w:rsidR="00270893" w:rsidRPr="00040070">
        <w:t xml:space="preserve"> and safeguarding</w:t>
      </w:r>
      <w:r w:rsidRPr="00040070">
        <w:t xml:space="preserve"> policy will apply to all incidents that raise safeguarding concerns where the alleged behaviour: </w:t>
      </w:r>
    </w:p>
    <w:p w14:paraId="1854B6E5" w14:textId="77777777" w:rsidR="0074334F" w:rsidRPr="00040070" w:rsidRDefault="0074334F" w:rsidP="00721F36">
      <w:pPr>
        <w:pStyle w:val="ListParagraph"/>
      </w:pPr>
      <w:r w:rsidRPr="00040070">
        <w:t>is serious, and potentially a criminal offence</w:t>
      </w:r>
    </w:p>
    <w:p w14:paraId="04F92E49" w14:textId="77777777" w:rsidR="0074334F" w:rsidRPr="00040070" w:rsidRDefault="0074334F" w:rsidP="00721F36">
      <w:pPr>
        <w:pStyle w:val="ListParagraph"/>
      </w:pPr>
      <w:r w:rsidRPr="00040070">
        <w:t>could put pupils in the school at risk</w:t>
      </w:r>
    </w:p>
    <w:p w14:paraId="667157BF" w14:textId="77777777" w:rsidR="0074334F" w:rsidRPr="00040070" w:rsidRDefault="0074334F" w:rsidP="00721F36">
      <w:pPr>
        <w:pStyle w:val="ListParagraph"/>
      </w:pPr>
      <w:r w:rsidRPr="00040070">
        <w:t>is violent</w:t>
      </w:r>
    </w:p>
    <w:p w14:paraId="25402131" w14:textId="77777777" w:rsidR="0074334F" w:rsidRPr="00040070" w:rsidRDefault="0074334F" w:rsidP="00721F36">
      <w:pPr>
        <w:pStyle w:val="ListParagraph"/>
      </w:pPr>
      <w:r w:rsidRPr="00040070">
        <w:t>involves pupils being forced to use drugs or alcohol</w:t>
      </w:r>
    </w:p>
    <w:p w14:paraId="2846105F" w14:textId="77777777" w:rsidR="0074334F" w:rsidRPr="00040070" w:rsidRDefault="0074334F" w:rsidP="00721F36">
      <w:pPr>
        <w:pStyle w:val="ListParagraph"/>
      </w:pPr>
      <w:proofErr w:type="gramStart"/>
      <w:r w:rsidRPr="00040070">
        <w:t>involves</w:t>
      </w:r>
      <w:proofErr w:type="gramEnd"/>
      <w:r w:rsidRPr="00040070">
        <w:t xml:space="preserve"> sexual exploitation, sexual abuse or sexual harassment, such as indecent exposure, sexual assault, </w:t>
      </w:r>
      <w:proofErr w:type="spellStart"/>
      <w:r w:rsidRPr="00040070">
        <w:t>upskirting</w:t>
      </w:r>
      <w:proofErr w:type="spellEnd"/>
      <w:r w:rsidRPr="00040070">
        <w:t xml:space="preserve"> or sexually inappropriate pictures or videos (including the sharing of nudes and semi-nudes).</w:t>
      </w:r>
    </w:p>
    <w:p w14:paraId="70169EDD" w14:textId="77777777" w:rsidR="004B6CD8" w:rsidRPr="00040070" w:rsidRDefault="004B6CD8" w:rsidP="004B6CD8">
      <w:pPr>
        <w:pStyle w:val="4Bulletedcopyblue"/>
        <w:numPr>
          <w:ilvl w:val="0"/>
          <w:numId w:val="0"/>
        </w:numPr>
        <w:ind w:left="360"/>
      </w:pPr>
    </w:p>
    <w:p w14:paraId="3E9B23D0" w14:textId="77777777" w:rsidR="0074334F" w:rsidRPr="00040070" w:rsidRDefault="0074334F" w:rsidP="004B6CD8">
      <w:r w:rsidRPr="00040070">
        <w:t>If a pupil makes an allegation of abuse against another pupil:</w:t>
      </w:r>
    </w:p>
    <w:p w14:paraId="60B9B2E2" w14:textId="0DC72805" w:rsidR="0074334F" w:rsidRPr="00040070" w:rsidRDefault="0074334F" w:rsidP="00721F36">
      <w:pPr>
        <w:pStyle w:val="ListParagraph"/>
      </w:pPr>
      <w:r w:rsidRPr="00040070">
        <w:t>staff must record the allegation</w:t>
      </w:r>
      <w:r w:rsidR="004B6CD8" w:rsidRPr="00040070">
        <w:t xml:space="preserve"> using CPOMS</w:t>
      </w:r>
      <w:r w:rsidRPr="00040070">
        <w:t xml:space="preserve"> and report to the DSL, staff should not investigate the matter</w:t>
      </w:r>
    </w:p>
    <w:p w14:paraId="4F107D83" w14:textId="77777777" w:rsidR="0074334F" w:rsidRPr="00040070" w:rsidRDefault="0074334F" w:rsidP="00721F36">
      <w:pPr>
        <w:pStyle w:val="ListParagraph"/>
      </w:pPr>
      <w:r w:rsidRPr="00040070">
        <w:t>the DSL will assess and consider the relevant next steps which may include, speaking with the child and parents, accessing relevant consultation lines provided to schools by the Local Authority, making a request for support to Children’s Services as well as the Police if the allegation involves a potential criminal offence or the Child and Adolescent Mental Health Service (CAMHS), if appropriate</w:t>
      </w:r>
    </w:p>
    <w:p w14:paraId="46ABFCA1" w14:textId="77777777" w:rsidR="0074334F" w:rsidRPr="00040070" w:rsidRDefault="0074334F" w:rsidP="00721F36">
      <w:pPr>
        <w:pStyle w:val="ListParagraph"/>
      </w:pPr>
      <w:r w:rsidRPr="00040070">
        <w:t>the DSL will consider whether a risk assessment or a safety and support plan would be beneficial for any children involved, including the victim(s), the child(</w:t>
      </w:r>
      <w:proofErr w:type="spellStart"/>
      <w:r w:rsidRPr="00040070">
        <w:t>ren</w:t>
      </w:r>
      <w:proofErr w:type="spellEnd"/>
      <w:r w:rsidRPr="00040070">
        <w:t xml:space="preserve">) against whom the allegation has been made and any others affected, with a named person they can talk to if needed. This should include consideration of all aspects and areas of the school environment and beyond, for example off-site activities and school transport </w:t>
      </w:r>
    </w:p>
    <w:p w14:paraId="4F0797DC" w14:textId="77777777" w:rsidR="0074334F" w:rsidRPr="00040070" w:rsidRDefault="0074334F" w:rsidP="00721F36">
      <w:pPr>
        <w:pStyle w:val="ListParagraph"/>
      </w:pPr>
      <w:r w:rsidRPr="00040070">
        <w:t>the DSL will speak to the child and their parent/s or carers to share the concerns, gain their views and consent to liaise with other agencies if there are any identified risks and unmet needs</w:t>
      </w:r>
    </w:p>
    <w:p w14:paraId="7159B7EC" w14:textId="77777777" w:rsidR="0074334F" w:rsidRPr="00040070" w:rsidRDefault="0074334F" w:rsidP="00721F36">
      <w:pPr>
        <w:pStyle w:val="ListParagraph"/>
      </w:pPr>
      <w:proofErr w:type="gramStart"/>
      <w:r w:rsidRPr="00040070">
        <w:t>if</w:t>
      </w:r>
      <w:proofErr w:type="gramEnd"/>
      <w:r w:rsidRPr="00040070">
        <w:t xml:space="preserve"> the incident is a criminal offence school have a duty to report this and thereafter work closely with the Police (and other agencies as required) while protecting children and/or taking any measures to manage risk.  For incidences which involve significant harm and/or a potential criminal offence, the DSL will endeavour to gain consent but may override this should not gaining consent increase the risk to a child </w:t>
      </w:r>
    </w:p>
    <w:p w14:paraId="1BE323F1" w14:textId="77777777" w:rsidR="003A1D21" w:rsidRPr="00040070" w:rsidRDefault="003A1D21" w:rsidP="00721F36">
      <w:pPr>
        <w:pStyle w:val="4Bulletedcopyblue"/>
        <w:numPr>
          <w:ilvl w:val="0"/>
          <w:numId w:val="0"/>
        </w:numPr>
        <w:ind w:left="425"/>
        <w:rPr>
          <w:rFonts w:ascii="Sylfaen" w:hAnsi="Sylfaen"/>
          <w:sz w:val="24"/>
          <w:szCs w:val="24"/>
        </w:rPr>
      </w:pPr>
    </w:p>
    <w:p w14:paraId="59037ACF" w14:textId="05A812BA" w:rsidR="00721F36" w:rsidRPr="00040070" w:rsidRDefault="00721F36" w:rsidP="00721F36">
      <w:pPr>
        <w:pStyle w:val="4Bulletedcopyblue"/>
        <w:numPr>
          <w:ilvl w:val="0"/>
          <w:numId w:val="0"/>
        </w:numPr>
        <w:ind w:left="425"/>
        <w:rPr>
          <w:rFonts w:ascii="Sylfaen" w:hAnsi="Sylfaen"/>
          <w:sz w:val="24"/>
          <w:szCs w:val="24"/>
        </w:rPr>
      </w:pPr>
      <w:r w:rsidRPr="00040070">
        <w:rPr>
          <w:rFonts w:ascii="Sylfaen" w:hAnsi="Sylfaen"/>
          <w:sz w:val="24"/>
          <w:szCs w:val="24"/>
        </w:rPr>
        <w:t xml:space="preserve">Our DSLs are committed to ensuring that where concerns are raised about child-on-child abuse, incidences are taken seriously and dealt with fairly. DSLs will consider all information available to them and ensure that any action or decision is proportionate for all children involved, and that such decisions do not disproportionately impact on their access to education, although at times some restrictions or adaptations may be required to manage identified risk. </w:t>
      </w:r>
    </w:p>
    <w:p w14:paraId="70DA453C" w14:textId="77777777" w:rsidR="003A1D21" w:rsidRPr="00040070" w:rsidRDefault="003A1D21" w:rsidP="00F559D1">
      <w:pPr>
        <w:pStyle w:val="Heading2"/>
        <w:spacing w:after="0"/>
      </w:pPr>
    </w:p>
    <w:p w14:paraId="0232A25D" w14:textId="77777777" w:rsidR="00F559D1" w:rsidRPr="00040070" w:rsidRDefault="00F559D1">
      <w:pPr>
        <w:spacing w:after="200" w:line="276" w:lineRule="auto"/>
        <w:jc w:val="left"/>
        <w:rPr>
          <w:rFonts w:eastAsia="Times New Roman"/>
          <w:b/>
          <w:bCs w:val="0"/>
          <w:sz w:val="26"/>
          <w:szCs w:val="26"/>
          <w:u w:val="single"/>
          <w:lang w:eastAsia="en-GB"/>
        </w:rPr>
      </w:pPr>
      <w:r w:rsidRPr="00040070">
        <w:br w:type="page"/>
      </w:r>
    </w:p>
    <w:p w14:paraId="4AD092EB" w14:textId="4FFB993D" w:rsidR="0074334F" w:rsidRPr="00040070" w:rsidRDefault="0074334F" w:rsidP="00824161">
      <w:pPr>
        <w:pStyle w:val="Heading2"/>
      </w:pPr>
      <w:r w:rsidRPr="00040070">
        <w:lastRenderedPageBreak/>
        <w:t xml:space="preserve">Creating a culture where children feel safe in school and minimising the risk of all forms of abuse. </w:t>
      </w:r>
    </w:p>
    <w:p w14:paraId="3EA11A89" w14:textId="51948055" w:rsidR="0074334F" w:rsidRPr="00040070" w:rsidRDefault="0074334F" w:rsidP="004B6CD8">
      <w:r w:rsidRPr="00040070">
        <w:t xml:space="preserve">We recognise the importance of taking proactive action to minimise the risk of any form of abuse, neglect and exploitation irrespective of from whom and where this comes from, including child-on-child abuse. Creating a supportive environment where children can feel confident in reporting incidents is key to our safeguarding culture </w:t>
      </w:r>
      <w:r w:rsidR="00270893" w:rsidRPr="00040070">
        <w:t>at the</w:t>
      </w:r>
      <w:r w:rsidR="004B6CD8" w:rsidRPr="00040070">
        <w:t xml:space="preserve"> </w:t>
      </w:r>
      <w:r w:rsidR="00BA7532" w:rsidRPr="00040070">
        <w:t>JMA</w:t>
      </w:r>
      <w:r w:rsidR="00270893" w:rsidRPr="00040070">
        <w:t>T</w:t>
      </w:r>
      <w:r w:rsidR="004B6CD8" w:rsidRPr="00040070">
        <w:t>.</w:t>
      </w:r>
      <w:r w:rsidRPr="00040070">
        <w:t xml:space="preserve"> </w:t>
      </w:r>
    </w:p>
    <w:p w14:paraId="4583D974" w14:textId="77777777" w:rsidR="0074334F" w:rsidRPr="00040070" w:rsidRDefault="0074334F" w:rsidP="004B6CD8">
      <w:r w:rsidRPr="00040070">
        <w:t>We expect all staff to:</w:t>
      </w:r>
    </w:p>
    <w:p w14:paraId="6E3A0F41" w14:textId="77777777" w:rsidR="0074334F" w:rsidRPr="00040070" w:rsidRDefault="0074334F" w:rsidP="00721F36">
      <w:pPr>
        <w:pStyle w:val="ListParagraph"/>
      </w:pPr>
      <w:r w:rsidRPr="00040070">
        <w:t>challenge any form of derogatory or sexualised language or inappropriate behaviour between peers, including requesting or sending sexual images</w:t>
      </w:r>
    </w:p>
    <w:p w14:paraId="446821D4" w14:textId="77777777" w:rsidR="0074334F" w:rsidRPr="00040070" w:rsidRDefault="0074334F" w:rsidP="00721F36">
      <w:pPr>
        <w:pStyle w:val="ListParagraph"/>
      </w:pPr>
      <w:r w:rsidRPr="00040070">
        <w:t>be vigilant to issues that particularly affect different genders, for example, sexualised or aggressive touching or grabbing towards female pupils, and initiation or hazing type violence with respect to boys</w:t>
      </w:r>
    </w:p>
    <w:p w14:paraId="69E6AD89" w14:textId="77777777" w:rsidR="0074334F" w:rsidRPr="00040070" w:rsidRDefault="0074334F" w:rsidP="00721F36">
      <w:pPr>
        <w:pStyle w:val="ListParagraph"/>
      </w:pPr>
      <w:r w:rsidRPr="00040070">
        <w:t xml:space="preserve">ensure our curriculum helps to educate pupils about appropriate behaviour and consent </w:t>
      </w:r>
    </w:p>
    <w:p w14:paraId="519C53B5" w14:textId="4E3E1D8A" w:rsidR="0074334F" w:rsidRPr="00040070" w:rsidRDefault="0074334F" w:rsidP="00721F36">
      <w:pPr>
        <w:pStyle w:val="ListParagraph"/>
      </w:pPr>
      <w:r w:rsidRPr="00040070">
        <w:t xml:space="preserve">ensure pupils are able to easily and confidently report abuse using our reporting systems </w:t>
      </w:r>
    </w:p>
    <w:p w14:paraId="75443904" w14:textId="77777777" w:rsidR="0074334F" w:rsidRPr="00040070" w:rsidRDefault="0074334F" w:rsidP="00721F36">
      <w:pPr>
        <w:pStyle w:val="ListParagraph"/>
      </w:pPr>
      <w:r w:rsidRPr="00040070">
        <w:t>reassure victims that they are being taken seriously</w:t>
      </w:r>
    </w:p>
    <w:p w14:paraId="554C4EBB" w14:textId="77777777" w:rsidR="0074334F" w:rsidRPr="00040070" w:rsidRDefault="0074334F" w:rsidP="00721F36">
      <w:pPr>
        <w:pStyle w:val="ListParagraph"/>
      </w:pPr>
      <w:r w:rsidRPr="00040070">
        <w:t>be alert to reports of sexual violence and/or harassment that may point to environmental or systemic problems in the school or elsewhere that could be addressed by us updating policies, processes and the curriculum, or could reflect wider issues in the local area that should be shared with our safeguarding partners</w:t>
      </w:r>
    </w:p>
    <w:p w14:paraId="6B753492" w14:textId="77777777" w:rsidR="0074334F" w:rsidRPr="00040070" w:rsidRDefault="0074334F" w:rsidP="00721F36">
      <w:pPr>
        <w:pStyle w:val="ListParagraph"/>
      </w:pPr>
      <w:proofErr w:type="gramStart"/>
      <w:r w:rsidRPr="00040070">
        <w:t>support</w:t>
      </w:r>
      <w:proofErr w:type="gramEnd"/>
      <w:r w:rsidRPr="00040070">
        <w:t xml:space="preserve"> children who have witnessed sexual violence, especially rape or assault by penetration. We will do all we can to make sure the victim, and alleged perpetrator(s) and any witnesses are not bullied or harassed</w:t>
      </w:r>
    </w:p>
    <w:p w14:paraId="0A6EC0AD" w14:textId="77777777" w:rsidR="0074334F" w:rsidRPr="00040070" w:rsidRDefault="0074334F" w:rsidP="00721F36">
      <w:pPr>
        <w:pStyle w:val="ListParagraph"/>
      </w:pPr>
      <w:proofErr w:type="gramStart"/>
      <w:r w:rsidRPr="00040070">
        <w:t>consider</w:t>
      </w:r>
      <w:proofErr w:type="gramEnd"/>
      <w:r w:rsidRPr="00040070">
        <w:t xml:space="preserve"> intra-familial harms (adults close to the child and family) and any necessary support for siblings following a report of sexual violence and/or harassment.  </w:t>
      </w:r>
    </w:p>
    <w:p w14:paraId="55A3B14C" w14:textId="77777777" w:rsidR="00721F36" w:rsidRPr="00040070" w:rsidRDefault="00721F36" w:rsidP="00721F36"/>
    <w:p w14:paraId="66ECB4F6" w14:textId="2F0E60C8" w:rsidR="0074334F" w:rsidRPr="00040070" w:rsidRDefault="0074334F" w:rsidP="00721F36">
      <w:r w:rsidRPr="00040070">
        <w:t>Our staff are trained to understand:</w:t>
      </w:r>
    </w:p>
    <w:p w14:paraId="21E73D3A" w14:textId="77777777" w:rsidR="0074334F" w:rsidRPr="00040070" w:rsidRDefault="0074334F" w:rsidP="00EA4885">
      <w:pPr>
        <w:pStyle w:val="ListParagraph"/>
      </w:pPr>
      <w:r w:rsidRPr="00040070">
        <w:t>how to recognise the signs of child-on-child abuse, and know how to identify it and respond to reports</w:t>
      </w:r>
    </w:p>
    <w:p w14:paraId="3F249736" w14:textId="77777777" w:rsidR="0074334F" w:rsidRPr="00040070" w:rsidRDefault="0074334F" w:rsidP="00EA4885">
      <w:pPr>
        <w:pStyle w:val="ListParagraph"/>
      </w:pPr>
      <w:r w:rsidRPr="00040070">
        <w:t>even if there are no reports of child-on-child abuse in school, it does not mean it is not happening – staff should maintain an open mind and attitude of “it could happen here”</w:t>
      </w:r>
    </w:p>
    <w:p w14:paraId="79C9D4D8" w14:textId="77777777" w:rsidR="0074334F" w:rsidRPr="00040070" w:rsidRDefault="0074334F" w:rsidP="00EA4885">
      <w:pPr>
        <w:pStyle w:val="ListParagraph"/>
      </w:pPr>
      <w:r w:rsidRPr="00040070">
        <w:t xml:space="preserve">if they have any concerns about a child’s welfare, they should act on them immediately rather than wait to be told; and always speak to the DSL should they be unclear </w:t>
      </w:r>
    </w:p>
    <w:p w14:paraId="4EF767B1" w14:textId="77777777" w:rsidR="0074334F" w:rsidRPr="00040070" w:rsidRDefault="0074334F" w:rsidP="00EA4885">
      <w:pPr>
        <w:pStyle w:val="ListParagraph"/>
      </w:pPr>
      <w:r w:rsidRPr="00040070">
        <w:t xml:space="preserve">children may not always make a direct disclosure and therefore they must be aware that: </w:t>
      </w:r>
    </w:p>
    <w:p w14:paraId="0451C9A5" w14:textId="77777777" w:rsidR="0074334F" w:rsidRPr="00040070" w:rsidRDefault="0074334F" w:rsidP="00DD4231">
      <w:pPr>
        <w:pStyle w:val="ListParagraph"/>
        <w:numPr>
          <w:ilvl w:val="1"/>
          <w:numId w:val="88"/>
        </w:numPr>
        <w:rPr>
          <w:rStyle w:val="BookTitle"/>
          <w:b w:val="0"/>
          <w:bCs/>
          <w:i w:val="0"/>
          <w:iCs w:val="0"/>
          <w:spacing w:val="0"/>
        </w:rPr>
      </w:pPr>
      <w:r w:rsidRPr="00040070">
        <w:rPr>
          <w:rStyle w:val="BookTitle"/>
          <w:b w:val="0"/>
          <w:bCs/>
          <w:i w:val="0"/>
          <w:iCs w:val="0"/>
          <w:spacing w:val="0"/>
        </w:rPr>
        <w:t xml:space="preserve">children can show signs or act in ways they hope adults will notice and react to; it may be that their difficulties emerge from behaviour when they do not have the language to express themselves </w:t>
      </w:r>
    </w:p>
    <w:p w14:paraId="50B17856" w14:textId="77777777" w:rsidR="0074334F" w:rsidRPr="00040070" w:rsidRDefault="0074334F" w:rsidP="00DD4231">
      <w:pPr>
        <w:pStyle w:val="ListParagraph"/>
        <w:numPr>
          <w:ilvl w:val="1"/>
          <w:numId w:val="88"/>
        </w:numPr>
        <w:rPr>
          <w:rStyle w:val="BookTitle"/>
          <w:b w:val="0"/>
          <w:bCs/>
          <w:i w:val="0"/>
          <w:iCs w:val="0"/>
          <w:spacing w:val="0"/>
        </w:rPr>
      </w:pPr>
      <w:r w:rsidRPr="00040070">
        <w:rPr>
          <w:rStyle w:val="BookTitle"/>
          <w:b w:val="0"/>
          <w:bCs/>
          <w:i w:val="0"/>
          <w:iCs w:val="0"/>
          <w:spacing w:val="0"/>
        </w:rPr>
        <w:t xml:space="preserve">a friend of the child may share information to a staff member or make comments; professionally curiosity is key, do not fear exploring the information and asking open ended questions  </w:t>
      </w:r>
    </w:p>
    <w:p w14:paraId="43625A54" w14:textId="77777777" w:rsidR="0074334F" w:rsidRPr="00040070" w:rsidRDefault="0074334F" w:rsidP="00DD4231">
      <w:pPr>
        <w:pStyle w:val="ListParagraph"/>
        <w:numPr>
          <w:ilvl w:val="1"/>
          <w:numId w:val="88"/>
        </w:numPr>
        <w:rPr>
          <w:rStyle w:val="BookTitle"/>
          <w:b w:val="0"/>
          <w:bCs/>
          <w:i w:val="0"/>
          <w:iCs w:val="0"/>
          <w:spacing w:val="0"/>
        </w:rPr>
      </w:pPr>
      <w:r w:rsidRPr="00040070">
        <w:rPr>
          <w:rStyle w:val="BookTitle"/>
          <w:b w:val="0"/>
          <w:bCs/>
          <w:i w:val="0"/>
          <w:iCs w:val="0"/>
          <w:spacing w:val="0"/>
        </w:rPr>
        <w:t xml:space="preserve">staff overhear a conversation between children </w:t>
      </w:r>
    </w:p>
    <w:p w14:paraId="2F300F40" w14:textId="77777777" w:rsidR="0074334F" w:rsidRPr="00040070" w:rsidRDefault="0074334F" w:rsidP="00DD4231">
      <w:pPr>
        <w:pStyle w:val="ListParagraph"/>
        <w:numPr>
          <w:ilvl w:val="1"/>
          <w:numId w:val="88"/>
        </w:numPr>
        <w:rPr>
          <w:rStyle w:val="BookTitle"/>
          <w:b w:val="0"/>
          <w:bCs/>
          <w:i w:val="0"/>
          <w:iCs w:val="0"/>
          <w:spacing w:val="0"/>
        </w:rPr>
      </w:pPr>
      <w:r w:rsidRPr="00040070">
        <w:rPr>
          <w:rStyle w:val="BookTitle"/>
          <w:b w:val="0"/>
          <w:bCs/>
          <w:i w:val="0"/>
          <w:iCs w:val="0"/>
          <w:spacing w:val="0"/>
        </w:rPr>
        <w:t>a child’s behaviour may change suddenly with no clear reason or precipitating event that might offer some explanation</w:t>
      </w:r>
    </w:p>
    <w:p w14:paraId="61C5CFB5" w14:textId="77777777" w:rsidR="0074334F" w:rsidRPr="00040070" w:rsidRDefault="0074334F" w:rsidP="00DD4231">
      <w:pPr>
        <w:pStyle w:val="ListParagraph"/>
        <w:numPr>
          <w:ilvl w:val="1"/>
          <w:numId w:val="88"/>
        </w:numPr>
        <w:rPr>
          <w:rStyle w:val="BookTitle"/>
          <w:b w:val="0"/>
          <w:bCs/>
          <w:i w:val="0"/>
          <w:iCs w:val="0"/>
          <w:spacing w:val="0"/>
        </w:rPr>
      </w:pPr>
      <w:proofErr w:type="gramStart"/>
      <w:r w:rsidRPr="00040070">
        <w:rPr>
          <w:rStyle w:val="BookTitle"/>
          <w:b w:val="0"/>
          <w:bCs/>
          <w:i w:val="0"/>
          <w:iCs w:val="0"/>
          <w:spacing w:val="0"/>
        </w:rPr>
        <w:t>some</w:t>
      </w:r>
      <w:proofErr w:type="gramEnd"/>
      <w:r w:rsidRPr="00040070">
        <w:rPr>
          <w:rStyle w:val="BookTitle"/>
          <w:b w:val="0"/>
          <w:bCs/>
          <w:i w:val="0"/>
          <w:iCs w:val="0"/>
          <w:spacing w:val="0"/>
        </w:rPr>
        <w:t xml:space="preserve"> children can face additional barriers to telling someone, for example they have a disability, special educational need, age gender, ethnicity and/or sexual </w:t>
      </w:r>
      <w:r w:rsidRPr="00040070">
        <w:rPr>
          <w:rStyle w:val="BookTitle"/>
          <w:b w:val="0"/>
          <w:bCs/>
          <w:i w:val="0"/>
          <w:iCs w:val="0"/>
          <w:spacing w:val="0"/>
        </w:rPr>
        <w:lastRenderedPageBreak/>
        <w:t xml:space="preserve">orientation etc. </w:t>
      </w:r>
    </w:p>
    <w:p w14:paraId="7CBE3B33" w14:textId="77777777" w:rsidR="0074334F" w:rsidRPr="00040070" w:rsidRDefault="0074334F" w:rsidP="00DD4231">
      <w:pPr>
        <w:pStyle w:val="ListParagraph"/>
        <w:numPr>
          <w:ilvl w:val="1"/>
          <w:numId w:val="88"/>
        </w:numPr>
        <w:rPr>
          <w:rStyle w:val="BookTitle"/>
          <w:b w:val="0"/>
          <w:bCs/>
          <w:i w:val="0"/>
          <w:iCs w:val="0"/>
        </w:rPr>
      </w:pPr>
      <w:proofErr w:type="gramStart"/>
      <w:r w:rsidRPr="00040070">
        <w:rPr>
          <w:rStyle w:val="BookTitle"/>
          <w:b w:val="0"/>
          <w:bCs/>
          <w:i w:val="0"/>
          <w:iCs w:val="0"/>
          <w:spacing w:val="0"/>
        </w:rPr>
        <w:t>one</w:t>
      </w:r>
      <w:proofErr w:type="gramEnd"/>
      <w:r w:rsidRPr="00040070">
        <w:rPr>
          <w:rStyle w:val="BookTitle"/>
          <w:b w:val="0"/>
          <w:bCs/>
          <w:i w:val="0"/>
          <w:iCs w:val="0"/>
          <w:spacing w:val="0"/>
        </w:rPr>
        <w:t xml:space="preserve"> child’s concerning/abusive behaviour towards another could be an indicator of that</w:t>
      </w:r>
      <w:r w:rsidRPr="00040070">
        <w:rPr>
          <w:rStyle w:val="BookTitle"/>
          <w:b w:val="0"/>
          <w:bCs/>
          <w:i w:val="0"/>
          <w:iCs w:val="0"/>
        </w:rPr>
        <w:t xml:space="preserve"> child having been harmed themselves.</w:t>
      </w:r>
    </w:p>
    <w:p w14:paraId="154EE212" w14:textId="0E437D19" w:rsidR="00A92584" w:rsidRPr="00040070" w:rsidRDefault="00A92584" w:rsidP="00F559D1">
      <w:pPr>
        <w:pStyle w:val="1bodycopy10pt"/>
        <w:spacing w:after="0"/>
        <w:rPr>
          <w:rStyle w:val="Heading2Char"/>
          <w:rFonts w:eastAsia="MS Mincho"/>
        </w:rPr>
      </w:pPr>
    </w:p>
    <w:p w14:paraId="6B1C70F8" w14:textId="4E22D02B" w:rsidR="0074334F" w:rsidRPr="00040070" w:rsidRDefault="00A92584" w:rsidP="004B6CD8">
      <w:pPr>
        <w:pStyle w:val="1bodycopy10pt"/>
        <w:rPr>
          <w:rStyle w:val="Heading2Char"/>
          <w:rFonts w:eastAsia="MS Mincho"/>
        </w:rPr>
      </w:pPr>
      <w:r w:rsidRPr="00040070">
        <w:rPr>
          <w:rStyle w:val="Heading2Char"/>
          <w:rFonts w:eastAsia="MS Mincho"/>
        </w:rPr>
        <w:t>I</w:t>
      </w:r>
      <w:r w:rsidR="0074334F" w:rsidRPr="00040070">
        <w:rPr>
          <w:rStyle w:val="Heading2Char"/>
          <w:rFonts w:eastAsia="MS Mincho"/>
        </w:rPr>
        <w:t>f a child makes a disclosure to a member of staff or volunteer</w:t>
      </w:r>
    </w:p>
    <w:p w14:paraId="3D26D1FB" w14:textId="5AEE4F51" w:rsidR="0074334F" w:rsidRPr="00040070" w:rsidRDefault="0074334F" w:rsidP="00D12F65">
      <w:r w:rsidRPr="00040070">
        <w:t>All staff are aware they should always be prepared as children can disclose spontaneously to anyone anywhere.</w:t>
      </w:r>
    </w:p>
    <w:p w14:paraId="155255A4" w14:textId="490C2C72" w:rsidR="0074334F" w:rsidRPr="00040070" w:rsidRDefault="00BA7532" w:rsidP="00A92584">
      <w:r w:rsidRPr="00040070">
        <w:t>JMA</w:t>
      </w:r>
      <w:r w:rsidR="00270893" w:rsidRPr="00040070">
        <w:t>T</w:t>
      </w:r>
      <w:r w:rsidR="00A92584" w:rsidRPr="00040070">
        <w:t xml:space="preserve"> </w:t>
      </w:r>
      <w:r w:rsidR="0074334F" w:rsidRPr="00040070">
        <w:t xml:space="preserve">is situated within the County of Hertfordshire which has a rich and diverse population. We cannot, and do not, assume that all children and their families have the ability, understanding, language and resilience to convey any difficulties they may experience. It is key to our </w:t>
      </w:r>
      <w:r w:rsidR="0084042A" w:rsidRPr="00040070">
        <w:t>Trust</w:t>
      </w:r>
      <w:r w:rsidR="0074334F" w:rsidRPr="00040070">
        <w:t xml:space="preserve"> ethos to recognise the needs of children and their families and to recognise and provide support where English may not be their first language and/or the children or family members have special educational needs; and without doing so may impede their ability to represent their voice, wishes and feelings. </w:t>
      </w:r>
    </w:p>
    <w:p w14:paraId="12AC24AF" w14:textId="4CBF4822" w:rsidR="0074334F" w:rsidRPr="00040070" w:rsidRDefault="0074334F" w:rsidP="00A92584">
      <w:r w:rsidRPr="00040070">
        <w:t>All staff know that we place the voice of children at the centre of everything we do and endeavour to place their best interests at heart. We ensure we know who our children are, staff are encouraged to be curious by speaking and listening to children whilst respecting any protected characteristics. We hope our children have confidence and trust in our staff, believing they will be taken seriously and be supported with their issues or concerns sensitively.</w:t>
      </w:r>
    </w:p>
    <w:p w14:paraId="71081893" w14:textId="77777777" w:rsidR="0074334F" w:rsidRPr="00040070" w:rsidRDefault="0074334F" w:rsidP="00A92584">
      <w:r w:rsidRPr="00040070">
        <w:t>Staff also know that children may not always feel ready or know how to tell someone that they are being abused, neglected or exploited and do not always recognise their experiences as harmful.</w:t>
      </w:r>
    </w:p>
    <w:p w14:paraId="5EA3B8C9" w14:textId="77777777" w:rsidR="0074334F" w:rsidRPr="00040070" w:rsidRDefault="0074334F" w:rsidP="00F559D1">
      <w:pPr>
        <w:spacing w:after="0"/>
      </w:pPr>
    </w:p>
    <w:p w14:paraId="49F4DAC0" w14:textId="04765B0D" w:rsidR="0074334F" w:rsidRPr="00040070" w:rsidRDefault="0074334F" w:rsidP="00A92584">
      <w:r w:rsidRPr="00040070">
        <w:t>We listen to children by:</w:t>
      </w:r>
    </w:p>
    <w:p w14:paraId="5178C886" w14:textId="77777777" w:rsidR="0074334F" w:rsidRPr="00040070" w:rsidRDefault="0074334F" w:rsidP="00EA4885">
      <w:pPr>
        <w:pStyle w:val="ListParagraph"/>
      </w:pPr>
      <w:r w:rsidRPr="00040070">
        <w:t>showing patience regardless of a child’s age as we know they can find it hard to find the words to express themselves</w:t>
      </w:r>
    </w:p>
    <w:p w14:paraId="21B18F2E" w14:textId="77777777" w:rsidR="0074334F" w:rsidRPr="00040070" w:rsidRDefault="0074334F" w:rsidP="00EA4885">
      <w:pPr>
        <w:pStyle w:val="ListParagraph"/>
      </w:pPr>
      <w:r w:rsidRPr="00040070">
        <w:t xml:space="preserve">encouraging children to tell their story in their own words </w:t>
      </w:r>
    </w:p>
    <w:p w14:paraId="33CE8AAA" w14:textId="77777777" w:rsidR="0074334F" w:rsidRPr="00040070" w:rsidRDefault="0074334F" w:rsidP="00EA4885">
      <w:pPr>
        <w:pStyle w:val="ListParagraph"/>
      </w:pPr>
      <w:proofErr w:type="gramStart"/>
      <w:r w:rsidRPr="00040070">
        <w:t>avoiding</w:t>
      </w:r>
      <w:proofErr w:type="gramEnd"/>
      <w:r w:rsidRPr="00040070">
        <w:t xml:space="preserve"> the use of leading questions or suggesting what may have happened, instead we maintain genuine curiosity, and only ask open-ended questions / prompts. </w:t>
      </w:r>
    </w:p>
    <w:p w14:paraId="15AA6304" w14:textId="77777777" w:rsidR="0074334F" w:rsidRPr="00040070" w:rsidRDefault="0074334F" w:rsidP="004B6CD8">
      <w:pPr>
        <w:pStyle w:val="1bodycopy10pt"/>
      </w:pPr>
    </w:p>
    <w:p w14:paraId="44A56054" w14:textId="77777777" w:rsidR="0074334F" w:rsidRPr="00040070" w:rsidRDefault="0074334F" w:rsidP="00A92584">
      <w:r w:rsidRPr="00040070">
        <w:t>We reassure children by:</w:t>
      </w:r>
    </w:p>
    <w:p w14:paraId="176D421F" w14:textId="77777777" w:rsidR="0074334F" w:rsidRPr="00040070" w:rsidRDefault="0074334F" w:rsidP="00EA4885">
      <w:pPr>
        <w:pStyle w:val="ListParagraph"/>
      </w:pPr>
      <w:r w:rsidRPr="00040070">
        <w:t>making sure a child does not feel they are in trouble and that they have done the right thing in speaking to staff</w:t>
      </w:r>
    </w:p>
    <w:p w14:paraId="558E5D4D" w14:textId="77777777" w:rsidR="0074334F" w:rsidRPr="00040070" w:rsidRDefault="0074334F" w:rsidP="00EA4885">
      <w:pPr>
        <w:pStyle w:val="ListParagraph"/>
      </w:pPr>
      <w:r w:rsidRPr="00040070">
        <w:t>we let a child know it is not their fault</w:t>
      </w:r>
      <w:r w:rsidRPr="00040070">
        <w:rPr>
          <w:b/>
        </w:rPr>
        <w:t xml:space="preserve"> </w:t>
      </w:r>
      <w:r w:rsidRPr="00040070">
        <w:t>as</w:t>
      </w:r>
      <w:r w:rsidRPr="00040070">
        <w:rPr>
          <w:b/>
        </w:rPr>
        <w:t xml:space="preserve"> </w:t>
      </w:r>
      <w:r w:rsidRPr="00040070">
        <w:t>children are often made to feel blame by those harming them</w:t>
      </w:r>
    </w:p>
    <w:p w14:paraId="519E3C19" w14:textId="77777777" w:rsidR="0074334F" w:rsidRPr="00040070" w:rsidRDefault="0074334F" w:rsidP="00EA4885">
      <w:pPr>
        <w:pStyle w:val="ListParagraph"/>
      </w:pPr>
      <w:r w:rsidRPr="00040070">
        <w:t>never promising confidentiality</w:t>
      </w:r>
      <w:r w:rsidRPr="00040070">
        <w:rPr>
          <w:b/>
        </w:rPr>
        <w:t xml:space="preserve"> </w:t>
      </w:r>
      <w:r w:rsidRPr="00040070">
        <w:t>and being transparent about our obligations to share information if we are concerned that they are at risk of harm</w:t>
      </w:r>
    </w:p>
    <w:p w14:paraId="3E745EDA" w14:textId="77777777" w:rsidR="0074334F" w:rsidRPr="00040070" w:rsidRDefault="0074334F" w:rsidP="00EA4885">
      <w:pPr>
        <w:pStyle w:val="ListParagraph"/>
      </w:pPr>
      <w:proofErr w:type="gramStart"/>
      <w:r w:rsidRPr="00040070">
        <w:t>helping</w:t>
      </w:r>
      <w:proofErr w:type="gramEnd"/>
      <w:r w:rsidRPr="00040070">
        <w:t xml:space="preserve"> children to understand how we plan to support them and their family and let them know what action we will need to take next to support them.</w:t>
      </w:r>
    </w:p>
    <w:p w14:paraId="1167ADE3" w14:textId="77777777" w:rsidR="0074334F" w:rsidRPr="00040070" w:rsidRDefault="0074334F" w:rsidP="004B6CD8">
      <w:pPr>
        <w:pStyle w:val="1bodycopy10pt"/>
      </w:pPr>
    </w:p>
    <w:p w14:paraId="51868507" w14:textId="0943EA8B" w:rsidR="0074334F" w:rsidRPr="00040070" w:rsidRDefault="0074334F" w:rsidP="00EA4885">
      <w:pPr>
        <w:pStyle w:val="Heading2"/>
      </w:pPr>
      <w:r w:rsidRPr="00040070">
        <w:t>Recording concerns</w:t>
      </w:r>
    </w:p>
    <w:p w14:paraId="30AA33C9" w14:textId="77777777" w:rsidR="0074334F" w:rsidRPr="00040070" w:rsidRDefault="0074334F" w:rsidP="00EA4885">
      <w:r w:rsidRPr="00040070">
        <w:t>Our staff know that reporting concerns is a procedural requirement when safeguarding and promoting the welfare of children. Our staff are clear that they must:</w:t>
      </w:r>
    </w:p>
    <w:p w14:paraId="0C91827C" w14:textId="77777777" w:rsidR="0074334F" w:rsidRPr="00040070" w:rsidRDefault="0074334F" w:rsidP="00EA4885">
      <w:pPr>
        <w:pStyle w:val="ListParagraph"/>
      </w:pPr>
      <w:r w:rsidRPr="00040070">
        <w:lastRenderedPageBreak/>
        <w:t>record all conversations relating to any level of concerns on our recording systems; ensuring that the record is as detailed as possible, is factual, does not contain assumptions or personal judgement and captures the child’s account in their own words</w:t>
      </w:r>
    </w:p>
    <w:p w14:paraId="45478811" w14:textId="099276B3" w:rsidR="0074334F" w:rsidRPr="00040070" w:rsidRDefault="0074334F" w:rsidP="00EA4885">
      <w:pPr>
        <w:pStyle w:val="ListParagraph"/>
      </w:pPr>
      <w:proofErr w:type="gramStart"/>
      <w:r w:rsidRPr="00040070">
        <w:t>inform</w:t>
      </w:r>
      <w:proofErr w:type="gramEnd"/>
      <w:r w:rsidRPr="00040070">
        <w:t xml:space="preserve"> the DSL about their concern as soon as possible; where the concern involves a disclosure or concern that the child is at risk of </w:t>
      </w:r>
      <w:r w:rsidR="00EA4885" w:rsidRPr="00040070">
        <w:t>harm,</w:t>
      </w:r>
      <w:r w:rsidRPr="00040070">
        <w:t xml:space="preserve"> they must inform the DSL immediately.</w:t>
      </w:r>
    </w:p>
    <w:p w14:paraId="5A9CA19B" w14:textId="642D01CA" w:rsidR="00A92584" w:rsidRPr="00040070" w:rsidRDefault="00A92584" w:rsidP="00EA4885">
      <w:pPr>
        <w:pStyle w:val="ListParagraph"/>
      </w:pPr>
      <w:r w:rsidRPr="00040070">
        <w:t>After reporting to the DSL, staff must record their concern on CPOMS within 24 hours.</w:t>
      </w:r>
    </w:p>
    <w:p w14:paraId="7BE488D6" w14:textId="77777777" w:rsidR="00A92584" w:rsidRPr="00040070" w:rsidRDefault="00A92584" w:rsidP="00A92584"/>
    <w:p w14:paraId="66AB91FE" w14:textId="3D68E34B" w:rsidR="0074334F" w:rsidRPr="00040070" w:rsidRDefault="0074334F" w:rsidP="00A92584">
      <w:r w:rsidRPr="00040070">
        <w:t xml:space="preserve">Our staff are aware that such information is confidential and should be shared with the DSL only who may hold additional information about the child and their family, and therefore can form a view on its significance and whether any action is required. Staff will not share information amongst themselves and will not share the information outside of the formal reporting process unless asked to by the DSL. This ensures that information is shared without delay enabling the DSL to carry out any necessary functions of their role whilst upholding confidentiality for the child and their family. </w:t>
      </w:r>
    </w:p>
    <w:p w14:paraId="5F0CA738" w14:textId="77777777" w:rsidR="0074334F" w:rsidRPr="00040070" w:rsidRDefault="0074334F" w:rsidP="004B6CD8">
      <w:pPr>
        <w:pStyle w:val="1bodycopy10pt"/>
      </w:pPr>
    </w:p>
    <w:p w14:paraId="03780968" w14:textId="0C260696" w:rsidR="0074334F" w:rsidRPr="00040070" w:rsidRDefault="0074334F" w:rsidP="00824161">
      <w:pPr>
        <w:pStyle w:val="Heading2"/>
        <w:rPr>
          <w:sz w:val="22"/>
        </w:rPr>
      </w:pPr>
      <w:r w:rsidRPr="00040070">
        <w:t>What school staff should do if they have concerns about a child</w:t>
      </w:r>
    </w:p>
    <w:p w14:paraId="2F0D8A23" w14:textId="7311FD02" w:rsidR="0074334F" w:rsidRPr="00040070" w:rsidRDefault="00BA7532" w:rsidP="00A92584">
      <w:r w:rsidRPr="00040070">
        <w:t>JMA</w:t>
      </w:r>
      <w:r w:rsidR="00270893" w:rsidRPr="00040070">
        <w:t>T</w:t>
      </w:r>
      <w:r w:rsidR="00A92584" w:rsidRPr="00040070">
        <w:t xml:space="preserve"> </w:t>
      </w:r>
      <w:r w:rsidR="0074334F" w:rsidRPr="00040070">
        <w:t>is committed to ensuring that all children feel safe and comfortable to share and report any concerns and/or allegations about their personal experiences at home, in the community, online or regarding a member of staff or other children in the school</w:t>
      </w:r>
      <w:r w:rsidR="0084042A" w:rsidRPr="00040070">
        <w:t>s</w:t>
      </w:r>
      <w:r w:rsidR="0074334F" w:rsidRPr="00040070">
        <w:t xml:space="preserve">. As outlined above, all our staff are clear on the importance of listening to and supporting children when making disclosures, and the need to reassure them. </w:t>
      </w:r>
    </w:p>
    <w:p w14:paraId="357932C3" w14:textId="43CDFF44" w:rsidR="0074334F" w:rsidRPr="00040070" w:rsidRDefault="0074334F" w:rsidP="00EA4885">
      <w:pPr>
        <w:pStyle w:val="4Bulletedcopyblue"/>
        <w:numPr>
          <w:ilvl w:val="0"/>
          <w:numId w:val="0"/>
        </w:numPr>
        <w:rPr>
          <w:rFonts w:ascii="Sylfaen" w:hAnsi="Sylfaen"/>
          <w:sz w:val="24"/>
          <w:szCs w:val="24"/>
        </w:rPr>
      </w:pPr>
      <w:r w:rsidRPr="00040070">
        <w:rPr>
          <w:rFonts w:ascii="Sylfaen" w:hAnsi="Sylfaen"/>
          <w:sz w:val="24"/>
          <w:szCs w:val="24"/>
        </w:rPr>
        <w:t xml:space="preserve">Our staff are aware that children can share information with anyone in our </w:t>
      </w:r>
      <w:r w:rsidR="0084042A" w:rsidRPr="00040070">
        <w:rPr>
          <w:rFonts w:ascii="Sylfaen" w:hAnsi="Sylfaen"/>
          <w:sz w:val="24"/>
          <w:szCs w:val="24"/>
        </w:rPr>
        <w:t>Trust</w:t>
      </w:r>
      <w:r w:rsidRPr="00040070">
        <w:rPr>
          <w:rFonts w:ascii="Sylfaen" w:hAnsi="Sylfaen"/>
          <w:sz w:val="24"/>
          <w:szCs w:val="24"/>
        </w:rPr>
        <w:t xml:space="preserve"> but there are clear reporting processes when such information sharing raises concern about their welfare. Children may talk about worries and anxieties around friendships and school life which they need to support with but on other occasions they may share information about their family life which indicates that the children and their family may be in need of help and/or fear or experiences which cause staff to be concerned about whether they have been harmed or are at risk of being harmed. Where such situation arises, our staff are clear on the reporting processes.</w:t>
      </w:r>
    </w:p>
    <w:p w14:paraId="059D38B6" w14:textId="14242FA3" w:rsidR="0074334F" w:rsidRPr="00040070" w:rsidRDefault="0074334F" w:rsidP="003F0541">
      <w:r w:rsidRPr="00040070">
        <w:t>Any member of staff, including supply teachers, contract workers, volunteers, governors/trustees and visitors at</w:t>
      </w:r>
      <w:r w:rsidR="003F0541" w:rsidRPr="00040070">
        <w:t xml:space="preserve"> </w:t>
      </w:r>
      <w:r w:rsidR="00BA7532" w:rsidRPr="00040070">
        <w:t>JMA</w:t>
      </w:r>
      <w:r w:rsidR="00270893" w:rsidRPr="00040070">
        <w:t>T</w:t>
      </w:r>
      <w:r w:rsidR="003F0541" w:rsidRPr="00040070">
        <w:t xml:space="preserve"> </w:t>
      </w:r>
      <w:r w:rsidRPr="00040070">
        <w:t xml:space="preserve">who has any concerns about a child’s welfare should: </w:t>
      </w:r>
    </w:p>
    <w:p w14:paraId="7B9557BC" w14:textId="77777777" w:rsidR="0074334F" w:rsidRPr="00040070" w:rsidRDefault="0074334F" w:rsidP="00EA4885">
      <w:pPr>
        <w:pStyle w:val="ListParagraph"/>
      </w:pPr>
      <w:proofErr w:type="gramStart"/>
      <w:r w:rsidRPr="00040070">
        <w:t>maintain</w:t>
      </w:r>
      <w:proofErr w:type="gramEnd"/>
      <w:r w:rsidRPr="00040070">
        <w:t xml:space="preserve"> an attitude of ‘it could happen here’ where safeguarding is concerned and always act in the best interests of the child. Never promise a child confidentiality </w:t>
      </w:r>
    </w:p>
    <w:p w14:paraId="2B53BB4A" w14:textId="77777777" w:rsidR="0074334F" w:rsidRPr="00040070" w:rsidRDefault="0074334F" w:rsidP="00EA4885">
      <w:pPr>
        <w:pStyle w:val="ListParagraph"/>
      </w:pPr>
      <w:r w:rsidRPr="00040070">
        <w:t>reassure the child they have done nothing wrong and if appropriate explain to them how they will be supported and who you will need to share information with</w:t>
      </w:r>
    </w:p>
    <w:p w14:paraId="4644C040" w14:textId="5942CFD0" w:rsidR="0074334F" w:rsidRPr="00040070" w:rsidRDefault="0074334F" w:rsidP="00EA4885">
      <w:pPr>
        <w:pStyle w:val="ListParagraph"/>
      </w:pPr>
      <w:proofErr w:type="gramStart"/>
      <w:r w:rsidRPr="00040070">
        <w:t>record</w:t>
      </w:r>
      <w:proofErr w:type="gramEnd"/>
      <w:r w:rsidRPr="00040070">
        <w:t xml:space="preserve"> what the child or others have disclosed using their language - or describe what you have seen or suspect and your rational for this. Also ensure you make a note of any injuries observed or described by the child</w:t>
      </w:r>
      <w:r w:rsidR="00D12F65" w:rsidRPr="00040070">
        <w:t xml:space="preserve"> by using the body map on CPOMS</w:t>
      </w:r>
      <w:r w:rsidRPr="00040070">
        <w:t xml:space="preserve"> </w:t>
      </w:r>
    </w:p>
    <w:p w14:paraId="56904432" w14:textId="77777777" w:rsidR="0074334F" w:rsidRPr="00040070" w:rsidRDefault="0074334F" w:rsidP="00EA4885">
      <w:pPr>
        <w:pStyle w:val="ListParagraph"/>
      </w:pPr>
      <w:r w:rsidRPr="00040070">
        <w:t xml:space="preserve">consider if the child needs medical attention and if so prioritise ensuring they receive this </w:t>
      </w:r>
    </w:p>
    <w:p w14:paraId="7795100C" w14:textId="3C751C25" w:rsidR="0074334F" w:rsidRPr="00040070" w:rsidRDefault="0074334F" w:rsidP="00EA4885">
      <w:pPr>
        <w:pStyle w:val="ListParagraph"/>
      </w:pPr>
      <w:r w:rsidRPr="00040070">
        <w:t>you must never delay reporting your concerns about the welfare of a child and always act immediately by reporting/speaking to the school’s DSL/</w:t>
      </w:r>
      <w:r w:rsidR="00BA7532" w:rsidRPr="00040070">
        <w:t>DDSL</w:t>
      </w:r>
      <w:r w:rsidRPr="00040070">
        <w:t xml:space="preserve"> </w:t>
      </w:r>
    </w:p>
    <w:p w14:paraId="2C958D0E" w14:textId="5DA68780" w:rsidR="0074334F" w:rsidRPr="00040070" w:rsidRDefault="0074334F" w:rsidP="00EA4885">
      <w:pPr>
        <w:pStyle w:val="ListParagraph"/>
      </w:pPr>
      <w:r w:rsidRPr="00040070">
        <w:t>record what the child or other has disclosed in their language or describe what you have seen or suspect and your rational</w:t>
      </w:r>
      <w:r w:rsidR="00D12F65" w:rsidRPr="00040070">
        <w:t>e</w:t>
      </w:r>
      <w:r w:rsidRPr="00040070">
        <w:t xml:space="preserve"> for this </w:t>
      </w:r>
    </w:p>
    <w:p w14:paraId="1F594059" w14:textId="77777777" w:rsidR="00EA4885" w:rsidRPr="00040070" w:rsidRDefault="00EA4885" w:rsidP="003F0541"/>
    <w:p w14:paraId="00510CC2" w14:textId="1364DC04" w:rsidR="0074334F" w:rsidRPr="00040070" w:rsidRDefault="0074334F" w:rsidP="003F0541">
      <w:r w:rsidRPr="00040070">
        <w:lastRenderedPageBreak/>
        <w:t xml:space="preserve">The DSL or deputy will: </w:t>
      </w:r>
    </w:p>
    <w:p w14:paraId="40632A92" w14:textId="77777777" w:rsidR="0074334F" w:rsidRPr="00040070" w:rsidRDefault="0074334F" w:rsidP="00EA4885">
      <w:pPr>
        <w:pStyle w:val="ListParagraph"/>
      </w:pPr>
      <w:proofErr w:type="gramStart"/>
      <w:r w:rsidRPr="00040070">
        <w:t>use</w:t>
      </w:r>
      <w:proofErr w:type="gramEnd"/>
      <w:r w:rsidRPr="00040070">
        <w:t xml:space="preserve"> Hertfordshire threshold guidance to initially assess the concerns raised and consider the impact on the child’s welfare, at the same time their safety. They will also review the child’s record in order to establish if there has been any previous concerns (records help to establish relevant history and risk factors for example even if a concern appears low level on the surface, a series of incidents can highlight patterns of ongoing abuse and neglect.) The DSL will use the Continuum of Need to support their analysis and rationale for any decision</w:t>
      </w:r>
    </w:p>
    <w:p w14:paraId="3764F071" w14:textId="77777777" w:rsidR="0074334F" w:rsidRPr="00040070" w:rsidRDefault="0074334F" w:rsidP="00EA4885">
      <w:pPr>
        <w:pStyle w:val="ListParagraph"/>
      </w:pPr>
      <w:r w:rsidRPr="00040070">
        <w:t xml:space="preserve">DSL or deputy will speak to the child to verify their wishes and feelings, contact the child’s parents or carers to either inform them of the concerns and also to gauge their view (it will be at the discretion of the DSL team to carefully consider if this action may place a child at further risk, e.g. if the child has disclosed abuse and neglect caused in the family home) </w:t>
      </w:r>
    </w:p>
    <w:p w14:paraId="3668F944" w14:textId="77A225A8" w:rsidR="0074334F" w:rsidRPr="00040070" w:rsidRDefault="0074334F" w:rsidP="00EA4885">
      <w:pPr>
        <w:pStyle w:val="ListParagraph"/>
      </w:pPr>
      <w:proofErr w:type="gramStart"/>
      <w:r w:rsidRPr="00040070">
        <w:t>if</w:t>
      </w:r>
      <w:proofErr w:type="gramEnd"/>
      <w:r w:rsidRPr="00040070">
        <w:t xml:space="preserve"> the child has not suffered significant harm as defined by the Children Act, DSL may also decide to seek advice through the range of Hertfordshire departmental non child protection advice lines. The purpose of these are to support DSL to consider the best options to engage children and their families with an offer of early help support, preventing escalation where possible but also request for support via Children’s Services where necessary. Examples of this are managing any support for the child internally via the school</w:t>
      </w:r>
      <w:r w:rsidR="00EA4885" w:rsidRPr="00040070">
        <w:t>’</w:t>
      </w:r>
      <w:r w:rsidRPr="00040070">
        <w:t>s support processes and/or undertaking a Families First Assessment</w:t>
      </w:r>
    </w:p>
    <w:p w14:paraId="742F73DA" w14:textId="54BB1DBB" w:rsidR="0074334F" w:rsidRPr="00040070" w:rsidRDefault="0074334F" w:rsidP="00EA4885">
      <w:pPr>
        <w:pStyle w:val="ListParagraph"/>
      </w:pPr>
      <w:proofErr w:type="gramStart"/>
      <w:r w:rsidRPr="00040070">
        <w:t>if</w:t>
      </w:r>
      <w:proofErr w:type="gramEnd"/>
      <w:r w:rsidRPr="00040070">
        <w:t xml:space="preserve"> it is immediately apparent that a child has suffered significant harm or is at risk of harm e.g. suffered abuse, neglect and/or exploitation, the school’s DSL will make a referral to Children’s Social Care to request support at the earliest opportunity; consent will be gained where appropriate. If there has been a crime committed within the circumstances of the abuse, they will also report this to the Police.</w:t>
      </w:r>
    </w:p>
    <w:p w14:paraId="5B7C5D57" w14:textId="2A783545" w:rsidR="0074334F" w:rsidRPr="00040070" w:rsidRDefault="0074334F" w:rsidP="00F559D1">
      <w:pPr>
        <w:pStyle w:val="Mainbodytext"/>
        <w:spacing w:before="0" w:after="0"/>
      </w:pPr>
    </w:p>
    <w:p w14:paraId="4D15C937" w14:textId="77777777" w:rsidR="0074334F" w:rsidRPr="00040070" w:rsidRDefault="0074334F" w:rsidP="00824161">
      <w:pPr>
        <w:pStyle w:val="Heading2"/>
      </w:pPr>
      <w:r w:rsidRPr="00040070">
        <w:t xml:space="preserve">What will the Local Authority Children’s Social Care do? </w:t>
      </w:r>
    </w:p>
    <w:p w14:paraId="57D5316C" w14:textId="77777777" w:rsidR="0074334F" w:rsidRPr="00040070" w:rsidRDefault="0074334F" w:rsidP="003F0541">
      <w:r w:rsidRPr="00040070">
        <w:t>Within one working day of a referral being made, a social worker should acknowledge its receipt to the school’s DSL and make a decision about the next steps and the type of response that is required. This will include determining whether:</w:t>
      </w:r>
    </w:p>
    <w:p w14:paraId="28D5F266" w14:textId="77777777" w:rsidR="0074334F" w:rsidRPr="00040070" w:rsidRDefault="0074334F" w:rsidP="00EA4885">
      <w:pPr>
        <w:pStyle w:val="ListParagraph"/>
      </w:pPr>
      <w:r w:rsidRPr="00040070">
        <w:t xml:space="preserve">the child requires immediate protection and urgent action is required </w:t>
      </w:r>
    </w:p>
    <w:p w14:paraId="32C0F7B1" w14:textId="77777777" w:rsidR="0074334F" w:rsidRPr="00040070" w:rsidRDefault="0074334F" w:rsidP="00EA4885">
      <w:pPr>
        <w:pStyle w:val="ListParagraph"/>
      </w:pPr>
      <w:r w:rsidRPr="00040070">
        <w:t xml:space="preserve">any services are required by the child and family and what type of services </w:t>
      </w:r>
    </w:p>
    <w:p w14:paraId="2FEB0377" w14:textId="77777777" w:rsidR="0074334F" w:rsidRPr="00040070" w:rsidRDefault="0074334F" w:rsidP="00EA4885">
      <w:pPr>
        <w:pStyle w:val="ListParagraph"/>
      </w:pPr>
      <w:proofErr w:type="gramStart"/>
      <w:r w:rsidRPr="00040070">
        <w:t>the</w:t>
      </w:r>
      <w:proofErr w:type="gramEnd"/>
      <w:r w:rsidRPr="00040070">
        <w:t xml:space="preserve"> child is in need and should be assessed under section 17 of the Children Act 1989. Working Together to Safeguard Children provides details of the assessment process</w:t>
      </w:r>
    </w:p>
    <w:p w14:paraId="65F0AE9D" w14:textId="77777777" w:rsidR="0074334F" w:rsidRPr="00040070" w:rsidRDefault="0074334F" w:rsidP="00EA4885">
      <w:pPr>
        <w:pStyle w:val="ListParagraph"/>
      </w:pPr>
      <w:proofErr w:type="gramStart"/>
      <w:r w:rsidRPr="00040070">
        <w:t>there</w:t>
      </w:r>
      <w:proofErr w:type="gramEnd"/>
      <w:r w:rsidRPr="00040070">
        <w:t xml:space="preserve"> is reasonable cause to suspect the child is suffering, or likely to suffer, significant harm, and whether enquiries must be made, and the child assessed under section 47 of the Children Act 1989. Working Together to Safeguard Children provides details of the assessment process </w:t>
      </w:r>
    </w:p>
    <w:p w14:paraId="5D67BAB0" w14:textId="77777777" w:rsidR="0074334F" w:rsidRPr="00040070" w:rsidRDefault="0074334F" w:rsidP="00EA4885">
      <w:pPr>
        <w:pStyle w:val="ListParagraph"/>
      </w:pPr>
      <w:r w:rsidRPr="00040070">
        <w:t xml:space="preserve">further specialist assessments are required to help the Local Authority to decide what further action to take </w:t>
      </w:r>
    </w:p>
    <w:p w14:paraId="6F71E33A" w14:textId="77777777" w:rsidR="0074334F" w:rsidRPr="00040070" w:rsidRDefault="0074334F" w:rsidP="00EA4885">
      <w:pPr>
        <w:pStyle w:val="ListParagraph"/>
      </w:pPr>
      <w:proofErr w:type="gramStart"/>
      <w:r w:rsidRPr="00040070">
        <w:t>the</w:t>
      </w:r>
      <w:proofErr w:type="gramEnd"/>
      <w:r w:rsidRPr="00040070">
        <w:t xml:space="preserve"> DSL or deputies should follow up if this information is not forthcoming.</w:t>
      </w:r>
    </w:p>
    <w:p w14:paraId="259F41A8" w14:textId="77777777" w:rsidR="00EA4885" w:rsidRPr="00040070" w:rsidRDefault="00EA4885" w:rsidP="00F559D1">
      <w:pPr>
        <w:spacing w:after="0"/>
      </w:pPr>
    </w:p>
    <w:p w14:paraId="7F271A7B" w14:textId="591F6CD6" w:rsidR="0074334F" w:rsidRPr="00040070" w:rsidRDefault="0074334F" w:rsidP="003F0541">
      <w:r w:rsidRPr="00040070">
        <w:t xml:space="preserve">Anyone working/volunteering with children can make a referral, if in an emergency staff are unable to locate or do not have time to inform DSL of a serious concern, the following process must be followed without delay. </w:t>
      </w:r>
    </w:p>
    <w:p w14:paraId="02278A71" w14:textId="77777777" w:rsidR="00F559D1" w:rsidRPr="00040070" w:rsidRDefault="00F559D1" w:rsidP="003F0541"/>
    <w:p w14:paraId="3BEF9DE6" w14:textId="77777777" w:rsidR="0074334F" w:rsidRPr="00040070" w:rsidRDefault="0074334F" w:rsidP="008C587B">
      <w:pPr>
        <w:pStyle w:val="Heading3"/>
      </w:pPr>
      <w:r w:rsidRPr="00040070">
        <w:lastRenderedPageBreak/>
        <w:t>Making a referral to Children’s Services and/or requesting support</w:t>
      </w:r>
    </w:p>
    <w:p w14:paraId="7289596B" w14:textId="77777777" w:rsidR="0074334F" w:rsidRPr="00040070" w:rsidRDefault="0074334F" w:rsidP="008C587B">
      <w:pPr>
        <w:rPr>
          <w:color w:val="000000" w:themeColor="text1"/>
          <w:szCs w:val="24"/>
        </w:rPr>
      </w:pPr>
      <w:r w:rsidRPr="00040070">
        <w:rPr>
          <w:color w:val="000000" w:themeColor="text1"/>
          <w:szCs w:val="24"/>
        </w:rPr>
        <w:t xml:space="preserve">Professional referrals are made using the online referral form located on Hertfordshire Safeguarding Children Partnership </w:t>
      </w:r>
      <w:hyperlink r:id="rId77" w:history="1">
        <w:r w:rsidRPr="00040070">
          <w:rPr>
            <w:rStyle w:val="Hyperlink"/>
            <w:rFonts w:ascii="Sylfaen" w:hAnsi="Sylfaen" w:cs="Arial"/>
            <w:b w:val="0"/>
            <w:bCs/>
            <w:color w:val="4F6228" w:themeColor="accent3" w:themeShade="80"/>
            <w:szCs w:val="24"/>
          </w:rPr>
          <w:t>website</w:t>
        </w:r>
        <w:r w:rsidRPr="00040070">
          <w:rPr>
            <w:rStyle w:val="Hyperlink"/>
            <w:rFonts w:ascii="Sylfaen" w:hAnsi="Sylfaen" w:cs="Arial"/>
            <w:b w:val="0"/>
            <w:bCs/>
            <w:color w:val="auto"/>
            <w:szCs w:val="24"/>
          </w:rPr>
          <w:t>.</w:t>
        </w:r>
      </w:hyperlink>
      <w:r w:rsidRPr="00040070">
        <w:rPr>
          <w:szCs w:val="24"/>
        </w:rPr>
        <w:t xml:space="preserve"> (</w:t>
      </w:r>
      <w:proofErr w:type="gramStart"/>
      <w:r w:rsidRPr="00040070">
        <w:rPr>
          <w:szCs w:val="24"/>
        </w:rPr>
        <w:t>consent</w:t>
      </w:r>
      <w:proofErr w:type="gramEnd"/>
      <w:r w:rsidRPr="00040070">
        <w:rPr>
          <w:szCs w:val="24"/>
        </w:rPr>
        <w:t xml:space="preserve"> is needed from parents and carers, unless to do so may place a child at risk).</w:t>
      </w:r>
    </w:p>
    <w:p w14:paraId="1A38480C" w14:textId="77777777" w:rsidR="0074334F" w:rsidRPr="00040070" w:rsidRDefault="0074334F" w:rsidP="008C587B">
      <w:r w:rsidRPr="00040070">
        <w:t>If someone is in danger or a crime has also been committed call the Police on 999.</w:t>
      </w:r>
    </w:p>
    <w:p w14:paraId="7C30B6AB" w14:textId="77777777" w:rsidR="0074334F" w:rsidRPr="00040070" w:rsidRDefault="0074334F" w:rsidP="008C587B">
      <w:r w:rsidRPr="00040070">
        <w:t>Out of hours (17:30-08:00 and weekends) call 0300 123 4043.</w:t>
      </w:r>
    </w:p>
    <w:p w14:paraId="23F5A77C" w14:textId="77777777" w:rsidR="008C587B" w:rsidRPr="00040070" w:rsidRDefault="008C587B" w:rsidP="00F559D1">
      <w:pPr>
        <w:spacing w:after="0"/>
      </w:pPr>
    </w:p>
    <w:p w14:paraId="73DCB4CE" w14:textId="75F06F95" w:rsidR="0074334F" w:rsidRPr="00040070" w:rsidRDefault="0074334F" w:rsidP="004B6CD8">
      <w:pPr>
        <w:pStyle w:val="Heading3"/>
        <w:rPr>
          <w:bCs/>
        </w:rPr>
      </w:pPr>
      <w:r w:rsidRPr="00040070">
        <w:t>Members of the public (non-school staff), parents, carers, children and young people can call Children’s Services at any time of the day or night on 0300 123 4043.</w:t>
      </w:r>
    </w:p>
    <w:p w14:paraId="30A7BB01" w14:textId="77777777" w:rsidR="0074334F" w:rsidRPr="00040070" w:rsidRDefault="0074334F" w:rsidP="008C587B">
      <w:pPr>
        <w:rPr>
          <w:rStyle w:val="Hyperlink"/>
          <w:rFonts w:ascii="Sylfaen" w:hAnsi="Sylfaen" w:cs="Arial"/>
          <w:color w:val="4F6228" w:themeColor="accent3" w:themeShade="80"/>
          <w:szCs w:val="24"/>
        </w:rPr>
      </w:pPr>
      <w:r w:rsidRPr="00040070">
        <w:rPr>
          <w:color w:val="000000" w:themeColor="text1"/>
        </w:rPr>
        <w:t xml:space="preserve">This link provides leaflet for parents and carers </w:t>
      </w:r>
      <w:hyperlink r:id="rId78" w:history="1">
        <w:r w:rsidRPr="00040070">
          <w:rPr>
            <w:rStyle w:val="Hyperlink"/>
            <w:rFonts w:ascii="Sylfaen" w:hAnsi="Sylfaen" w:cs="Arial"/>
            <w:b w:val="0"/>
            <w:bCs/>
            <w:color w:val="4F6228" w:themeColor="accent3" w:themeShade="80"/>
            <w:szCs w:val="24"/>
          </w:rPr>
          <w:t>HSCP Family Leaflet (hertfordshire.gov.uk)</w:t>
        </w:r>
      </w:hyperlink>
    </w:p>
    <w:p w14:paraId="2DBDE16B" w14:textId="77777777" w:rsidR="0074334F" w:rsidRPr="00040070" w:rsidRDefault="0074334F" w:rsidP="00F559D1">
      <w:pPr>
        <w:spacing w:after="0"/>
        <w:rPr>
          <w:rStyle w:val="Hyperlink"/>
          <w:rFonts w:ascii="Sylfaen" w:hAnsi="Sylfaen" w:cs="Arial"/>
          <w:color w:val="auto"/>
          <w:sz w:val="22"/>
        </w:rPr>
      </w:pPr>
    </w:p>
    <w:p w14:paraId="687D875B" w14:textId="77777777" w:rsidR="0074334F" w:rsidRPr="00040070" w:rsidRDefault="0074334F" w:rsidP="008C587B">
      <w:pPr>
        <w:pStyle w:val="Heading3"/>
        <w:rPr>
          <w:rStyle w:val="Hyperlink"/>
          <w:rFonts w:ascii="Sylfaen" w:hAnsi="Sylfaen" w:cs="Arial"/>
          <w:b/>
          <w:bCs w:val="0"/>
          <w:color w:val="auto"/>
          <w:u w:val="single"/>
        </w:rPr>
      </w:pPr>
      <w:r w:rsidRPr="00040070">
        <w:rPr>
          <w:rStyle w:val="Hyperlink"/>
          <w:rFonts w:ascii="Sylfaen" w:hAnsi="Sylfaen" w:cs="Arial"/>
          <w:b/>
          <w:bCs w:val="0"/>
          <w:color w:val="auto"/>
          <w:u w:val="single"/>
        </w:rPr>
        <w:t>What children and young People need to know and do to report safeguarding concerns (abuse neglect and exploitation)</w:t>
      </w:r>
    </w:p>
    <w:p w14:paraId="32BEA4D2" w14:textId="4B444812" w:rsidR="0074334F" w:rsidRPr="00040070" w:rsidRDefault="0074334F" w:rsidP="008C587B">
      <w:r w:rsidRPr="00040070">
        <w:rPr>
          <w:color w:val="000000" w:themeColor="text1"/>
        </w:rPr>
        <w:t>At</w:t>
      </w:r>
      <w:r w:rsidRPr="00040070">
        <w:rPr>
          <w:i/>
          <w:iCs/>
          <w:color w:val="000000" w:themeColor="text1"/>
        </w:rPr>
        <w:t xml:space="preserve"> </w:t>
      </w:r>
      <w:r w:rsidR="00BA7532" w:rsidRPr="00040070">
        <w:t>JMA</w:t>
      </w:r>
      <w:r w:rsidR="00270893" w:rsidRPr="00040070">
        <w:t>T</w:t>
      </w:r>
      <w:r w:rsidR="008C587B" w:rsidRPr="00040070">
        <w:t xml:space="preserve"> </w:t>
      </w:r>
      <w:r w:rsidRPr="00040070">
        <w:t>we cultivate a culture of openness and transparency and want to make it clear to all our pupils/students that we are available at any time to listen to you and will always take your concerns seriously, however small you may consider them to be.</w:t>
      </w:r>
    </w:p>
    <w:p w14:paraId="56C5E24E" w14:textId="77777777" w:rsidR="0074334F" w:rsidRPr="00040070" w:rsidRDefault="0074334F" w:rsidP="008C587B">
      <w:r w:rsidRPr="00040070">
        <w:t xml:space="preserve">Our pledge is: </w:t>
      </w:r>
    </w:p>
    <w:p w14:paraId="0087B843" w14:textId="77777777" w:rsidR="0074334F" w:rsidRPr="00040070" w:rsidRDefault="0074334F" w:rsidP="00EA4885">
      <w:pPr>
        <w:pStyle w:val="ListParagraph"/>
        <w:rPr>
          <w:i/>
          <w:iCs/>
        </w:rPr>
      </w:pPr>
      <w:r w:rsidRPr="00040070">
        <w:t>we will ensure we provide you with the space away from public areas for you to talk</w:t>
      </w:r>
    </w:p>
    <w:p w14:paraId="71B4815C" w14:textId="77777777" w:rsidR="0074334F" w:rsidRPr="00040070" w:rsidRDefault="0074334F" w:rsidP="00EA4885">
      <w:pPr>
        <w:pStyle w:val="ListParagraph"/>
        <w:rPr>
          <w:i/>
          <w:iCs/>
        </w:rPr>
      </w:pPr>
      <w:r w:rsidRPr="00040070">
        <w:t>we will listen without judgement and endeavour to respect your wishes and feelings</w:t>
      </w:r>
    </w:p>
    <w:p w14:paraId="34D387E8" w14:textId="3737CCD9" w:rsidR="0074334F" w:rsidRPr="00040070" w:rsidRDefault="0074334F" w:rsidP="00EA4885">
      <w:pPr>
        <w:pStyle w:val="ListParagraph"/>
        <w:rPr>
          <w:i/>
          <w:iCs/>
        </w:rPr>
      </w:pPr>
      <w:proofErr w:type="gramStart"/>
      <w:r w:rsidRPr="00040070">
        <w:t>we</w:t>
      </w:r>
      <w:proofErr w:type="gramEnd"/>
      <w:r w:rsidRPr="00040070">
        <w:t xml:space="preserve"> want you to feel safe and we will be honest about our duty to prioritise your wellbeing and longer</w:t>
      </w:r>
      <w:r w:rsidR="00EA4885" w:rsidRPr="00040070">
        <w:t>-</w:t>
      </w:r>
      <w:r w:rsidRPr="00040070">
        <w:t>term safety, this means, depending on the circumstances, we cannot offer you total confidentiality. We understand that this may create uncertainty, but we are confident that often when matters are dealt with as they emerge the longer-term prospects can be much improved for you and your family</w:t>
      </w:r>
    </w:p>
    <w:p w14:paraId="32119A6F" w14:textId="1DDBD824" w:rsidR="0074334F" w:rsidRPr="00040070" w:rsidRDefault="0074334F" w:rsidP="00EA4885">
      <w:pPr>
        <w:pStyle w:val="ListParagraph"/>
        <w:rPr>
          <w:i/>
          <w:iCs/>
        </w:rPr>
      </w:pPr>
      <w:proofErr w:type="gramStart"/>
      <w:r w:rsidRPr="00040070">
        <w:t>we</w:t>
      </w:r>
      <w:proofErr w:type="gramEnd"/>
      <w:r w:rsidRPr="00040070">
        <w:t xml:space="preserve"> will respect your place but if we consider that you have suffered significant harm or are at risk of </w:t>
      </w:r>
      <w:r w:rsidR="00B64306" w:rsidRPr="00040070">
        <w:t>harm,</w:t>
      </w:r>
      <w:r w:rsidRPr="00040070">
        <w:t xml:space="preserve"> we will need to share this information so that you and your family can be offered the right support. We will be clear on what information needs to be shared, with whom and how it might be used</w:t>
      </w:r>
    </w:p>
    <w:p w14:paraId="685E7547" w14:textId="77777777" w:rsidR="0074334F" w:rsidRPr="00040070" w:rsidRDefault="0074334F" w:rsidP="00EA4885">
      <w:pPr>
        <w:pStyle w:val="ListParagraph"/>
        <w:rPr>
          <w:i/>
          <w:iCs/>
        </w:rPr>
      </w:pPr>
      <w:r w:rsidRPr="00040070">
        <w:t>when the concerns suggest you may benefit from early help support this may include considering support to your parents and carers with matters that will improve your situation</w:t>
      </w:r>
    </w:p>
    <w:p w14:paraId="0AC626A6" w14:textId="2934DD4A" w:rsidR="0074334F" w:rsidRPr="00040070" w:rsidRDefault="0074334F" w:rsidP="00EA4885">
      <w:pPr>
        <w:pStyle w:val="ListParagraph"/>
        <w:rPr>
          <w:i/>
          <w:iCs/>
        </w:rPr>
      </w:pPr>
      <w:r w:rsidRPr="00040070">
        <w:t xml:space="preserve">we will provide a named </w:t>
      </w:r>
      <w:r w:rsidR="0084042A" w:rsidRPr="00040070">
        <w:t>member of staff</w:t>
      </w:r>
      <w:r w:rsidRPr="00040070">
        <w:t xml:space="preserve"> for you so that you can have the confidence and trust to know that you have someone to go to at school if you are feeling vulnerable and experiencing difficulties</w:t>
      </w:r>
    </w:p>
    <w:p w14:paraId="6EC55976" w14:textId="77777777" w:rsidR="0074334F" w:rsidRPr="00040070" w:rsidRDefault="0074334F" w:rsidP="00EA4885">
      <w:pPr>
        <w:pStyle w:val="ListParagraph"/>
        <w:rPr>
          <w:i/>
          <w:iCs/>
        </w:rPr>
      </w:pPr>
      <w:proofErr w:type="gramStart"/>
      <w:r w:rsidRPr="00040070">
        <w:t>your</w:t>
      </w:r>
      <w:proofErr w:type="gramEnd"/>
      <w:r w:rsidRPr="00040070">
        <w:t xml:space="preserve"> education and welfare is important to us and we want to reassure you that your experience at school remains positive and you feel safe.</w:t>
      </w:r>
    </w:p>
    <w:p w14:paraId="38AE61C2" w14:textId="5AACDDEB" w:rsidR="008C587B" w:rsidRPr="00040070" w:rsidRDefault="008C587B" w:rsidP="00F559D1">
      <w:pPr>
        <w:spacing w:after="0"/>
      </w:pPr>
    </w:p>
    <w:p w14:paraId="2405F5AF" w14:textId="514E01F8" w:rsidR="0074334F" w:rsidRPr="00040070" w:rsidRDefault="0074334F" w:rsidP="008C587B">
      <w:r w:rsidRPr="00040070">
        <w:t>What you can do to report concerns:</w:t>
      </w:r>
    </w:p>
    <w:p w14:paraId="13AF111F" w14:textId="02B6CB22" w:rsidR="0074334F" w:rsidRPr="00040070" w:rsidRDefault="0074334F" w:rsidP="00B64306">
      <w:pPr>
        <w:pStyle w:val="ListParagraph"/>
      </w:pPr>
      <w:proofErr w:type="gramStart"/>
      <w:r w:rsidRPr="00040070">
        <w:t>you</w:t>
      </w:r>
      <w:proofErr w:type="gramEnd"/>
      <w:r w:rsidRPr="00040070">
        <w:t xml:space="preserve"> can speak to any member of staff of your choice. Those staff will listen and support you but we have a team of DSLs in our </w:t>
      </w:r>
      <w:r w:rsidR="0084042A" w:rsidRPr="00040070">
        <w:t>Trust</w:t>
      </w:r>
      <w:r w:rsidRPr="00040070">
        <w:t xml:space="preserve"> who have a specific role to support children and therefore it is likely that the staff members will talk to them or arrange for you to.</w:t>
      </w:r>
    </w:p>
    <w:p w14:paraId="37E3AC03" w14:textId="21DE0CCB" w:rsidR="008C587B" w:rsidRPr="00040070" w:rsidRDefault="008C587B" w:rsidP="00B64306">
      <w:pPr>
        <w:pStyle w:val="ListParagraph"/>
      </w:pPr>
      <w:r w:rsidRPr="00040070">
        <w:t>You can speak directly to the DSL (Scott Martin).</w:t>
      </w:r>
    </w:p>
    <w:p w14:paraId="6559A2E9" w14:textId="0312EF35" w:rsidR="0074334F" w:rsidRPr="00040070" w:rsidRDefault="0074334F" w:rsidP="008C587B">
      <w:pPr>
        <w:rPr>
          <w:bCs w:val="0"/>
        </w:rPr>
      </w:pPr>
      <w:r w:rsidRPr="00040070">
        <w:lastRenderedPageBreak/>
        <w:t>If you are being abused,</w:t>
      </w:r>
      <w:r w:rsidR="008C587B" w:rsidRPr="00040070">
        <w:t xml:space="preserve"> </w:t>
      </w:r>
      <w:r w:rsidRPr="00040070">
        <w:t xml:space="preserve">neglected or exploited you can call Children’s Services at any time of the day or night on </w:t>
      </w:r>
      <w:r w:rsidRPr="00040070">
        <w:rPr>
          <w:bCs w:val="0"/>
        </w:rPr>
        <w:t>0300 123 4043.</w:t>
      </w:r>
    </w:p>
    <w:p w14:paraId="3ACBA8C0" w14:textId="77777777" w:rsidR="0074334F" w:rsidRPr="00040070" w:rsidRDefault="0074334F" w:rsidP="008C587B">
      <w:r w:rsidRPr="00040070">
        <w:t xml:space="preserve">If you are in immediate danger and/or think a crime has/is being committed, you can call the Police on </w:t>
      </w:r>
      <w:r w:rsidRPr="00040070">
        <w:rPr>
          <w:bCs w:val="0"/>
        </w:rPr>
        <w:t>999.</w:t>
      </w:r>
    </w:p>
    <w:p w14:paraId="32159B01" w14:textId="13C06B36" w:rsidR="0074334F" w:rsidRPr="00040070" w:rsidRDefault="0074334F" w:rsidP="008C587B">
      <w:r w:rsidRPr="00040070">
        <w:t xml:space="preserve">You can contact the NSPCC Helpline by calling 0808 800 5000 or email </w:t>
      </w:r>
      <w:hyperlink r:id="rId79" w:history="1">
        <w:r w:rsidR="00B64306" w:rsidRPr="00040070">
          <w:rPr>
            <w:rStyle w:val="Hyperlink"/>
            <w:rFonts w:ascii="Sylfaen" w:hAnsi="Sylfaen" w:cs="Arial"/>
            <w:b w:val="0"/>
            <w:bCs/>
            <w:color w:val="4F6228" w:themeColor="accent3" w:themeShade="80"/>
          </w:rPr>
          <w:t>help@nspcc.org.uk</w:t>
        </w:r>
      </w:hyperlink>
      <w:r w:rsidR="008C587B" w:rsidRPr="00040070">
        <w:t>.</w:t>
      </w:r>
    </w:p>
    <w:p w14:paraId="62738FD0" w14:textId="77777777" w:rsidR="0074334F" w:rsidRPr="00040070" w:rsidRDefault="0074334F" w:rsidP="00F559D1">
      <w:pPr>
        <w:pStyle w:val="1bodycopy10pt"/>
        <w:spacing w:after="0"/>
      </w:pPr>
    </w:p>
    <w:p w14:paraId="0660F87B" w14:textId="13812A59" w:rsidR="0074334F" w:rsidRPr="00040070" w:rsidRDefault="0074334F" w:rsidP="00824161">
      <w:pPr>
        <w:pStyle w:val="Heading2"/>
      </w:pPr>
      <w:r w:rsidRPr="00040070">
        <w:t xml:space="preserve">Risk </w:t>
      </w:r>
      <w:r w:rsidR="00114626" w:rsidRPr="00040070">
        <w:t>M</w:t>
      </w:r>
      <w:r w:rsidRPr="00040070">
        <w:t>anagement</w:t>
      </w:r>
      <w:r w:rsidR="00114626" w:rsidRPr="00040070">
        <w:t xml:space="preserve"> Plan (RAMP)</w:t>
      </w:r>
      <w:r w:rsidRPr="00040070">
        <w:t xml:space="preserve"> and </w:t>
      </w:r>
      <w:r w:rsidR="00114626" w:rsidRPr="00040070">
        <w:t>S</w:t>
      </w:r>
      <w:r w:rsidRPr="00040070">
        <w:t>afety</w:t>
      </w:r>
      <w:r w:rsidR="00114626" w:rsidRPr="00040070">
        <w:t xml:space="preserve"> and Support P</w:t>
      </w:r>
      <w:r w:rsidRPr="00040070">
        <w:t>lan</w:t>
      </w:r>
      <w:r w:rsidR="00114626" w:rsidRPr="00040070">
        <w:t xml:space="preserve"> (S&amp;SP)</w:t>
      </w:r>
      <w:r w:rsidRPr="00040070">
        <w:t xml:space="preserve"> </w:t>
      </w:r>
    </w:p>
    <w:p w14:paraId="68503518" w14:textId="77777777" w:rsidR="00114626" w:rsidRPr="00040070" w:rsidRDefault="00114626" w:rsidP="00F559D1">
      <w:pPr>
        <w:pStyle w:val="1bodycopy10pt"/>
        <w:jc w:val="both"/>
        <w:rPr>
          <w:rFonts w:ascii="Sylfaen" w:hAnsi="Sylfaen"/>
          <w:sz w:val="24"/>
        </w:rPr>
      </w:pPr>
      <w:r w:rsidRPr="00040070">
        <w:rPr>
          <w:rFonts w:ascii="Sylfaen" w:hAnsi="Sylfaen"/>
          <w:b/>
          <w:bCs/>
          <w:sz w:val="24"/>
        </w:rPr>
        <w:t xml:space="preserve">RAMP </w:t>
      </w:r>
      <w:r w:rsidRPr="00040070">
        <w:rPr>
          <w:rFonts w:ascii="Sylfaen" w:hAnsi="Sylfaen"/>
          <w:sz w:val="24"/>
        </w:rPr>
        <w:t>- When there has been a report of sexual violence, or and harassment, the DSL (or a deputy) will make an immediate Risk and Needs Assessment for both the alleged victim and the perpetrator. The RAMP is to enable the DSL to use their critical thinking and consider what the needs of any child/</w:t>
      </w:r>
      <w:proofErr w:type="spellStart"/>
      <w:r w:rsidRPr="00040070">
        <w:rPr>
          <w:rFonts w:ascii="Sylfaen" w:hAnsi="Sylfaen"/>
          <w:sz w:val="24"/>
        </w:rPr>
        <w:t>ren</w:t>
      </w:r>
      <w:proofErr w:type="spellEnd"/>
      <w:r w:rsidRPr="00040070">
        <w:rPr>
          <w:rFonts w:ascii="Sylfaen" w:hAnsi="Sylfaen"/>
          <w:sz w:val="24"/>
        </w:rPr>
        <w:t xml:space="preserve"> are, analyse what are the risks and what measures can be put in place to protect children and keep them safe from further harm. Risk assessments will be recorded (paper or electronic) and kept under review. </w:t>
      </w:r>
    </w:p>
    <w:p w14:paraId="6811B6DA" w14:textId="77777777" w:rsidR="00114626" w:rsidRPr="00040070" w:rsidRDefault="00114626" w:rsidP="00F559D1">
      <w:pPr>
        <w:pStyle w:val="1bodycopy10pt"/>
        <w:jc w:val="both"/>
        <w:rPr>
          <w:rFonts w:ascii="Sylfaen" w:hAnsi="Sylfaen"/>
          <w:sz w:val="24"/>
        </w:rPr>
      </w:pPr>
      <w:r w:rsidRPr="00040070">
        <w:rPr>
          <w:rFonts w:ascii="Sylfaen" w:hAnsi="Sylfaen"/>
          <w:sz w:val="24"/>
        </w:rPr>
        <w:t xml:space="preserve">The school risk assessment is not intended to replace the detailed assessments of other expert specialist assessments, but the DSL will seek and share information from other agencies where required to inform the school’s understanding form a multi-agency perspective so that a holistic approach in supporting and protecting children can be strengthened. </w:t>
      </w:r>
    </w:p>
    <w:p w14:paraId="0AA0C0EF" w14:textId="77777777" w:rsidR="00114626" w:rsidRPr="00040070" w:rsidRDefault="00114626" w:rsidP="00F559D1">
      <w:pPr>
        <w:pStyle w:val="1bodycopy10pt"/>
        <w:jc w:val="both"/>
        <w:rPr>
          <w:rFonts w:ascii="Sylfaen" w:hAnsi="Sylfaen"/>
          <w:sz w:val="24"/>
        </w:rPr>
      </w:pPr>
      <w:r w:rsidRPr="00040070">
        <w:rPr>
          <w:rFonts w:ascii="Sylfaen" w:hAnsi="Sylfaen"/>
          <w:sz w:val="24"/>
        </w:rPr>
        <w:t xml:space="preserve">We are aware that children who are victims of sexual violence and sexual harassment will find the experience stressful and distressing, this can also impact on the family and can cause the child adverse effect on their educational attainment and can be exacerbated if the alleged perpetrator(s) attends the same school or college. The RAMP will take this into account and plan accordingly on the gravity of a situation on treat incidents on a case-by-case situation. </w:t>
      </w:r>
    </w:p>
    <w:p w14:paraId="54164E57" w14:textId="77777777" w:rsidR="00114626" w:rsidRPr="00040070" w:rsidRDefault="00114626" w:rsidP="00F559D1">
      <w:pPr>
        <w:pStyle w:val="1bodycopy10pt"/>
        <w:jc w:val="both"/>
        <w:rPr>
          <w:rFonts w:ascii="Sylfaen" w:hAnsi="Sylfaen"/>
          <w:sz w:val="24"/>
        </w:rPr>
      </w:pPr>
      <w:r w:rsidRPr="00040070">
        <w:rPr>
          <w:rFonts w:ascii="Sylfaen" w:hAnsi="Sylfaen"/>
          <w:sz w:val="24"/>
        </w:rPr>
        <w:t>Keeping Children Safe in Education, Part Five Sexual Violence and Sexual Harassment provide statutory duty for schools and colleges.</w:t>
      </w:r>
    </w:p>
    <w:p w14:paraId="76C83E50" w14:textId="796A521B" w:rsidR="00114626" w:rsidRPr="00040070" w:rsidRDefault="00114626" w:rsidP="00F559D1">
      <w:pPr>
        <w:pStyle w:val="1bodycopy10pt"/>
        <w:jc w:val="both"/>
        <w:rPr>
          <w:rFonts w:ascii="Sylfaen" w:hAnsi="Sylfaen"/>
          <w:sz w:val="24"/>
        </w:rPr>
      </w:pPr>
      <w:r w:rsidRPr="00040070">
        <w:rPr>
          <w:rFonts w:ascii="Sylfaen" w:hAnsi="Sylfaen"/>
          <w:sz w:val="24"/>
        </w:rPr>
        <w:t>The RAMP is the responsibility of JMA</w:t>
      </w:r>
      <w:r w:rsidR="00270893" w:rsidRPr="00040070">
        <w:rPr>
          <w:rFonts w:ascii="Sylfaen" w:hAnsi="Sylfaen"/>
          <w:sz w:val="24"/>
        </w:rPr>
        <w:t>T</w:t>
      </w:r>
      <w:r w:rsidRPr="00040070">
        <w:rPr>
          <w:rFonts w:ascii="Sylfaen" w:hAnsi="Sylfaen"/>
          <w:sz w:val="24"/>
        </w:rPr>
        <w:t xml:space="preserve"> and leadership and management team, and it is critical that parents and cares place confidence and trust in our school by working with us and supporting the plan.</w:t>
      </w:r>
    </w:p>
    <w:p w14:paraId="7B0B73AD" w14:textId="6F9A6A43" w:rsidR="00114626" w:rsidRPr="00040070" w:rsidRDefault="00114626" w:rsidP="00F559D1">
      <w:pPr>
        <w:pStyle w:val="Mainbodytext"/>
        <w:spacing w:before="0"/>
        <w:rPr>
          <w:rFonts w:ascii="Sylfaen" w:hAnsi="Sylfaen"/>
          <w:sz w:val="24"/>
          <w:szCs w:val="24"/>
        </w:rPr>
      </w:pPr>
      <w:r w:rsidRPr="00040070">
        <w:rPr>
          <w:rFonts w:ascii="Sylfaen" w:hAnsi="Sylfaen"/>
          <w:sz w:val="24"/>
          <w:szCs w:val="24"/>
        </w:rPr>
        <w:t>All schools and colleges are at liberty to adopt any form of risk management and safety planning protocols, at JMA</w:t>
      </w:r>
      <w:r w:rsidR="00270893" w:rsidRPr="00040070">
        <w:rPr>
          <w:rFonts w:ascii="Sylfaen" w:hAnsi="Sylfaen"/>
          <w:sz w:val="24"/>
          <w:szCs w:val="24"/>
        </w:rPr>
        <w:t>T</w:t>
      </w:r>
      <w:r w:rsidRPr="00040070">
        <w:rPr>
          <w:rFonts w:ascii="Sylfaen" w:hAnsi="Sylfaen"/>
          <w:sz w:val="24"/>
          <w:szCs w:val="24"/>
        </w:rPr>
        <w:t xml:space="preserve"> we use the following types of risk management to not only support children presenting with Harmful Sexual Behaviour but more commonly we experience a range of specific safeguarding issues that vulnerable children and young people are faced with, examples of these cited in Part one and Annex B </w:t>
      </w:r>
      <w:proofErr w:type="spellStart"/>
      <w:r w:rsidRPr="00040070">
        <w:rPr>
          <w:rFonts w:ascii="Sylfaen" w:hAnsi="Sylfaen"/>
          <w:sz w:val="24"/>
          <w:szCs w:val="24"/>
        </w:rPr>
        <w:t>KCSiE</w:t>
      </w:r>
      <w:proofErr w:type="spellEnd"/>
      <w:r w:rsidRPr="00040070">
        <w:rPr>
          <w:rFonts w:ascii="Sylfaen" w:hAnsi="Sylfaen"/>
          <w:sz w:val="24"/>
          <w:szCs w:val="24"/>
        </w:rPr>
        <w:t>.</w:t>
      </w:r>
    </w:p>
    <w:p w14:paraId="1584EB57" w14:textId="77777777" w:rsidR="00114626" w:rsidRPr="00040070" w:rsidRDefault="00114626" w:rsidP="00F559D1">
      <w:pPr>
        <w:pStyle w:val="1bodycopy10pt"/>
        <w:spacing w:after="0"/>
        <w:jc w:val="both"/>
        <w:rPr>
          <w:rFonts w:ascii="Sylfaen" w:hAnsi="Sylfaen"/>
          <w:b/>
          <w:sz w:val="24"/>
        </w:rPr>
      </w:pPr>
    </w:p>
    <w:p w14:paraId="7B73B1C8" w14:textId="5731332B" w:rsidR="00114626" w:rsidRPr="00040070" w:rsidRDefault="00114626" w:rsidP="00114626">
      <w:pPr>
        <w:pStyle w:val="1bodycopy10pt"/>
        <w:jc w:val="both"/>
        <w:rPr>
          <w:rFonts w:ascii="Sylfaen" w:hAnsi="Sylfaen"/>
          <w:b/>
          <w:sz w:val="24"/>
        </w:rPr>
      </w:pPr>
      <w:r w:rsidRPr="00040070">
        <w:rPr>
          <w:rFonts w:ascii="Sylfaen" w:hAnsi="Sylfaen"/>
          <w:b/>
          <w:sz w:val="24"/>
        </w:rPr>
        <w:t>Risk Assessment Management Plan (RAMP) for Harmful Sexual Behaviour (HSB)</w:t>
      </w:r>
    </w:p>
    <w:p w14:paraId="20783C92" w14:textId="0C40E718" w:rsidR="00114626" w:rsidRPr="00040070" w:rsidRDefault="00114626" w:rsidP="00114626">
      <w:pPr>
        <w:pStyle w:val="1bodycopy10pt"/>
        <w:jc w:val="both"/>
        <w:rPr>
          <w:rFonts w:ascii="Sylfaen" w:hAnsi="Sylfaen"/>
          <w:sz w:val="24"/>
        </w:rPr>
      </w:pPr>
      <w:r w:rsidRPr="00040070">
        <w:rPr>
          <w:rFonts w:ascii="Sylfaen" w:hAnsi="Sylfaen"/>
          <w:sz w:val="24"/>
        </w:rPr>
        <w:t xml:space="preserve">The RAMP framework provides DSLs in our </w:t>
      </w:r>
      <w:r w:rsidR="00FD24A2" w:rsidRPr="00040070">
        <w:rPr>
          <w:rFonts w:ascii="Sylfaen" w:hAnsi="Sylfaen"/>
          <w:sz w:val="24"/>
        </w:rPr>
        <w:t>Trust</w:t>
      </w:r>
      <w:r w:rsidRPr="00040070">
        <w:rPr>
          <w:rFonts w:ascii="Sylfaen" w:hAnsi="Sylfaen"/>
          <w:sz w:val="24"/>
        </w:rPr>
        <w:t xml:space="preserve"> the means to:</w:t>
      </w:r>
    </w:p>
    <w:p w14:paraId="3FB86AB5" w14:textId="6981BE90" w:rsidR="00114626" w:rsidRPr="00040070" w:rsidRDefault="00114626" w:rsidP="00114626">
      <w:pPr>
        <w:pStyle w:val="ListParagraph"/>
      </w:pPr>
      <w:r w:rsidRPr="00040070">
        <w:t>Assess the needs and risk of children and young people when they have presented with Harmful Sexual Behaviour</w:t>
      </w:r>
      <w:r w:rsidR="00FD24A2" w:rsidRPr="00040070">
        <w:t>.</w:t>
      </w:r>
    </w:p>
    <w:p w14:paraId="20E2680A" w14:textId="77777777" w:rsidR="00114626" w:rsidRPr="00040070" w:rsidRDefault="00114626" w:rsidP="00114626">
      <w:pPr>
        <w:pStyle w:val="ListParagraph"/>
      </w:pPr>
      <w:r w:rsidRPr="00040070">
        <w:t>Guidance and evidenced based resources to support DSLs critical thinking and analysis using a multi-agency approach to identify risk and strengths.</w:t>
      </w:r>
    </w:p>
    <w:p w14:paraId="28BE09A5" w14:textId="77777777" w:rsidR="00114626" w:rsidRPr="00040070" w:rsidRDefault="00114626" w:rsidP="00114626">
      <w:pPr>
        <w:pStyle w:val="ListParagraph"/>
      </w:pPr>
      <w:r w:rsidRPr="00040070">
        <w:t>Template to support and manage risk by developing a day today plan to safeguard and promote the welfare of Children and Young People (CYP), monitor and review their progress.</w:t>
      </w:r>
    </w:p>
    <w:p w14:paraId="1D84D9C2" w14:textId="0B5C81D9" w:rsidR="00114626" w:rsidRPr="00040070" w:rsidRDefault="00114626" w:rsidP="00114626">
      <w:pPr>
        <w:pStyle w:val="1bodycopy10pt"/>
        <w:jc w:val="both"/>
        <w:rPr>
          <w:rFonts w:ascii="Sylfaen" w:hAnsi="Sylfaen"/>
          <w:b/>
          <w:sz w:val="24"/>
        </w:rPr>
      </w:pPr>
      <w:r w:rsidRPr="00040070">
        <w:rPr>
          <w:rFonts w:ascii="Sylfaen" w:hAnsi="Sylfaen"/>
          <w:b/>
          <w:sz w:val="24"/>
        </w:rPr>
        <w:lastRenderedPageBreak/>
        <w:t>Safety and Support Plan (S&amp;SP)</w:t>
      </w:r>
      <w:r w:rsidR="00270893" w:rsidRPr="00040070">
        <w:rPr>
          <w:rFonts w:ascii="Sylfaen" w:hAnsi="Sylfaen"/>
          <w:b/>
          <w:i/>
          <w:sz w:val="24"/>
        </w:rPr>
        <w:t xml:space="preserve"> </w:t>
      </w:r>
      <w:r w:rsidRPr="00040070">
        <w:rPr>
          <w:rFonts w:ascii="Sylfaen" w:hAnsi="Sylfaen"/>
          <w:b/>
          <w:sz w:val="24"/>
        </w:rPr>
        <w:t>for all</w:t>
      </w:r>
      <w:r w:rsidR="00270893" w:rsidRPr="00040070">
        <w:rPr>
          <w:rFonts w:ascii="Sylfaen" w:hAnsi="Sylfaen"/>
          <w:b/>
          <w:sz w:val="24"/>
        </w:rPr>
        <w:t xml:space="preserve"> </w:t>
      </w:r>
      <w:r w:rsidRPr="00040070">
        <w:rPr>
          <w:rFonts w:ascii="Sylfaen" w:hAnsi="Sylfaen"/>
          <w:b/>
          <w:iCs/>
          <w:sz w:val="24"/>
        </w:rPr>
        <w:t>s</w:t>
      </w:r>
      <w:r w:rsidRPr="00040070">
        <w:rPr>
          <w:rFonts w:ascii="Sylfaen" w:hAnsi="Sylfaen"/>
          <w:b/>
          <w:sz w:val="24"/>
        </w:rPr>
        <w:t>afeguarding issues and specific forms of abuse and harm</w:t>
      </w:r>
    </w:p>
    <w:p w14:paraId="0CA2A0A6" w14:textId="77777777" w:rsidR="00114626" w:rsidRPr="00040070" w:rsidRDefault="00114626" w:rsidP="00114626">
      <w:pPr>
        <w:pStyle w:val="1bodycopy10pt"/>
        <w:jc w:val="both"/>
        <w:rPr>
          <w:rFonts w:ascii="Sylfaen" w:hAnsi="Sylfaen"/>
          <w:sz w:val="24"/>
        </w:rPr>
      </w:pPr>
      <w:r w:rsidRPr="00040070">
        <w:rPr>
          <w:rFonts w:ascii="Sylfaen" w:hAnsi="Sylfaen"/>
          <w:sz w:val="24"/>
        </w:rPr>
        <w:t xml:space="preserve">The S&amp;SP framework provides DSLs in our school to: </w:t>
      </w:r>
    </w:p>
    <w:p w14:paraId="55F9CA7C" w14:textId="773A74BF" w:rsidR="00114626" w:rsidRPr="00040070" w:rsidRDefault="00114626" w:rsidP="00114626">
      <w:pPr>
        <w:pStyle w:val="ListParagraph"/>
      </w:pPr>
      <w:r w:rsidRPr="00040070">
        <w:t>Assess the needs and risk of children and young people when they have presented with vulnerabilities associated with themes set out part one and Annex B ‘Keeping Children Safe in Education’ this includes all forms of child-on-child abuse.</w:t>
      </w:r>
    </w:p>
    <w:p w14:paraId="6AD9CA24" w14:textId="77777777" w:rsidR="00114626" w:rsidRPr="00040070" w:rsidRDefault="00114626" w:rsidP="00114626">
      <w:pPr>
        <w:pStyle w:val="ListParagraph"/>
      </w:pPr>
      <w:r w:rsidRPr="00040070">
        <w:t>Guidance and evidenced based resources to support DSLs critical thinking and analysis using a multi-agency approach to identify risk and strengths.</w:t>
      </w:r>
    </w:p>
    <w:p w14:paraId="402CB1C7" w14:textId="77777777" w:rsidR="00114626" w:rsidRPr="00040070" w:rsidRDefault="00114626" w:rsidP="00114626">
      <w:pPr>
        <w:pStyle w:val="ListParagraph"/>
      </w:pPr>
      <w:r w:rsidRPr="00040070">
        <w:t>Template to manage risk by with a day today support plan therefore safeguard and promote the welfare of CYP, monitor and review their progress.</w:t>
      </w:r>
    </w:p>
    <w:p w14:paraId="626F7108" w14:textId="77777777" w:rsidR="00114626" w:rsidRPr="00040070" w:rsidRDefault="00114626" w:rsidP="008C587B"/>
    <w:p w14:paraId="512938F6" w14:textId="4E991961" w:rsidR="0074334F" w:rsidRPr="00040070" w:rsidRDefault="0074334F" w:rsidP="008C587B">
      <w:r w:rsidRPr="00040070">
        <w:t xml:space="preserve">The DSL, with support from deputy DSL, will take the lead role in managing any proposed risk by the alleged perpetrator(s) and will provide support at the same time, it is not our intention to villainise children, but it is everyone’s responsibility to uphold the Behaviour Policy and standards within the </w:t>
      </w:r>
      <w:r w:rsidR="0084042A" w:rsidRPr="00040070">
        <w:t>Trust</w:t>
      </w:r>
      <w:r w:rsidRPr="00040070">
        <w:t xml:space="preserve"> to maintain a safe environment.  Such assessments or plans will be robust but sensitive to the individual needs of the children to ensure any identified risk is managed as effectively as possible whilst also supporting them to continue accessing a satisfactory level of education.</w:t>
      </w:r>
    </w:p>
    <w:p w14:paraId="357B0AA3" w14:textId="1D107744" w:rsidR="0074334F" w:rsidRPr="00040070" w:rsidRDefault="0074334F" w:rsidP="008C587B">
      <w:r w:rsidRPr="00040070">
        <w:t xml:space="preserve">Risk management strategies can be put in place while other investigations are going on, e.g. by the </w:t>
      </w:r>
      <w:r w:rsidR="00F559D1" w:rsidRPr="00040070">
        <w:t>p</w:t>
      </w:r>
      <w:r w:rsidRPr="00040070">
        <w:t xml:space="preserve">olice. Although another agency such as the </w:t>
      </w:r>
      <w:r w:rsidR="00F559D1" w:rsidRPr="00040070">
        <w:t>p</w:t>
      </w:r>
      <w:r w:rsidRPr="00040070">
        <w:t>olice or Children’s Services is or has investigated an incident, it is our duty here at</w:t>
      </w:r>
      <w:r w:rsidR="008C587B" w:rsidRPr="00040070">
        <w:t xml:space="preserve"> </w:t>
      </w:r>
      <w:r w:rsidR="00BA7532" w:rsidRPr="00040070">
        <w:t>JMA</w:t>
      </w:r>
      <w:r w:rsidR="00270893" w:rsidRPr="00040070">
        <w:t>T</w:t>
      </w:r>
      <w:r w:rsidRPr="00040070">
        <w:t xml:space="preserve"> to ensure we identify and implement our own assessment and management of the concerns, informed by the needs of our </w:t>
      </w:r>
      <w:r w:rsidR="0084042A" w:rsidRPr="00040070">
        <w:t>Trust</w:t>
      </w:r>
      <w:r w:rsidRPr="00040070">
        <w:t xml:space="preserve"> and the children we care for and the advice and outcomes of those agency’s actions.  This is to ensure that all children and staff are supported and always protected. We will consider these matters on a case-by-case basis, considering whether: </w:t>
      </w:r>
    </w:p>
    <w:p w14:paraId="4C53DDD0" w14:textId="77777777" w:rsidR="0074334F" w:rsidRPr="00040070" w:rsidRDefault="0074334F" w:rsidP="00114626">
      <w:pPr>
        <w:pStyle w:val="ListParagraph"/>
      </w:pPr>
      <w:r w:rsidRPr="00040070">
        <w:t xml:space="preserve">taking action would prejudice an investigation and/or subsequent prosecution – we will liaise with the Police and/or Children’s Services to determine this </w:t>
      </w:r>
    </w:p>
    <w:p w14:paraId="48716328" w14:textId="77777777" w:rsidR="0074334F" w:rsidRPr="00040070" w:rsidRDefault="0074334F" w:rsidP="00114626">
      <w:pPr>
        <w:pStyle w:val="ListParagraph"/>
      </w:pPr>
      <w:proofErr w:type="gramStart"/>
      <w:r w:rsidRPr="00040070">
        <w:t>there</w:t>
      </w:r>
      <w:proofErr w:type="gramEnd"/>
      <w:r w:rsidRPr="00040070">
        <w:t xml:space="preserve"> are circumstances that make it unreasonable or inappropriate for us to reach our own view about what happened while an independent investigation is ongoing.  </w:t>
      </w:r>
    </w:p>
    <w:p w14:paraId="40F5D344" w14:textId="65870993" w:rsidR="008C587B" w:rsidRPr="00040070" w:rsidRDefault="008C587B">
      <w:pPr>
        <w:spacing w:after="200" w:line="276" w:lineRule="auto"/>
        <w:jc w:val="left"/>
        <w:rPr>
          <w:rFonts w:ascii="Arial" w:eastAsia="MS Mincho" w:hAnsi="Arial" w:cs="Times New Roman"/>
          <w:bCs w:val="0"/>
          <w:sz w:val="20"/>
          <w:szCs w:val="24"/>
        </w:rPr>
      </w:pPr>
      <w:r w:rsidRPr="00040070">
        <w:br w:type="page"/>
      </w:r>
    </w:p>
    <w:p w14:paraId="088733A8" w14:textId="6D750836" w:rsidR="0074334F" w:rsidRPr="00040070" w:rsidRDefault="008C587B" w:rsidP="00114626">
      <w:pPr>
        <w:pStyle w:val="Heading4"/>
      </w:pPr>
      <w:r w:rsidRPr="00040070">
        <w:lastRenderedPageBreak/>
        <w:t>Online safety and Filtering</w:t>
      </w:r>
    </w:p>
    <w:p w14:paraId="2FC9CB00" w14:textId="189DC949" w:rsidR="0074334F" w:rsidRPr="00040070" w:rsidRDefault="0074334F" w:rsidP="008C587B">
      <w:pPr>
        <w:rPr>
          <w:lang w:eastAsia="en-GB"/>
        </w:rPr>
      </w:pPr>
      <w:r w:rsidRPr="00040070">
        <w:rPr>
          <w:lang w:eastAsia="en-GB"/>
        </w:rPr>
        <w:t>We recognise the importance of safeguarding children from potentially harmful and inappropriate online material, and we understand that technology is a significant component in many safeguarding and wellbeing issues.</w:t>
      </w:r>
      <w:r w:rsidR="00114626" w:rsidRPr="00040070">
        <w:rPr>
          <w:lang w:eastAsia="en-GB"/>
        </w:rPr>
        <w:t xml:space="preserve"> The Board of Trustees ensures that our DSL</w:t>
      </w:r>
      <w:r w:rsidR="00FD24A2" w:rsidRPr="00040070">
        <w:rPr>
          <w:lang w:eastAsia="en-GB"/>
        </w:rPr>
        <w:t>s</w:t>
      </w:r>
      <w:r w:rsidR="00114626" w:rsidRPr="00040070">
        <w:rPr>
          <w:lang w:eastAsia="en-GB"/>
        </w:rPr>
        <w:t xml:space="preserve"> takes lead responsibility for online safety and understanding the filtering and monitoring systems and processes we have in place, alongside their safeguarding and child protection duties.</w:t>
      </w:r>
    </w:p>
    <w:p w14:paraId="6B7D9371" w14:textId="1D861F6A" w:rsidR="0074334F" w:rsidRPr="00040070" w:rsidRDefault="0074334F" w:rsidP="008C587B">
      <w:pPr>
        <w:rPr>
          <w:lang w:eastAsia="en-GB"/>
        </w:rPr>
      </w:pPr>
      <w:r w:rsidRPr="00040070">
        <w:rPr>
          <w:lang w:eastAsia="en-GB"/>
        </w:rPr>
        <w:t xml:space="preserve">To address this, our </w:t>
      </w:r>
      <w:r w:rsidR="00BA7532" w:rsidRPr="00040070">
        <w:rPr>
          <w:lang w:eastAsia="en-GB"/>
        </w:rPr>
        <w:t>school</w:t>
      </w:r>
      <w:r w:rsidRPr="00040070">
        <w:rPr>
          <w:lang w:eastAsia="en-GB"/>
        </w:rPr>
        <w:t xml:space="preserve"> aims to:</w:t>
      </w:r>
    </w:p>
    <w:p w14:paraId="4B8E4B17" w14:textId="77777777" w:rsidR="0074334F" w:rsidRPr="00040070" w:rsidRDefault="0074334F" w:rsidP="00114626">
      <w:pPr>
        <w:pStyle w:val="ListParagraph"/>
      </w:pPr>
      <w:r w:rsidRPr="00040070">
        <w:t>have robust processes (including filtering and monitoring systems) in place to ensure the online safety of pupils, staff, volunteers and governors</w:t>
      </w:r>
    </w:p>
    <w:p w14:paraId="2CE380B5" w14:textId="77777777" w:rsidR="0074334F" w:rsidRPr="00040070" w:rsidRDefault="0074334F" w:rsidP="00114626">
      <w:pPr>
        <w:pStyle w:val="ListParagraph"/>
      </w:pPr>
      <w:r w:rsidRPr="00040070">
        <w:t xml:space="preserve">protect and educate the whole school community to be safe and responsibly use technology, including mobile and smart technology </w:t>
      </w:r>
    </w:p>
    <w:p w14:paraId="2ECD60F1" w14:textId="77777777" w:rsidR="0074334F" w:rsidRPr="00040070" w:rsidRDefault="0074334F" w:rsidP="00114626">
      <w:pPr>
        <w:pStyle w:val="ListParagraph"/>
      </w:pPr>
      <w:r w:rsidRPr="00040070">
        <w:t>set clear guidelines for the use of mobile phones for the whole school community</w:t>
      </w:r>
    </w:p>
    <w:p w14:paraId="180CD871" w14:textId="77777777" w:rsidR="0074334F" w:rsidRPr="00040070" w:rsidRDefault="0074334F" w:rsidP="00114626">
      <w:pPr>
        <w:pStyle w:val="ListParagraph"/>
      </w:pPr>
      <w:proofErr w:type="gramStart"/>
      <w:r w:rsidRPr="00040070">
        <w:t>establish</w:t>
      </w:r>
      <w:proofErr w:type="gramEnd"/>
      <w:r w:rsidRPr="00040070">
        <w:t xml:space="preserve"> clear mechanisms to identify, intervene in, and escalate any incidents or concerns, where appropriate.</w:t>
      </w:r>
    </w:p>
    <w:p w14:paraId="3DBB8D1E" w14:textId="77777777" w:rsidR="003C42A5" w:rsidRPr="00040070" w:rsidRDefault="003C42A5" w:rsidP="00B908CE">
      <w:pPr>
        <w:rPr>
          <w:lang w:eastAsia="en-GB"/>
        </w:rPr>
      </w:pPr>
    </w:p>
    <w:p w14:paraId="3FD82731" w14:textId="5FDAA132" w:rsidR="0074334F" w:rsidRPr="00040070" w:rsidRDefault="0074334F" w:rsidP="00B908CE">
      <w:pPr>
        <w:rPr>
          <w:lang w:eastAsia="en-GB"/>
        </w:rPr>
      </w:pPr>
      <w:r w:rsidRPr="00040070">
        <w:rPr>
          <w:lang w:eastAsia="en-GB"/>
        </w:rPr>
        <w:t>Our approach to online safety is based on addressing the following 4 categories of risk as identified in Keeping Children Safe in Education:</w:t>
      </w:r>
    </w:p>
    <w:p w14:paraId="07A2E704" w14:textId="0038783E" w:rsidR="00114626" w:rsidRPr="00040070" w:rsidRDefault="0074334F" w:rsidP="00114626">
      <w:pPr>
        <w:pStyle w:val="ListParagraph"/>
      </w:pPr>
      <w:r w:rsidRPr="00040070">
        <w:rPr>
          <w:b/>
        </w:rPr>
        <w:t>Content</w:t>
      </w:r>
      <w:r w:rsidRPr="00040070">
        <w:t xml:space="preserve"> – </w:t>
      </w:r>
      <w:r w:rsidR="00114626" w:rsidRPr="00040070">
        <w:t>being exposed to illegal, inappropriate, or harmful content, for example: pornography, m</w:t>
      </w:r>
      <w:r w:rsidR="00114626" w:rsidRPr="00040070">
        <w:rPr>
          <w:rFonts w:cs="Arial"/>
        </w:rPr>
        <w:t>isinformation, disinformation, including fake news, and conspiracy theories</w:t>
      </w:r>
      <w:r w:rsidR="00114626" w:rsidRPr="00040070">
        <w:t>, racism, misogyny, self-harm, suicide, anti-Semitism, radicalisation, and extremism</w:t>
      </w:r>
    </w:p>
    <w:p w14:paraId="3C4BF364" w14:textId="77777777" w:rsidR="0074334F" w:rsidRPr="00040070" w:rsidRDefault="0074334F" w:rsidP="00DD4231">
      <w:pPr>
        <w:pStyle w:val="ListParagraph"/>
        <w:numPr>
          <w:ilvl w:val="0"/>
          <w:numId w:val="70"/>
        </w:numPr>
      </w:pPr>
      <w:r w:rsidRPr="00040070">
        <w:rPr>
          <w:b/>
        </w:rPr>
        <w:t>Contact</w:t>
      </w:r>
      <w:r w:rsidRPr="00040070">
        <w:t xml:space="preserve"> – being subjected to harmful online interaction with other users, for example: child-on-child pressure, commercial advertising and adults posing as children or young adults with the intention to groom or exploit them for sexual, criminal, financial or other purposes</w:t>
      </w:r>
    </w:p>
    <w:p w14:paraId="48C52A81" w14:textId="77777777" w:rsidR="0074334F" w:rsidRPr="00040070" w:rsidRDefault="0074334F" w:rsidP="00DD4231">
      <w:pPr>
        <w:pStyle w:val="ListParagraph"/>
        <w:numPr>
          <w:ilvl w:val="0"/>
          <w:numId w:val="70"/>
        </w:numPr>
      </w:pPr>
      <w:r w:rsidRPr="00040070">
        <w:rPr>
          <w:b/>
        </w:rPr>
        <w:t>Conduct</w:t>
      </w:r>
      <w:r w:rsidRPr="00040070">
        <w:t xml:space="preserve"> – online behaviour that increases the likelihood of, or causes harm, for example: making, sending and receiving explicit images (e.g. consensual and non-consensual sharing of nudes and semi-nudes and/or pornography), sharing other explicit images and online bullying; and </w:t>
      </w:r>
    </w:p>
    <w:p w14:paraId="4EFC7546" w14:textId="77777777" w:rsidR="0074334F" w:rsidRPr="00040070" w:rsidRDefault="0074334F" w:rsidP="00DD4231">
      <w:pPr>
        <w:pStyle w:val="ListParagraph"/>
        <w:numPr>
          <w:ilvl w:val="0"/>
          <w:numId w:val="70"/>
        </w:numPr>
      </w:pPr>
      <w:r w:rsidRPr="00040070">
        <w:rPr>
          <w:b/>
        </w:rPr>
        <w:t>Commerce</w:t>
      </w:r>
      <w:r w:rsidRPr="00040070">
        <w:t xml:space="preserve"> – risks such as online gambling, inappropriate advertising, phishing and/or financial scams. </w:t>
      </w:r>
    </w:p>
    <w:p w14:paraId="24376479" w14:textId="77777777" w:rsidR="003C42A5" w:rsidRPr="00040070" w:rsidRDefault="003C42A5" w:rsidP="00B908CE">
      <w:pPr>
        <w:rPr>
          <w:lang w:eastAsia="en-GB"/>
        </w:rPr>
      </w:pPr>
    </w:p>
    <w:p w14:paraId="462BD32C" w14:textId="5F2186A6" w:rsidR="0074334F" w:rsidRPr="00040070" w:rsidRDefault="0074334F" w:rsidP="00B908CE">
      <w:pPr>
        <w:rPr>
          <w:b/>
          <w:lang w:eastAsia="en-GB"/>
        </w:rPr>
      </w:pPr>
      <w:r w:rsidRPr="00040070">
        <w:rPr>
          <w:lang w:eastAsia="en-GB"/>
        </w:rPr>
        <w:t>To meet our aims and address the risks above, we will</w:t>
      </w:r>
      <w:r w:rsidRPr="00040070">
        <w:rPr>
          <w:b/>
          <w:lang w:eastAsia="en-GB"/>
        </w:rPr>
        <w:t xml:space="preserve"> </w:t>
      </w:r>
      <w:r w:rsidRPr="00040070">
        <w:rPr>
          <w:lang w:eastAsia="en-GB"/>
        </w:rPr>
        <w:t>educate pupils about online safety as part of our curriculum. For example:</w:t>
      </w:r>
    </w:p>
    <w:p w14:paraId="1A512989" w14:textId="77777777" w:rsidR="0074334F" w:rsidRPr="00040070" w:rsidRDefault="0074334F" w:rsidP="00DD4231">
      <w:pPr>
        <w:pStyle w:val="ListParagraph"/>
        <w:numPr>
          <w:ilvl w:val="0"/>
          <w:numId w:val="71"/>
        </w:numPr>
      </w:pPr>
      <w:r w:rsidRPr="00040070">
        <w:t>the safe use of social media, the internet and technology</w:t>
      </w:r>
    </w:p>
    <w:p w14:paraId="36B32B7C" w14:textId="77777777" w:rsidR="0074334F" w:rsidRPr="00040070" w:rsidRDefault="0074334F" w:rsidP="00DD4231">
      <w:pPr>
        <w:pStyle w:val="ListParagraph"/>
        <w:numPr>
          <w:ilvl w:val="0"/>
          <w:numId w:val="71"/>
        </w:numPr>
      </w:pPr>
      <w:r w:rsidRPr="00040070">
        <w:t>keeping personal information private</w:t>
      </w:r>
    </w:p>
    <w:p w14:paraId="12980F2A" w14:textId="77777777" w:rsidR="0074334F" w:rsidRPr="00040070" w:rsidRDefault="0074334F" w:rsidP="00DD4231">
      <w:pPr>
        <w:pStyle w:val="ListParagraph"/>
        <w:numPr>
          <w:ilvl w:val="0"/>
          <w:numId w:val="71"/>
        </w:numPr>
      </w:pPr>
      <w:r w:rsidRPr="00040070">
        <w:t>how to recognise unacceptable behaviour online</w:t>
      </w:r>
    </w:p>
    <w:p w14:paraId="6E8A6CF0" w14:textId="77777777" w:rsidR="0074334F" w:rsidRPr="00040070" w:rsidRDefault="0074334F" w:rsidP="00DD4231">
      <w:pPr>
        <w:pStyle w:val="ListParagraph"/>
        <w:numPr>
          <w:ilvl w:val="0"/>
          <w:numId w:val="71"/>
        </w:numPr>
      </w:pPr>
      <w:r w:rsidRPr="00040070">
        <w:t>ensuring children know not to meet up with a person they have met online without a safe adult</w:t>
      </w:r>
    </w:p>
    <w:p w14:paraId="4F82133F" w14:textId="77777777" w:rsidR="0074334F" w:rsidRPr="00040070" w:rsidRDefault="0074334F" w:rsidP="00DD4231">
      <w:pPr>
        <w:pStyle w:val="ListParagraph"/>
        <w:numPr>
          <w:ilvl w:val="0"/>
          <w:numId w:val="71"/>
        </w:numPr>
      </w:pPr>
      <w:proofErr w:type="gramStart"/>
      <w:r w:rsidRPr="00040070">
        <w:t>how</w:t>
      </w:r>
      <w:proofErr w:type="gramEnd"/>
      <w:r w:rsidRPr="00040070">
        <w:t xml:space="preserve"> to report any incidents of cyber-bullying, ensuring pupils are encouraged to do so, including where they’re a witness rather than a victim.</w:t>
      </w:r>
    </w:p>
    <w:p w14:paraId="60445BCB" w14:textId="77777777" w:rsidR="00114626" w:rsidRPr="00040070" w:rsidRDefault="00114626" w:rsidP="00114626"/>
    <w:p w14:paraId="5BBE288E" w14:textId="77777777" w:rsidR="005378D1" w:rsidRPr="00040070" w:rsidRDefault="005378D1" w:rsidP="00114626"/>
    <w:p w14:paraId="4C292CA1" w14:textId="230040AE" w:rsidR="0074334F" w:rsidRPr="00040070" w:rsidRDefault="0074334F" w:rsidP="00114626">
      <w:r w:rsidRPr="00040070">
        <w:lastRenderedPageBreak/>
        <w:t>We will also:</w:t>
      </w:r>
    </w:p>
    <w:p w14:paraId="62A20709" w14:textId="0A05FF58" w:rsidR="0074334F" w:rsidRPr="00040070" w:rsidRDefault="0074334F" w:rsidP="00DD4231">
      <w:pPr>
        <w:pStyle w:val="ListParagraph"/>
        <w:numPr>
          <w:ilvl w:val="2"/>
          <w:numId w:val="93"/>
        </w:numPr>
      </w:pPr>
      <w:proofErr w:type="gramStart"/>
      <w:r w:rsidRPr="00040070">
        <w:t>train</w:t>
      </w:r>
      <w:proofErr w:type="gramEnd"/>
      <w:r w:rsidRPr="00040070">
        <w:t xml:space="preserve"> staff, as part of their induction, on how to keep themselves safe online as well as children</w:t>
      </w:r>
      <w:r w:rsidR="0084042A" w:rsidRPr="00040070">
        <w:t>.</w:t>
      </w:r>
      <w:r w:rsidRPr="00040070">
        <w:t xml:space="preserve"> All staff members will receive refresher training as required at least once each academic year</w:t>
      </w:r>
    </w:p>
    <w:p w14:paraId="7CF4C958" w14:textId="77777777" w:rsidR="0074334F" w:rsidRPr="00040070" w:rsidRDefault="0074334F" w:rsidP="00DD4231">
      <w:pPr>
        <w:pStyle w:val="ListParagraph"/>
        <w:numPr>
          <w:ilvl w:val="2"/>
          <w:numId w:val="93"/>
        </w:numPr>
      </w:pPr>
      <w:proofErr w:type="gramStart"/>
      <w:r w:rsidRPr="00040070">
        <w:t>educate</w:t>
      </w:r>
      <w:proofErr w:type="gramEnd"/>
      <w:r w:rsidRPr="00040070">
        <w:t xml:space="preserve"> parents/carers about online safety through letters and emails sent directly to them. We will also share clear procedures with them so they know how to raise concerns about online safety</w:t>
      </w:r>
    </w:p>
    <w:p w14:paraId="55DD3672" w14:textId="77777777" w:rsidR="0074334F" w:rsidRPr="00040070" w:rsidRDefault="0074334F" w:rsidP="00DD4231">
      <w:pPr>
        <w:pStyle w:val="ListParagraph"/>
        <w:numPr>
          <w:ilvl w:val="2"/>
          <w:numId w:val="71"/>
        </w:numPr>
        <w:rPr>
          <w:i/>
          <w:iCs/>
        </w:rPr>
      </w:pPr>
      <w:r w:rsidRPr="00040070">
        <w:t>make sure staff are aware of any restrictions placed on them with regards to the use of their personal mobile phone and cameras, for example that:</w:t>
      </w:r>
    </w:p>
    <w:p w14:paraId="227E8876" w14:textId="378743D9" w:rsidR="0074334F" w:rsidRPr="00040070" w:rsidRDefault="0074334F" w:rsidP="00DD4231">
      <w:pPr>
        <w:pStyle w:val="ListParagraph"/>
        <w:numPr>
          <w:ilvl w:val="3"/>
          <w:numId w:val="72"/>
        </w:numPr>
      </w:pPr>
      <w:r w:rsidRPr="00040070">
        <w:t>staff are allowed to bring their personal phones to school for their own use, but will limit such use</w:t>
      </w:r>
      <w:r w:rsidR="003C42A5" w:rsidRPr="00040070">
        <w:t xml:space="preserve"> so that it is in</w:t>
      </w:r>
      <w:r w:rsidRPr="00040070">
        <w:t xml:space="preserve"> non-contact time when pupils are not present</w:t>
      </w:r>
      <w:r w:rsidR="003C42A5" w:rsidRPr="00040070">
        <w:t xml:space="preserve"> as much as possible</w:t>
      </w:r>
    </w:p>
    <w:p w14:paraId="6B45D08F" w14:textId="77777777" w:rsidR="0074334F" w:rsidRPr="00040070" w:rsidRDefault="0074334F" w:rsidP="00DD4231">
      <w:pPr>
        <w:pStyle w:val="ListParagraph"/>
        <w:numPr>
          <w:ilvl w:val="3"/>
          <w:numId w:val="72"/>
        </w:numPr>
      </w:pPr>
      <w:proofErr w:type="gramStart"/>
      <w:r w:rsidRPr="00040070">
        <w:t>staff</w:t>
      </w:r>
      <w:proofErr w:type="gramEnd"/>
      <w:r w:rsidRPr="00040070">
        <w:t xml:space="preserve"> will not take pictures or recordings of pupils on their personal phones or cameras.</w:t>
      </w:r>
    </w:p>
    <w:p w14:paraId="067FB8F9" w14:textId="77777777" w:rsidR="0074334F" w:rsidRPr="00040070" w:rsidRDefault="0074334F" w:rsidP="00DD4231">
      <w:pPr>
        <w:pStyle w:val="ListParagraph"/>
        <w:numPr>
          <w:ilvl w:val="0"/>
          <w:numId w:val="73"/>
        </w:numPr>
      </w:pPr>
      <w:r w:rsidRPr="00040070">
        <w:t>make all pupils, parents/carers, staff, volunteers and governors aware that they are expected to sign an agreement regarding the acceptable use of the internet in school, use of the school’s ICT systems and use of their mobile and smart technology</w:t>
      </w:r>
    </w:p>
    <w:p w14:paraId="6CE7D017" w14:textId="77777777" w:rsidR="0074334F" w:rsidRPr="00040070" w:rsidRDefault="0074334F" w:rsidP="00DD4231">
      <w:pPr>
        <w:pStyle w:val="ListParagraph"/>
        <w:numPr>
          <w:ilvl w:val="0"/>
          <w:numId w:val="73"/>
        </w:numPr>
      </w:pPr>
      <w:r w:rsidRPr="00040070">
        <w:t xml:space="preserve">explain the sanctions we will use if a pupil is in breach of our policies on the acceptable use of the internet and mobile phones </w:t>
      </w:r>
    </w:p>
    <w:p w14:paraId="142705EF" w14:textId="2C3873D7" w:rsidR="0074334F" w:rsidRPr="00040070" w:rsidRDefault="0074334F" w:rsidP="00DD4231">
      <w:pPr>
        <w:pStyle w:val="ListParagraph"/>
        <w:numPr>
          <w:ilvl w:val="0"/>
          <w:numId w:val="73"/>
        </w:numPr>
      </w:pPr>
      <w:r w:rsidRPr="00040070">
        <w:t>make sure all staff, pupils and parents/carers are aware that appropriate staff designated by the</w:t>
      </w:r>
      <w:r w:rsidR="005733C6" w:rsidRPr="00040070">
        <w:t xml:space="preserve"> </w:t>
      </w:r>
      <w:proofErr w:type="spellStart"/>
      <w:r w:rsidRPr="00040070">
        <w:t>Headteacher</w:t>
      </w:r>
      <w:proofErr w:type="spellEnd"/>
      <w:r w:rsidRPr="00040070">
        <w:t xml:space="preserve">, have the power to search pupil’s phones, as set out in the </w:t>
      </w:r>
      <w:hyperlink r:id="rId80">
        <w:proofErr w:type="spellStart"/>
        <w:r w:rsidRPr="00040070">
          <w:t>DfE’s</w:t>
        </w:r>
        <w:proofErr w:type="spellEnd"/>
        <w:r w:rsidRPr="00040070">
          <w:t xml:space="preserve"> guidance on searching, screening and confiscation</w:t>
        </w:r>
      </w:hyperlink>
      <w:r w:rsidRPr="00040070">
        <w:t xml:space="preserve"> if there is a concern regarding a child’s safety or a crime in which case the Police will be contacted </w:t>
      </w:r>
    </w:p>
    <w:p w14:paraId="0F5B0C4A" w14:textId="77777777" w:rsidR="003C42A5" w:rsidRPr="00040070" w:rsidRDefault="0074334F" w:rsidP="00DD4231">
      <w:pPr>
        <w:pStyle w:val="ListParagraph"/>
        <w:numPr>
          <w:ilvl w:val="0"/>
          <w:numId w:val="73"/>
        </w:numPr>
      </w:pPr>
      <w:proofErr w:type="gramStart"/>
      <w:r w:rsidRPr="00040070">
        <w:t>put</w:t>
      </w:r>
      <w:proofErr w:type="gramEnd"/>
      <w:r w:rsidRPr="00040070">
        <w:t xml:space="preserve"> in place robust filtering and monitoring systems to limit children’s exposure to the 4 key categories of risk (described above) from the school’s IT systems.</w:t>
      </w:r>
    </w:p>
    <w:p w14:paraId="381B53CD" w14:textId="4A587DB2" w:rsidR="0074334F" w:rsidRPr="00040070" w:rsidRDefault="003C42A5" w:rsidP="00DD4231">
      <w:pPr>
        <w:pStyle w:val="ListParagraph"/>
        <w:numPr>
          <w:ilvl w:val="0"/>
          <w:numId w:val="74"/>
        </w:numPr>
      </w:pPr>
      <w:r w:rsidRPr="00040070">
        <w:t xml:space="preserve">The trust’s ISP provides a firewall and content filtering service such that harmful content is blocked. </w:t>
      </w:r>
    </w:p>
    <w:p w14:paraId="3FDAF87F" w14:textId="0B452B69" w:rsidR="003C42A5" w:rsidRPr="00040070" w:rsidRDefault="003C42A5" w:rsidP="00DD4231">
      <w:pPr>
        <w:pStyle w:val="ListParagraph"/>
        <w:numPr>
          <w:ilvl w:val="0"/>
          <w:numId w:val="74"/>
        </w:numPr>
      </w:pPr>
      <w:r w:rsidRPr="00040070">
        <w:t xml:space="preserve">It also provides a monitoring service, which search terms or content that is not blocked but potentially harmful or inappropriate is flagged to the Executive </w:t>
      </w:r>
      <w:proofErr w:type="spellStart"/>
      <w:r w:rsidRPr="00040070">
        <w:t>Headteacher</w:t>
      </w:r>
      <w:proofErr w:type="spellEnd"/>
      <w:r w:rsidRPr="00040070">
        <w:t xml:space="preserve">. </w:t>
      </w:r>
    </w:p>
    <w:p w14:paraId="779F09D2" w14:textId="040DC265" w:rsidR="00190BCD" w:rsidRPr="00040070" w:rsidRDefault="00190BCD" w:rsidP="00DD4231">
      <w:pPr>
        <w:pStyle w:val="ListParagraph"/>
        <w:numPr>
          <w:ilvl w:val="0"/>
          <w:numId w:val="74"/>
        </w:numPr>
      </w:pPr>
      <w:r w:rsidRPr="00040070">
        <w:t xml:space="preserve">The Executive </w:t>
      </w:r>
      <w:proofErr w:type="spellStart"/>
      <w:r w:rsidRPr="00040070">
        <w:t>Headteacher</w:t>
      </w:r>
      <w:proofErr w:type="spellEnd"/>
      <w:r w:rsidRPr="00040070">
        <w:t xml:space="preserve"> either speaks directly to pupils and staff if anything is flagged in the report. If the Executive </w:t>
      </w:r>
      <w:proofErr w:type="spellStart"/>
      <w:r w:rsidRPr="00040070">
        <w:t>headteacher</w:t>
      </w:r>
      <w:proofErr w:type="spellEnd"/>
      <w:r w:rsidRPr="00040070">
        <w:t xml:space="preserve"> is unavailable this is dealt with by </w:t>
      </w:r>
      <w:r w:rsidR="005733C6" w:rsidRPr="00040070">
        <w:t xml:space="preserve">the </w:t>
      </w:r>
      <w:proofErr w:type="spellStart"/>
      <w:r w:rsidR="00FD24A2" w:rsidRPr="00040070">
        <w:t>Headteacher</w:t>
      </w:r>
      <w:proofErr w:type="spellEnd"/>
      <w:r w:rsidRPr="00040070">
        <w:t>.</w:t>
      </w:r>
    </w:p>
    <w:p w14:paraId="1545EF68" w14:textId="6A9AB77A" w:rsidR="003C42A5" w:rsidRPr="00040070" w:rsidRDefault="003C42A5" w:rsidP="00DD4231">
      <w:pPr>
        <w:pStyle w:val="ListParagraph"/>
        <w:numPr>
          <w:ilvl w:val="0"/>
          <w:numId w:val="74"/>
        </w:numPr>
      </w:pPr>
      <w:r w:rsidRPr="00040070">
        <w:t xml:space="preserve">Within school, staff are trained to ensure that </w:t>
      </w:r>
      <w:proofErr w:type="gramStart"/>
      <w:r w:rsidRPr="00040070">
        <w:t>pupils</w:t>
      </w:r>
      <w:proofErr w:type="gramEnd"/>
      <w:r w:rsidRPr="00040070">
        <w:t xml:space="preserve"> use of IT systems is monitored and some staff members have access to logs of all IT interactions by pupils.</w:t>
      </w:r>
    </w:p>
    <w:p w14:paraId="4C7DADB8" w14:textId="6211164A" w:rsidR="003C42A5" w:rsidRPr="00040070" w:rsidRDefault="003C42A5" w:rsidP="00DD4231">
      <w:pPr>
        <w:pStyle w:val="ListParagraph"/>
        <w:numPr>
          <w:ilvl w:val="0"/>
          <w:numId w:val="74"/>
        </w:numPr>
      </w:pPr>
      <w:r w:rsidRPr="00040070">
        <w:t xml:space="preserve">Pupils are not able to use school IT systems outside of lessons, except those in Y12 &amp; 13. </w:t>
      </w:r>
    </w:p>
    <w:p w14:paraId="4490F0AC" w14:textId="662096C7" w:rsidR="003C42A5" w:rsidRPr="00040070" w:rsidRDefault="003C42A5" w:rsidP="00DD4231">
      <w:pPr>
        <w:pStyle w:val="ListParagraph"/>
        <w:numPr>
          <w:ilvl w:val="0"/>
          <w:numId w:val="74"/>
        </w:numPr>
      </w:pPr>
      <w:r w:rsidRPr="00040070">
        <w:t xml:space="preserve">The relationships with pupils are developed so that any potential risks are minimised. We regularly have conversations with pupils about their online conduct </w:t>
      </w:r>
      <w:r w:rsidR="00190BCD" w:rsidRPr="00040070">
        <w:t xml:space="preserve">outside of school. </w:t>
      </w:r>
    </w:p>
    <w:p w14:paraId="0B6ABF3C" w14:textId="77777777" w:rsidR="0074334F" w:rsidRPr="00040070" w:rsidRDefault="0074334F" w:rsidP="00DD4231">
      <w:pPr>
        <w:pStyle w:val="ListParagraph"/>
        <w:numPr>
          <w:ilvl w:val="0"/>
          <w:numId w:val="75"/>
        </w:numPr>
      </w:pPr>
      <w:r w:rsidRPr="00040070">
        <w:t>carry out an annual review of our approach to online safety, supported by an annual risk assessment that considers and reflects the risks faced by our school community</w:t>
      </w:r>
    </w:p>
    <w:p w14:paraId="19371985" w14:textId="072259F7" w:rsidR="0074334F" w:rsidRPr="00040070" w:rsidRDefault="0074334F" w:rsidP="00DD4231">
      <w:pPr>
        <w:pStyle w:val="ListParagraph"/>
        <w:numPr>
          <w:ilvl w:val="0"/>
          <w:numId w:val="75"/>
        </w:numPr>
      </w:pPr>
      <w:r w:rsidRPr="00040070">
        <w:t>provide regular safeguarding and child protection updates including online safety to all staff, at least annually, in order to continue to provide them with the relevant skills and knowledge to safeguard effectively</w:t>
      </w:r>
    </w:p>
    <w:p w14:paraId="7C5A1893" w14:textId="434B2ED1" w:rsidR="00AF6A42" w:rsidRPr="00040070" w:rsidRDefault="005378D1" w:rsidP="00DD4231">
      <w:pPr>
        <w:pStyle w:val="ListParagraph"/>
        <w:numPr>
          <w:ilvl w:val="0"/>
          <w:numId w:val="75"/>
        </w:numPr>
        <w:rPr>
          <w:rFonts w:ascii="Arial" w:eastAsia="MS Mincho" w:hAnsi="Arial"/>
          <w:bCs w:val="0"/>
          <w:sz w:val="20"/>
        </w:rPr>
      </w:pPr>
      <w:r w:rsidRPr="00040070">
        <w:t>review the child protection and safeguarding policy, including online safety, annually and ensure the procedures and implementation are updated and reviewed regularly</w:t>
      </w:r>
      <w:r w:rsidR="00AF6A42" w:rsidRPr="00040070">
        <w:rPr>
          <w:color w:val="0070C0"/>
        </w:rPr>
        <w:br w:type="page"/>
      </w:r>
    </w:p>
    <w:p w14:paraId="40A73F3C" w14:textId="683F7BE9" w:rsidR="0074334F" w:rsidRPr="00040070" w:rsidRDefault="00190BCD" w:rsidP="00114626">
      <w:pPr>
        <w:pStyle w:val="Heading4"/>
      </w:pPr>
      <w:r w:rsidRPr="00040070">
        <w:lastRenderedPageBreak/>
        <w:t>Managing Safeguarding Concerns or Allegations made about staff</w:t>
      </w:r>
      <w:r w:rsidR="00114626" w:rsidRPr="00040070">
        <w:t>,</w:t>
      </w:r>
      <w:r w:rsidRPr="00040070">
        <w:t xml:space="preserve"> including supply teachers, volunteers and contractors.</w:t>
      </w:r>
    </w:p>
    <w:p w14:paraId="53F2A127" w14:textId="76954F5F" w:rsidR="0074334F" w:rsidRPr="00040070" w:rsidRDefault="0074334F" w:rsidP="004B6CD8">
      <w:r w:rsidRPr="00040070">
        <w:t xml:space="preserve">Section 11 of the 2004 Children’s Act places an expectation on our </w:t>
      </w:r>
      <w:r w:rsidR="00AF6A42" w:rsidRPr="00040070">
        <w:t>Trust</w:t>
      </w:r>
      <w:r w:rsidRPr="00040070">
        <w:t xml:space="preserve"> to have a clear policy in line with HSCP for dealing with allegations against staff who work with children. All staff based within our </w:t>
      </w:r>
      <w:r w:rsidR="00013D69" w:rsidRPr="00040070">
        <w:t>school</w:t>
      </w:r>
      <w:r w:rsidRPr="00040070">
        <w:t xml:space="preserve"> will be considered to be in a position of trust </w:t>
      </w:r>
      <w:r w:rsidR="00013D69" w:rsidRPr="00040070">
        <w:t>and</w:t>
      </w:r>
      <w:r w:rsidRPr="00040070">
        <w:t xml:space="preserve"> working with children. Full details of this process are detailed in Appendix </w:t>
      </w:r>
      <w:r w:rsidR="005733C6" w:rsidRPr="00040070">
        <w:t>5</w:t>
      </w:r>
      <w:r w:rsidR="00190BCD" w:rsidRPr="00040070">
        <w:t>.</w:t>
      </w:r>
      <w:r w:rsidRPr="00040070">
        <w:t xml:space="preserve"> </w:t>
      </w:r>
    </w:p>
    <w:p w14:paraId="375EBC1D" w14:textId="5C342922" w:rsidR="0074334F" w:rsidRPr="00040070" w:rsidRDefault="0074334F" w:rsidP="004B6CD8">
      <w:r w:rsidRPr="00040070">
        <w:t>On receipt of any information which raises a concern about any of our staff, the</w:t>
      </w:r>
      <w:r w:rsidR="00013D69" w:rsidRPr="00040070">
        <w:t xml:space="preserve"> </w:t>
      </w:r>
      <w:proofErr w:type="spellStart"/>
      <w:r w:rsidR="00013D69" w:rsidRPr="00040070">
        <w:t>Headteacher</w:t>
      </w:r>
      <w:proofErr w:type="spellEnd"/>
      <w:r w:rsidR="00013D69" w:rsidRPr="00040070">
        <w:t>,</w:t>
      </w:r>
      <w:r w:rsidR="00AF6A42" w:rsidRPr="00040070">
        <w:t xml:space="preserve"> Executive</w:t>
      </w:r>
      <w:r w:rsidRPr="00040070">
        <w:t xml:space="preserve"> </w:t>
      </w:r>
      <w:proofErr w:type="spellStart"/>
      <w:r w:rsidRPr="00040070">
        <w:t>Headteacher</w:t>
      </w:r>
      <w:proofErr w:type="spellEnd"/>
      <w:r w:rsidRPr="00040070">
        <w:t xml:space="preserve">, or Chair of </w:t>
      </w:r>
      <w:r w:rsidR="00AF6A42" w:rsidRPr="00040070">
        <w:t>Trustees</w:t>
      </w:r>
      <w:r w:rsidRPr="00040070">
        <w:t xml:space="preserve">, will consider whether the information suggests it is the following: </w:t>
      </w:r>
    </w:p>
    <w:p w14:paraId="48636DE4" w14:textId="0BDBF4EB" w:rsidR="0074334F" w:rsidRPr="00040070" w:rsidRDefault="0074334F" w:rsidP="004B6CD8">
      <w:r w:rsidRPr="00040070">
        <w:rPr>
          <w:b/>
        </w:rPr>
        <w:t xml:space="preserve">Allegation </w:t>
      </w:r>
      <w:r w:rsidRPr="00040070">
        <w:t>is</w:t>
      </w:r>
      <w:r w:rsidRPr="00040070">
        <w:rPr>
          <w:b/>
        </w:rPr>
        <w:t xml:space="preserve"> </w:t>
      </w:r>
      <w:r w:rsidRPr="00040070">
        <w:t>a claim or assertion that someone has done something illegal or wrong, typically one made without proof. The threshold for an allegation that is considered by the LADO is wider than those in which there is reasonable cause to suspect a child is suffering, or likely to suffer, harm. The LADO threshold is, in respect of all people working or volunteering with children in a position of trust, where they have:</w:t>
      </w:r>
    </w:p>
    <w:p w14:paraId="297B9700" w14:textId="77777777" w:rsidR="0074334F" w:rsidRPr="00040070" w:rsidRDefault="0074334F" w:rsidP="00DD4231">
      <w:pPr>
        <w:pStyle w:val="ListParagraph"/>
        <w:numPr>
          <w:ilvl w:val="0"/>
          <w:numId w:val="76"/>
        </w:numPr>
      </w:pPr>
      <w:r w:rsidRPr="00040070">
        <w:t>behaved in a way that has harmed a child, or may have harmed a child</w:t>
      </w:r>
    </w:p>
    <w:p w14:paraId="055CA64F" w14:textId="77777777" w:rsidR="0074334F" w:rsidRPr="00040070" w:rsidRDefault="0074334F" w:rsidP="00DD4231">
      <w:pPr>
        <w:pStyle w:val="ListParagraph"/>
        <w:numPr>
          <w:ilvl w:val="0"/>
          <w:numId w:val="76"/>
        </w:numPr>
      </w:pPr>
      <w:r w:rsidRPr="00040070">
        <w:t>possibly committed a criminal offence against or related to a child</w:t>
      </w:r>
    </w:p>
    <w:p w14:paraId="4E64C6DE" w14:textId="77777777" w:rsidR="0074334F" w:rsidRPr="00040070" w:rsidRDefault="0074334F" w:rsidP="00DD4231">
      <w:pPr>
        <w:pStyle w:val="ListParagraph"/>
        <w:numPr>
          <w:ilvl w:val="0"/>
          <w:numId w:val="76"/>
        </w:numPr>
      </w:pPr>
      <w:r w:rsidRPr="00040070">
        <w:t>behaved towards a child or children in a way that indicates he or she may pose a risk of harm to children</w:t>
      </w:r>
    </w:p>
    <w:p w14:paraId="0B2E05E6" w14:textId="77777777" w:rsidR="0074334F" w:rsidRPr="00040070" w:rsidRDefault="0074334F" w:rsidP="00DD4231">
      <w:pPr>
        <w:pStyle w:val="ListParagraph"/>
        <w:numPr>
          <w:ilvl w:val="0"/>
          <w:numId w:val="76"/>
        </w:numPr>
      </w:pPr>
      <w:proofErr w:type="gramStart"/>
      <w:r w:rsidRPr="00040070">
        <w:t>behaved</w:t>
      </w:r>
      <w:proofErr w:type="gramEnd"/>
      <w:r w:rsidRPr="00040070">
        <w:t xml:space="preserve"> or may have behaved in a way that indicates they may not be suitable to work with children.</w:t>
      </w:r>
    </w:p>
    <w:p w14:paraId="7FA4F476" w14:textId="785E7124" w:rsidR="0074334F" w:rsidRPr="00040070" w:rsidRDefault="0074334F" w:rsidP="00FD24A2">
      <w:pPr>
        <w:spacing w:before="120"/>
      </w:pPr>
      <w:r w:rsidRPr="00040070">
        <w:t xml:space="preserve">Any information or concern which meets the above threshold should be referred to the LADO service prior to the </w:t>
      </w:r>
      <w:r w:rsidR="00AF6A42" w:rsidRPr="00040070">
        <w:t>Trust</w:t>
      </w:r>
      <w:r w:rsidRPr="00040070">
        <w:t xml:space="preserve"> taking any action. </w:t>
      </w:r>
    </w:p>
    <w:p w14:paraId="27105F03" w14:textId="77777777" w:rsidR="0074334F" w:rsidRPr="00040070" w:rsidRDefault="0074334F" w:rsidP="004B6CD8">
      <w:r w:rsidRPr="00040070">
        <w:t xml:space="preserve">The two levels of Concerns and Allegations are: </w:t>
      </w:r>
    </w:p>
    <w:tbl>
      <w:tblPr>
        <w:tblStyle w:val="TableGrid"/>
        <w:tblW w:w="9634" w:type="dxa"/>
        <w:tblLook w:val="04A0" w:firstRow="1" w:lastRow="0" w:firstColumn="1" w:lastColumn="0" w:noHBand="0" w:noVBand="1"/>
      </w:tblPr>
      <w:tblGrid>
        <w:gridCol w:w="4508"/>
        <w:gridCol w:w="5126"/>
      </w:tblGrid>
      <w:tr w:rsidR="0074334F" w:rsidRPr="00040070" w14:paraId="7A06F4EE" w14:textId="77777777" w:rsidTr="004840AC">
        <w:tc>
          <w:tcPr>
            <w:tcW w:w="4508" w:type="dxa"/>
          </w:tcPr>
          <w:p w14:paraId="3A19C584" w14:textId="6384DCC9" w:rsidR="0074334F" w:rsidRPr="00040070" w:rsidRDefault="0074334F" w:rsidP="006C6776">
            <w:pPr>
              <w:spacing w:after="0"/>
            </w:pPr>
            <w:r w:rsidRPr="00040070">
              <w:rPr>
                <w:rFonts w:eastAsiaTheme="minorEastAsia"/>
              </w:rPr>
              <w:t>Concerns</w:t>
            </w:r>
            <w:r w:rsidRPr="00040070">
              <w:t>/Allegations</w:t>
            </w:r>
            <w:r w:rsidRPr="00040070">
              <w:rPr>
                <w:rFonts w:eastAsiaTheme="minorEastAsia"/>
              </w:rPr>
              <w:t xml:space="preserve"> that </w:t>
            </w:r>
            <w:r w:rsidR="009D029F" w:rsidRPr="00040070">
              <w:rPr>
                <w:rFonts w:eastAsiaTheme="minorEastAsia"/>
                <w:b/>
                <w:bCs w:val="0"/>
              </w:rPr>
              <w:t>DO</w:t>
            </w:r>
            <w:r w:rsidRPr="00040070">
              <w:rPr>
                <w:rFonts w:eastAsiaTheme="minorEastAsia"/>
                <w:b/>
                <w:bCs w:val="0"/>
              </w:rPr>
              <w:t xml:space="preserve"> </w:t>
            </w:r>
            <w:r w:rsidR="006C6776" w:rsidRPr="00040070">
              <w:rPr>
                <w:rFonts w:eastAsiaTheme="minorEastAsia"/>
              </w:rPr>
              <w:t>meet</w:t>
            </w:r>
            <w:r w:rsidR="006C6776" w:rsidRPr="00040070">
              <w:rPr>
                <w:rFonts w:eastAsiaTheme="minorEastAsia"/>
                <w:b/>
                <w:bCs w:val="0"/>
              </w:rPr>
              <w:t xml:space="preserve"> </w:t>
            </w:r>
            <w:r w:rsidRPr="00040070">
              <w:rPr>
                <w:rFonts w:eastAsiaTheme="minorEastAsia"/>
              </w:rPr>
              <w:t xml:space="preserve">the harm </w:t>
            </w:r>
            <w:r w:rsidRPr="00040070">
              <w:t>threshold.</w:t>
            </w:r>
          </w:p>
          <w:p w14:paraId="09BB211D" w14:textId="77777777" w:rsidR="0074334F" w:rsidRPr="00040070" w:rsidRDefault="0074334F" w:rsidP="006C6776">
            <w:pPr>
              <w:spacing w:after="0"/>
              <w:rPr>
                <w:lang w:val="en-US"/>
              </w:rPr>
            </w:pPr>
          </w:p>
          <w:p w14:paraId="19F1CAE9" w14:textId="731D5301" w:rsidR="0074334F" w:rsidRPr="00040070" w:rsidRDefault="009D029F" w:rsidP="006C6776">
            <w:pPr>
              <w:spacing w:after="0"/>
            </w:pPr>
            <w:r w:rsidRPr="00040070">
              <w:rPr>
                <w:lang w:val="en-US"/>
              </w:rPr>
              <w:t>The process for dealing with these is detailed below.</w:t>
            </w:r>
          </w:p>
        </w:tc>
        <w:tc>
          <w:tcPr>
            <w:tcW w:w="5126" w:type="dxa"/>
          </w:tcPr>
          <w:p w14:paraId="6C0219D1" w14:textId="77777777" w:rsidR="0074334F" w:rsidRPr="00040070" w:rsidRDefault="0074334F" w:rsidP="006C6776">
            <w:pPr>
              <w:spacing w:after="0"/>
            </w:pPr>
            <w:r w:rsidRPr="00040070">
              <w:rPr>
                <w:rFonts w:eastAsiaTheme="minorEastAsia"/>
              </w:rPr>
              <w:t>Concerns</w:t>
            </w:r>
            <w:r w:rsidRPr="00040070">
              <w:t>/Allegations</w:t>
            </w:r>
            <w:r w:rsidRPr="00040070">
              <w:rPr>
                <w:rFonts w:eastAsiaTheme="minorEastAsia"/>
              </w:rPr>
              <w:t xml:space="preserve"> that </w:t>
            </w:r>
            <w:r w:rsidRPr="00040070">
              <w:rPr>
                <w:b/>
                <w:bCs w:val="0"/>
              </w:rPr>
              <w:t>DO NOT</w:t>
            </w:r>
            <w:r w:rsidRPr="00040070">
              <w:rPr>
                <w:rFonts w:eastAsiaTheme="minorEastAsia"/>
              </w:rPr>
              <w:t xml:space="preserve"> meet the harm </w:t>
            </w:r>
            <w:r w:rsidRPr="00040070">
              <w:t>threshold.</w:t>
            </w:r>
            <w:r w:rsidRPr="00040070">
              <w:rPr>
                <w:rFonts w:eastAsiaTheme="minorEastAsia"/>
              </w:rPr>
              <w:t xml:space="preserve"> </w:t>
            </w:r>
          </w:p>
          <w:p w14:paraId="27A56A94" w14:textId="77777777" w:rsidR="0074334F" w:rsidRPr="00040070" w:rsidRDefault="0074334F" w:rsidP="006C6776">
            <w:pPr>
              <w:spacing w:after="0"/>
            </w:pPr>
          </w:p>
          <w:p w14:paraId="23511E5F" w14:textId="43ED81EA" w:rsidR="0074334F" w:rsidRPr="00040070" w:rsidRDefault="009D029F" w:rsidP="006C6776">
            <w:pPr>
              <w:spacing w:after="0"/>
            </w:pPr>
            <w:r w:rsidRPr="00040070">
              <w:t xml:space="preserve">These behaviours are addressed under the low-level concerns policy, which is detailed in Appendix </w:t>
            </w:r>
            <w:r w:rsidR="001B104B" w:rsidRPr="00040070">
              <w:t>6</w:t>
            </w:r>
          </w:p>
        </w:tc>
      </w:tr>
    </w:tbl>
    <w:p w14:paraId="52E3EF4D" w14:textId="77777777" w:rsidR="006C6776" w:rsidRPr="00040070" w:rsidRDefault="006C6776" w:rsidP="009D029F">
      <w:pPr>
        <w:rPr>
          <w:rFonts w:eastAsiaTheme="minorEastAsia"/>
          <w:b/>
          <w:szCs w:val="24"/>
        </w:rPr>
      </w:pPr>
    </w:p>
    <w:p w14:paraId="6A12426C" w14:textId="6466B2BD" w:rsidR="009D029F" w:rsidRPr="00040070" w:rsidRDefault="009D029F" w:rsidP="009D029F">
      <w:pPr>
        <w:rPr>
          <w:rFonts w:eastAsiaTheme="minorEastAsia"/>
          <w:b/>
          <w:bCs w:val="0"/>
          <w:szCs w:val="24"/>
        </w:rPr>
      </w:pPr>
      <w:r w:rsidRPr="00040070">
        <w:rPr>
          <w:rFonts w:eastAsiaTheme="minorEastAsia"/>
          <w:b/>
          <w:szCs w:val="24"/>
        </w:rPr>
        <w:t xml:space="preserve">Managing Allegations </w:t>
      </w:r>
      <w:r w:rsidRPr="00040070">
        <w:rPr>
          <w:rFonts w:eastAsiaTheme="minorEastAsia"/>
          <w:szCs w:val="24"/>
        </w:rPr>
        <w:t xml:space="preserve">(those that </w:t>
      </w:r>
      <w:r w:rsidRPr="00040070">
        <w:rPr>
          <w:rFonts w:eastAsiaTheme="minorEastAsia"/>
          <w:szCs w:val="24"/>
          <w:u w:val="single"/>
        </w:rPr>
        <w:t>DO MEET</w:t>
      </w:r>
      <w:r w:rsidRPr="00040070">
        <w:rPr>
          <w:rFonts w:eastAsiaTheme="minorEastAsia"/>
          <w:szCs w:val="24"/>
        </w:rPr>
        <w:t xml:space="preserve"> the Harm </w:t>
      </w:r>
      <w:r w:rsidRPr="00040070">
        <w:rPr>
          <w:szCs w:val="24"/>
        </w:rPr>
        <w:t>Threshold for LADO)</w:t>
      </w:r>
    </w:p>
    <w:p w14:paraId="598B0B2A" w14:textId="21896A23" w:rsidR="009D029F" w:rsidRPr="00040070" w:rsidRDefault="009D029F" w:rsidP="009D029F">
      <w:pPr>
        <w:pStyle w:val="Mainbodytext"/>
        <w:spacing w:before="0"/>
        <w:rPr>
          <w:rFonts w:ascii="Sylfaen" w:hAnsi="Sylfaen"/>
          <w:sz w:val="24"/>
          <w:szCs w:val="24"/>
        </w:rPr>
      </w:pPr>
      <w:r w:rsidRPr="00040070">
        <w:rPr>
          <w:rFonts w:ascii="Sylfaen" w:eastAsiaTheme="minorEastAsia" w:hAnsi="Sylfaen"/>
          <w:sz w:val="24"/>
          <w:szCs w:val="24"/>
        </w:rPr>
        <w:t>When concerns</w:t>
      </w:r>
      <w:r w:rsidRPr="00040070">
        <w:rPr>
          <w:rFonts w:ascii="Sylfaen" w:hAnsi="Sylfaen"/>
          <w:sz w:val="24"/>
          <w:szCs w:val="24"/>
        </w:rPr>
        <w:t>/allegations</w:t>
      </w:r>
      <w:r w:rsidRPr="00040070">
        <w:rPr>
          <w:rFonts w:ascii="Sylfaen" w:eastAsiaTheme="minorEastAsia" w:hAnsi="Sylfaen"/>
          <w:sz w:val="24"/>
          <w:szCs w:val="24"/>
        </w:rPr>
        <w:t xml:space="preserve"> </w:t>
      </w:r>
      <w:r w:rsidRPr="00040070">
        <w:rPr>
          <w:rFonts w:ascii="Sylfaen" w:hAnsi="Sylfaen"/>
          <w:sz w:val="24"/>
          <w:szCs w:val="24"/>
        </w:rPr>
        <w:t>meet</w:t>
      </w:r>
      <w:r w:rsidRPr="00040070">
        <w:rPr>
          <w:rFonts w:ascii="Sylfaen" w:eastAsiaTheme="minorEastAsia" w:hAnsi="Sylfaen"/>
          <w:sz w:val="24"/>
          <w:szCs w:val="24"/>
        </w:rPr>
        <w:t xml:space="preserve"> the harm </w:t>
      </w:r>
      <w:r w:rsidRPr="00040070">
        <w:rPr>
          <w:rFonts w:ascii="Sylfaen" w:hAnsi="Sylfaen"/>
          <w:sz w:val="24"/>
          <w:szCs w:val="24"/>
        </w:rPr>
        <w:t>threshold JMA</w:t>
      </w:r>
      <w:r w:rsidR="00FD24A2" w:rsidRPr="00040070">
        <w:rPr>
          <w:rFonts w:ascii="Sylfaen" w:hAnsi="Sylfaen"/>
          <w:sz w:val="24"/>
          <w:szCs w:val="24"/>
        </w:rPr>
        <w:t>T</w:t>
      </w:r>
      <w:r w:rsidRPr="00040070">
        <w:rPr>
          <w:rFonts w:ascii="Sylfaen" w:hAnsi="Sylfaen"/>
          <w:sz w:val="24"/>
          <w:szCs w:val="24"/>
        </w:rPr>
        <w:t xml:space="preserve"> is required to comply with both Part Four of </w:t>
      </w:r>
      <w:proofErr w:type="spellStart"/>
      <w:r w:rsidRPr="00040070">
        <w:rPr>
          <w:rFonts w:ascii="Sylfaen" w:hAnsi="Sylfaen"/>
          <w:sz w:val="24"/>
          <w:szCs w:val="24"/>
        </w:rPr>
        <w:t>KCSiE</w:t>
      </w:r>
      <w:proofErr w:type="spellEnd"/>
      <w:r w:rsidRPr="00040070">
        <w:rPr>
          <w:rFonts w:ascii="Sylfaen" w:hAnsi="Sylfaen"/>
          <w:sz w:val="24"/>
          <w:szCs w:val="24"/>
        </w:rPr>
        <w:t xml:space="preserve"> and Hertfordshire Safeguarding Children Partnership Procedures Manual </w:t>
      </w:r>
      <w:hyperlink r:id="rId81">
        <w:r w:rsidRPr="00040070">
          <w:rPr>
            <w:rStyle w:val="Hyperlink"/>
            <w:rFonts w:ascii="Sylfaen" w:hAnsi="Sylfaen"/>
            <w:b w:val="0"/>
            <w:bCs w:val="0"/>
            <w:color w:val="4F6228" w:themeColor="accent3" w:themeShade="80"/>
            <w:sz w:val="24"/>
            <w:szCs w:val="24"/>
          </w:rPr>
          <w:t xml:space="preserve">Section 5.1.5 Managing Allegations </w:t>
        </w:r>
        <w:proofErr w:type="gramStart"/>
        <w:r w:rsidRPr="00040070">
          <w:rPr>
            <w:rStyle w:val="Hyperlink"/>
            <w:rFonts w:ascii="Sylfaen" w:hAnsi="Sylfaen"/>
            <w:b w:val="0"/>
            <w:bCs w:val="0"/>
            <w:color w:val="4F6228" w:themeColor="accent3" w:themeShade="80"/>
            <w:sz w:val="24"/>
            <w:szCs w:val="24"/>
          </w:rPr>
          <w:t>Against Adults Who Work With</w:t>
        </w:r>
        <w:proofErr w:type="gramEnd"/>
        <w:r w:rsidRPr="00040070">
          <w:rPr>
            <w:rStyle w:val="Hyperlink"/>
            <w:rFonts w:ascii="Sylfaen" w:hAnsi="Sylfaen"/>
            <w:b w:val="0"/>
            <w:bCs w:val="0"/>
            <w:color w:val="4F6228" w:themeColor="accent3" w:themeShade="80"/>
            <w:sz w:val="24"/>
            <w:szCs w:val="24"/>
          </w:rPr>
          <w:t xml:space="preserve"> Children and Young People</w:t>
        </w:r>
      </w:hyperlink>
      <w:r w:rsidRPr="00040070">
        <w:rPr>
          <w:rFonts w:ascii="Sylfaen" w:hAnsi="Sylfaen"/>
          <w:sz w:val="24"/>
          <w:szCs w:val="24"/>
        </w:rPr>
        <w:t>.</w:t>
      </w:r>
    </w:p>
    <w:p w14:paraId="017321DD" w14:textId="7C53523A" w:rsidR="009D029F" w:rsidRPr="00040070" w:rsidRDefault="009D029F" w:rsidP="009D029F">
      <w:pPr>
        <w:pStyle w:val="Mainbodytext"/>
        <w:spacing w:before="0"/>
        <w:rPr>
          <w:rFonts w:ascii="Sylfaen" w:hAnsi="Sylfaen"/>
          <w:sz w:val="24"/>
          <w:szCs w:val="24"/>
        </w:rPr>
      </w:pPr>
      <w:r w:rsidRPr="00040070">
        <w:rPr>
          <w:rFonts w:ascii="Sylfaen" w:hAnsi="Sylfaen"/>
          <w:sz w:val="24"/>
          <w:szCs w:val="24"/>
        </w:rPr>
        <w:t>All staff and volunteers at JMA</w:t>
      </w:r>
      <w:r w:rsidR="00FD24A2" w:rsidRPr="00040070">
        <w:rPr>
          <w:rFonts w:ascii="Sylfaen" w:hAnsi="Sylfaen"/>
          <w:sz w:val="24"/>
          <w:szCs w:val="24"/>
        </w:rPr>
        <w:t>T</w:t>
      </w:r>
      <w:r w:rsidRPr="00040070">
        <w:rPr>
          <w:rFonts w:ascii="Sylfaen" w:hAnsi="Sylfaen"/>
          <w:sz w:val="24"/>
          <w:szCs w:val="24"/>
        </w:rPr>
        <w:t xml:space="preserve"> are required to immediately report any level of concerns about behaviour and/or conduct of an adult working/volunteering with children towards a child to leadership and management. This includes reporting adults who are providing out of school activities/leasing JMA</w:t>
      </w:r>
      <w:r w:rsidR="00FD24A2" w:rsidRPr="00040070">
        <w:rPr>
          <w:rFonts w:ascii="Sylfaen" w:hAnsi="Sylfaen"/>
          <w:sz w:val="24"/>
          <w:szCs w:val="24"/>
        </w:rPr>
        <w:t>T</w:t>
      </w:r>
      <w:r w:rsidRPr="00040070">
        <w:rPr>
          <w:rFonts w:ascii="Sylfaen" w:hAnsi="Sylfaen"/>
          <w:sz w:val="24"/>
          <w:szCs w:val="24"/>
        </w:rPr>
        <w:t xml:space="preserve"> facilities. </w:t>
      </w:r>
    </w:p>
    <w:p w14:paraId="0BE14622" w14:textId="632FBFE6" w:rsidR="009D029F" w:rsidRPr="00040070" w:rsidRDefault="009D029F" w:rsidP="009D029F">
      <w:pPr>
        <w:rPr>
          <w:szCs w:val="24"/>
        </w:rPr>
      </w:pPr>
      <w:r w:rsidRPr="00040070">
        <w:rPr>
          <w:szCs w:val="24"/>
        </w:rPr>
        <w:t>These are the JMA</w:t>
      </w:r>
      <w:r w:rsidR="00FD24A2" w:rsidRPr="00040070">
        <w:rPr>
          <w:szCs w:val="24"/>
        </w:rPr>
        <w:t>T</w:t>
      </w:r>
      <w:r w:rsidRPr="00040070">
        <w:rPr>
          <w:szCs w:val="24"/>
        </w:rPr>
        <w:t>’s</w:t>
      </w:r>
      <w:r w:rsidRPr="00040070">
        <w:rPr>
          <w:i/>
          <w:iCs/>
          <w:color w:val="000000" w:themeColor="text1"/>
          <w:szCs w:val="24"/>
        </w:rPr>
        <w:t xml:space="preserve"> </w:t>
      </w:r>
      <w:r w:rsidRPr="00040070">
        <w:rPr>
          <w:color w:val="000000" w:themeColor="text1"/>
          <w:szCs w:val="24"/>
        </w:rPr>
        <w:t>procedures for</w:t>
      </w:r>
      <w:r w:rsidRPr="00040070">
        <w:rPr>
          <w:i/>
          <w:iCs/>
          <w:color w:val="000000" w:themeColor="text1"/>
          <w:szCs w:val="24"/>
        </w:rPr>
        <w:t xml:space="preserve"> </w:t>
      </w:r>
      <w:r w:rsidRPr="00040070">
        <w:rPr>
          <w:szCs w:val="24"/>
        </w:rPr>
        <w:t xml:space="preserve">managing cases of concerns/allegations that meet the Harm Threshold and may indicate a person is a risk of harm to children if they continue to work in their present position, or in any capacity with children and young people. This is the process and the </w:t>
      </w:r>
      <w:r w:rsidRPr="00040070">
        <w:rPr>
          <w:szCs w:val="24"/>
        </w:rPr>
        <w:lastRenderedPageBreak/>
        <w:t xml:space="preserve">threshold criteria we apply if it is alleged that anyone working in our </w:t>
      </w:r>
      <w:r w:rsidR="00FD24A2" w:rsidRPr="00040070">
        <w:rPr>
          <w:szCs w:val="24"/>
        </w:rPr>
        <w:t>Trust</w:t>
      </w:r>
      <w:r w:rsidRPr="00040070">
        <w:rPr>
          <w:szCs w:val="24"/>
        </w:rPr>
        <w:t>, including supply teachers, volunteers and contractors has:</w:t>
      </w:r>
    </w:p>
    <w:tbl>
      <w:tblPr>
        <w:tblStyle w:val="TableGrid"/>
        <w:tblW w:w="9639" w:type="dxa"/>
        <w:jc w:val="center"/>
        <w:tblLook w:val="04A0" w:firstRow="1" w:lastRow="0" w:firstColumn="1" w:lastColumn="0" w:noHBand="0" w:noVBand="1"/>
      </w:tblPr>
      <w:tblGrid>
        <w:gridCol w:w="2464"/>
        <w:gridCol w:w="2378"/>
        <w:gridCol w:w="2221"/>
        <w:gridCol w:w="2576"/>
      </w:tblGrid>
      <w:tr w:rsidR="009D029F" w:rsidRPr="00040070" w14:paraId="4959129C" w14:textId="77777777" w:rsidTr="008F2753">
        <w:trPr>
          <w:jc w:val="center"/>
        </w:trPr>
        <w:tc>
          <w:tcPr>
            <w:tcW w:w="2552" w:type="dxa"/>
          </w:tcPr>
          <w:p w14:paraId="5C189C66" w14:textId="77777777" w:rsidR="009D029F" w:rsidRPr="00040070" w:rsidRDefault="009D029F" w:rsidP="009D029F">
            <w:pPr>
              <w:spacing w:after="0"/>
              <w:jc w:val="left"/>
              <w:rPr>
                <w:i/>
                <w:iCs/>
              </w:rPr>
            </w:pPr>
            <w:r w:rsidRPr="00040070">
              <w:rPr>
                <w:i/>
                <w:iCs/>
              </w:rPr>
              <w:t>Behaved in a way that has, or may have harmed a child/young person</w:t>
            </w:r>
          </w:p>
        </w:tc>
        <w:tc>
          <w:tcPr>
            <w:tcW w:w="2680" w:type="dxa"/>
          </w:tcPr>
          <w:p w14:paraId="3734E838" w14:textId="77777777" w:rsidR="009D029F" w:rsidRPr="00040070" w:rsidRDefault="009D029F" w:rsidP="009D029F">
            <w:pPr>
              <w:spacing w:after="0"/>
              <w:jc w:val="left"/>
              <w:rPr>
                <w:i/>
                <w:iCs/>
              </w:rPr>
            </w:pPr>
            <w:r w:rsidRPr="00040070">
              <w:rPr>
                <w:i/>
                <w:iCs/>
              </w:rPr>
              <w:t>Possibly committed a criminal offence against/related to a child/young person</w:t>
            </w:r>
          </w:p>
        </w:tc>
        <w:tc>
          <w:tcPr>
            <w:tcW w:w="2565" w:type="dxa"/>
          </w:tcPr>
          <w:p w14:paraId="03BD8D28" w14:textId="77777777" w:rsidR="009D029F" w:rsidRPr="00040070" w:rsidRDefault="009D029F" w:rsidP="009D029F">
            <w:pPr>
              <w:spacing w:after="0"/>
              <w:jc w:val="left"/>
              <w:rPr>
                <w:i/>
                <w:iCs/>
              </w:rPr>
            </w:pPr>
            <w:r w:rsidRPr="00040070">
              <w:rPr>
                <w:i/>
                <w:iCs/>
              </w:rPr>
              <w:t>Behaved toward a child/young person in a way that indicates he or she would pose a risk of harm</w:t>
            </w:r>
          </w:p>
        </w:tc>
        <w:tc>
          <w:tcPr>
            <w:tcW w:w="2693" w:type="dxa"/>
          </w:tcPr>
          <w:p w14:paraId="19DCDEB9" w14:textId="77777777" w:rsidR="009D029F" w:rsidRPr="00040070" w:rsidRDefault="009D029F" w:rsidP="009D029F">
            <w:pPr>
              <w:spacing w:after="0"/>
              <w:jc w:val="left"/>
              <w:rPr>
                <w:i/>
                <w:iCs/>
              </w:rPr>
            </w:pPr>
            <w:r w:rsidRPr="00040070">
              <w:rPr>
                <w:i/>
                <w:iCs/>
              </w:rPr>
              <w:t>Behaved or may have behaved in a way that indicates they may not be suitable to work with children/young people</w:t>
            </w:r>
          </w:p>
        </w:tc>
      </w:tr>
      <w:tr w:rsidR="009D029F" w:rsidRPr="00040070" w14:paraId="08168243" w14:textId="77777777" w:rsidTr="008F2753">
        <w:trPr>
          <w:jc w:val="center"/>
        </w:trPr>
        <w:tc>
          <w:tcPr>
            <w:tcW w:w="2902" w:type="dxa"/>
            <w:vAlign w:val="center"/>
          </w:tcPr>
          <w:p w14:paraId="792BB55F" w14:textId="77777777" w:rsidR="009D029F" w:rsidRPr="00040070" w:rsidRDefault="009D029F" w:rsidP="009D029F">
            <w:pPr>
              <w:spacing w:after="0"/>
              <w:jc w:val="center"/>
              <w:rPr>
                <w:b/>
              </w:rPr>
            </w:pPr>
            <w:r w:rsidRPr="00040070">
              <w:rPr>
                <w:b/>
              </w:rPr>
              <w:t>Harm Threshold</w:t>
            </w:r>
          </w:p>
        </w:tc>
        <w:tc>
          <w:tcPr>
            <w:tcW w:w="2330" w:type="dxa"/>
            <w:vAlign w:val="center"/>
          </w:tcPr>
          <w:p w14:paraId="1CDA0163" w14:textId="77777777" w:rsidR="009D029F" w:rsidRPr="00040070" w:rsidRDefault="009D029F" w:rsidP="009D029F">
            <w:pPr>
              <w:spacing w:after="0"/>
              <w:jc w:val="center"/>
            </w:pPr>
            <w:r w:rsidRPr="00040070">
              <w:rPr>
                <w:b/>
              </w:rPr>
              <w:t>Criminal Threshold</w:t>
            </w:r>
          </w:p>
        </w:tc>
        <w:tc>
          <w:tcPr>
            <w:tcW w:w="2331" w:type="dxa"/>
            <w:vAlign w:val="center"/>
          </w:tcPr>
          <w:p w14:paraId="727400D0" w14:textId="77777777" w:rsidR="009D029F" w:rsidRPr="00040070" w:rsidRDefault="009D029F" w:rsidP="009D029F">
            <w:pPr>
              <w:spacing w:after="0"/>
              <w:jc w:val="center"/>
              <w:rPr>
                <w:b/>
              </w:rPr>
            </w:pPr>
            <w:r w:rsidRPr="00040070">
              <w:rPr>
                <w:b/>
              </w:rPr>
              <w:t>Suitability Threshold</w:t>
            </w:r>
          </w:p>
        </w:tc>
        <w:tc>
          <w:tcPr>
            <w:tcW w:w="2927" w:type="dxa"/>
            <w:vAlign w:val="center"/>
          </w:tcPr>
          <w:p w14:paraId="67502133" w14:textId="77777777" w:rsidR="009D029F" w:rsidRPr="00040070" w:rsidRDefault="009D029F" w:rsidP="009D029F">
            <w:pPr>
              <w:spacing w:after="0"/>
              <w:jc w:val="center"/>
            </w:pPr>
            <w:r w:rsidRPr="00040070">
              <w:rPr>
                <w:b/>
              </w:rPr>
              <w:t>Transferable Risk Threshold</w:t>
            </w:r>
          </w:p>
        </w:tc>
      </w:tr>
      <w:tr w:rsidR="009D029F" w:rsidRPr="00040070" w14:paraId="6F9AF100" w14:textId="77777777" w:rsidTr="008F2753">
        <w:trPr>
          <w:jc w:val="center"/>
        </w:trPr>
        <w:tc>
          <w:tcPr>
            <w:tcW w:w="2902" w:type="dxa"/>
          </w:tcPr>
          <w:p w14:paraId="62900AEC" w14:textId="77777777" w:rsidR="009D029F" w:rsidRPr="00040070" w:rsidRDefault="009D029F" w:rsidP="009D029F">
            <w:pPr>
              <w:spacing w:after="0"/>
              <w:jc w:val="left"/>
              <w:rPr>
                <w:u w:val="single"/>
              </w:rPr>
            </w:pPr>
            <w:r w:rsidRPr="00040070">
              <w:rPr>
                <w:u w:val="single"/>
              </w:rPr>
              <w:t xml:space="preserve">Examples: </w:t>
            </w:r>
          </w:p>
          <w:p w14:paraId="4AFFDD9F" w14:textId="78A7DFE2" w:rsidR="009D029F" w:rsidRPr="00040070" w:rsidRDefault="009D029F" w:rsidP="009D029F">
            <w:pPr>
              <w:spacing w:after="0"/>
              <w:jc w:val="left"/>
            </w:pPr>
            <w:r w:rsidRPr="00040070">
              <w:t xml:space="preserve">Sexual abuse, including grooming, both directly </w:t>
            </w:r>
            <w:bookmarkStart w:id="16" w:name="_Int_okaIqNul"/>
            <w:r w:rsidRPr="00040070">
              <w:t>or</w:t>
            </w:r>
            <w:bookmarkEnd w:id="16"/>
            <w:r w:rsidRPr="00040070">
              <w:t xml:space="preserve"> online</w:t>
            </w:r>
          </w:p>
          <w:p w14:paraId="54E5E717" w14:textId="77777777" w:rsidR="009D029F" w:rsidRPr="00040070" w:rsidRDefault="009D029F" w:rsidP="009D029F">
            <w:pPr>
              <w:spacing w:after="0"/>
              <w:jc w:val="left"/>
            </w:pPr>
            <w:r w:rsidRPr="00040070">
              <w:t>Physical abuse</w:t>
            </w:r>
          </w:p>
          <w:p w14:paraId="12DF3E64" w14:textId="77777777" w:rsidR="009D029F" w:rsidRPr="00040070" w:rsidRDefault="009D029F" w:rsidP="009D029F">
            <w:pPr>
              <w:spacing w:after="0"/>
              <w:jc w:val="left"/>
            </w:pPr>
            <w:r w:rsidRPr="00040070">
              <w:t>Emotional abuse</w:t>
            </w:r>
          </w:p>
          <w:p w14:paraId="19693E6C" w14:textId="77777777" w:rsidR="009D029F" w:rsidRPr="00040070" w:rsidRDefault="009D029F" w:rsidP="009D029F">
            <w:pPr>
              <w:spacing w:after="0"/>
              <w:jc w:val="left"/>
            </w:pPr>
            <w:r w:rsidRPr="00040070">
              <w:t>Neglect</w:t>
            </w:r>
          </w:p>
          <w:p w14:paraId="758C82A2" w14:textId="77777777" w:rsidR="009D029F" w:rsidRPr="00040070" w:rsidRDefault="009D029F" w:rsidP="009D029F">
            <w:pPr>
              <w:spacing w:after="0"/>
              <w:jc w:val="left"/>
            </w:pPr>
            <w:r w:rsidRPr="00040070">
              <w:t>Exploitation</w:t>
            </w:r>
          </w:p>
          <w:p w14:paraId="2A7C730B" w14:textId="77777777" w:rsidR="009D029F" w:rsidRPr="00040070" w:rsidRDefault="009D029F" w:rsidP="009D029F">
            <w:pPr>
              <w:spacing w:after="0"/>
              <w:jc w:val="left"/>
            </w:pPr>
            <w:r w:rsidRPr="00040070">
              <w:t>Any form of abuse and neglect that has caused a child significant harm (as defined in the Children Act 1989)</w:t>
            </w:r>
          </w:p>
        </w:tc>
        <w:tc>
          <w:tcPr>
            <w:tcW w:w="2330" w:type="dxa"/>
          </w:tcPr>
          <w:p w14:paraId="03563FF2" w14:textId="77777777" w:rsidR="009D029F" w:rsidRPr="00040070" w:rsidRDefault="009D029F" w:rsidP="009D029F">
            <w:pPr>
              <w:spacing w:after="0"/>
              <w:jc w:val="left"/>
              <w:rPr>
                <w:u w:val="single"/>
              </w:rPr>
            </w:pPr>
            <w:r w:rsidRPr="00040070">
              <w:rPr>
                <w:u w:val="single"/>
              </w:rPr>
              <w:t xml:space="preserve">Examples: </w:t>
            </w:r>
          </w:p>
          <w:p w14:paraId="1EDFDD50" w14:textId="77777777" w:rsidR="009D029F" w:rsidRPr="00040070" w:rsidRDefault="009D029F" w:rsidP="009D029F">
            <w:pPr>
              <w:spacing w:after="0"/>
              <w:jc w:val="left"/>
            </w:pPr>
            <w:r w:rsidRPr="00040070">
              <w:t>Adult has been arrested / reported for downloading indecent images of a child</w:t>
            </w:r>
          </w:p>
          <w:p w14:paraId="0D3A1AF6" w14:textId="77777777" w:rsidR="009D029F" w:rsidRPr="00040070" w:rsidRDefault="009D029F" w:rsidP="009D029F">
            <w:pPr>
              <w:spacing w:after="0"/>
              <w:jc w:val="left"/>
            </w:pPr>
            <w:r w:rsidRPr="00040070">
              <w:t>Any sexual act that meets a criminal threshold</w:t>
            </w:r>
          </w:p>
          <w:p w14:paraId="0928FB21" w14:textId="77777777" w:rsidR="009D029F" w:rsidRPr="00040070" w:rsidRDefault="009D029F" w:rsidP="009D029F">
            <w:pPr>
              <w:spacing w:after="0"/>
              <w:jc w:val="left"/>
            </w:pPr>
          </w:p>
        </w:tc>
        <w:tc>
          <w:tcPr>
            <w:tcW w:w="2331" w:type="dxa"/>
          </w:tcPr>
          <w:p w14:paraId="0436D777" w14:textId="77777777" w:rsidR="009D029F" w:rsidRPr="00040070" w:rsidRDefault="009D029F" w:rsidP="009D029F">
            <w:pPr>
              <w:spacing w:after="0"/>
              <w:jc w:val="left"/>
              <w:rPr>
                <w:u w:val="single"/>
              </w:rPr>
            </w:pPr>
            <w:r w:rsidRPr="00040070">
              <w:rPr>
                <w:u w:val="single"/>
              </w:rPr>
              <w:t xml:space="preserve">Examples: </w:t>
            </w:r>
          </w:p>
          <w:p w14:paraId="46F4A5BB" w14:textId="77777777" w:rsidR="009D029F" w:rsidRPr="00040070" w:rsidRDefault="009D029F" w:rsidP="009D029F">
            <w:pPr>
              <w:spacing w:after="0"/>
              <w:jc w:val="left"/>
            </w:pPr>
            <w:r w:rsidRPr="00040070">
              <w:t xml:space="preserve">Adult has been the subject of criminal procedures </w:t>
            </w:r>
          </w:p>
          <w:p w14:paraId="3286C4EF" w14:textId="77777777" w:rsidR="009D029F" w:rsidRPr="00040070" w:rsidRDefault="009D029F" w:rsidP="009D029F">
            <w:pPr>
              <w:spacing w:after="0"/>
              <w:jc w:val="left"/>
            </w:pPr>
            <w:r w:rsidRPr="00040070">
              <w:t xml:space="preserve">Caused harm or </w:t>
            </w:r>
            <w:bookmarkStart w:id="17" w:name="_Int_N9l21hkW"/>
            <w:r w:rsidRPr="00040070">
              <w:t>possible harm</w:t>
            </w:r>
            <w:bookmarkEnd w:id="17"/>
            <w:r w:rsidRPr="00040070">
              <w:t xml:space="preserve"> to a child or adult at risk </w:t>
            </w:r>
          </w:p>
          <w:p w14:paraId="773DE208" w14:textId="77777777" w:rsidR="009D029F" w:rsidRPr="00040070" w:rsidRDefault="009D029F" w:rsidP="009D029F">
            <w:pPr>
              <w:spacing w:after="0"/>
              <w:jc w:val="left"/>
            </w:pPr>
            <w:r w:rsidRPr="00040070">
              <w:t>Failed to understand or comply with the need for clear personal and professional boundaries in the workplace</w:t>
            </w:r>
          </w:p>
          <w:p w14:paraId="1C154B9D" w14:textId="7D9272EC" w:rsidR="009D029F" w:rsidRPr="00040070" w:rsidRDefault="009D029F" w:rsidP="009D029F">
            <w:pPr>
              <w:spacing w:after="0"/>
              <w:jc w:val="left"/>
            </w:pPr>
            <w:r w:rsidRPr="00040070">
              <w:t>Conduct concerns or breach of policies that are more serious than Low-Level Concerns</w:t>
            </w:r>
          </w:p>
        </w:tc>
        <w:tc>
          <w:tcPr>
            <w:tcW w:w="2927" w:type="dxa"/>
          </w:tcPr>
          <w:p w14:paraId="78027F81" w14:textId="77777777" w:rsidR="009D029F" w:rsidRPr="00040070" w:rsidRDefault="009D029F" w:rsidP="009D029F">
            <w:pPr>
              <w:spacing w:after="0"/>
              <w:jc w:val="left"/>
              <w:rPr>
                <w:u w:val="single"/>
              </w:rPr>
            </w:pPr>
            <w:r w:rsidRPr="00040070">
              <w:rPr>
                <w:u w:val="single"/>
              </w:rPr>
              <w:t xml:space="preserve">Examples: </w:t>
            </w:r>
          </w:p>
          <w:p w14:paraId="12E25DEB" w14:textId="77777777" w:rsidR="009D029F" w:rsidRPr="00040070" w:rsidRDefault="009D029F" w:rsidP="009D029F">
            <w:pPr>
              <w:spacing w:after="0"/>
              <w:jc w:val="left"/>
            </w:pPr>
            <w:r w:rsidRPr="00040070">
              <w:t>Concerns about the adult’s ‘reckless’ behaviour and conduct in their personal and private life that could bring the school into disrepute</w:t>
            </w:r>
          </w:p>
          <w:p w14:paraId="1139C323" w14:textId="77777777" w:rsidR="009D029F" w:rsidRPr="00040070" w:rsidRDefault="009D029F" w:rsidP="009D029F">
            <w:pPr>
              <w:spacing w:after="0"/>
              <w:jc w:val="left"/>
            </w:pPr>
            <w:r w:rsidRPr="00040070">
              <w:t>Criminal misuse of substances, alcohol, drugs</w:t>
            </w:r>
          </w:p>
          <w:p w14:paraId="6FFFC31E" w14:textId="77777777" w:rsidR="009D029F" w:rsidRPr="00040070" w:rsidRDefault="009D029F" w:rsidP="009D029F">
            <w:pPr>
              <w:spacing w:after="0"/>
              <w:jc w:val="left"/>
            </w:pPr>
            <w:r w:rsidRPr="00040070">
              <w:t>Criminal acts of dishonesty or violence against another person</w:t>
            </w:r>
          </w:p>
          <w:p w14:paraId="41ED58F3" w14:textId="77777777" w:rsidR="009D029F" w:rsidRPr="00040070" w:rsidRDefault="009D029F" w:rsidP="009D029F">
            <w:pPr>
              <w:spacing w:after="0"/>
              <w:jc w:val="left"/>
            </w:pPr>
            <w:r w:rsidRPr="00040070">
              <w:t>Sexual violence and harassment towards another adult or child</w:t>
            </w:r>
          </w:p>
          <w:p w14:paraId="497A3047" w14:textId="77777777" w:rsidR="009D029F" w:rsidRPr="00040070" w:rsidRDefault="009D029F" w:rsidP="009D029F">
            <w:pPr>
              <w:spacing w:after="0"/>
              <w:jc w:val="left"/>
            </w:pPr>
            <w:r w:rsidRPr="00040070">
              <w:t>Internet crime</w:t>
            </w:r>
          </w:p>
        </w:tc>
      </w:tr>
    </w:tbl>
    <w:p w14:paraId="0A4CD18F" w14:textId="77777777" w:rsidR="00A82B30" w:rsidRPr="00040070" w:rsidRDefault="00A82B30" w:rsidP="00A82B30">
      <w:pPr>
        <w:pStyle w:val="Mainbodytext"/>
      </w:pPr>
    </w:p>
    <w:p w14:paraId="44FAED4B" w14:textId="77777777" w:rsidR="00285516" w:rsidRPr="00040070" w:rsidRDefault="00285516" w:rsidP="00285516">
      <w:pPr>
        <w:pStyle w:val="Heading3"/>
      </w:pPr>
      <w:r w:rsidRPr="00040070">
        <w:t>What happens when an allegation is made against staff or a volunteer?</w:t>
      </w:r>
    </w:p>
    <w:p w14:paraId="696E3135" w14:textId="2CC40211" w:rsidR="00285516" w:rsidRPr="00040070" w:rsidRDefault="00285516" w:rsidP="00285516">
      <w:pPr>
        <w:pStyle w:val="Mainbodytext"/>
        <w:spacing w:before="0"/>
        <w:rPr>
          <w:rFonts w:ascii="Sylfaen" w:hAnsi="Sylfaen" w:cs="Arial"/>
          <w:sz w:val="24"/>
          <w:szCs w:val="24"/>
        </w:rPr>
      </w:pPr>
      <w:r w:rsidRPr="00040070">
        <w:rPr>
          <w:rFonts w:ascii="Sylfaen" w:hAnsi="Sylfaen" w:cs="Arial"/>
          <w:sz w:val="24"/>
          <w:szCs w:val="24"/>
        </w:rPr>
        <w:t xml:space="preserve">The </w:t>
      </w:r>
      <w:proofErr w:type="spellStart"/>
      <w:r w:rsidRPr="00040070">
        <w:rPr>
          <w:rFonts w:ascii="Sylfaen" w:hAnsi="Sylfaen" w:cs="Arial"/>
          <w:sz w:val="24"/>
          <w:szCs w:val="24"/>
        </w:rPr>
        <w:t>Headteacher</w:t>
      </w:r>
      <w:proofErr w:type="spellEnd"/>
      <w:r w:rsidRPr="00040070">
        <w:rPr>
          <w:rFonts w:ascii="Sylfaen" w:hAnsi="Sylfaen" w:cs="Arial"/>
          <w:sz w:val="24"/>
          <w:szCs w:val="24"/>
        </w:rPr>
        <w:t xml:space="preserve">/Executive </w:t>
      </w:r>
      <w:proofErr w:type="spellStart"/>
      <w:r w:rsidRPr="00040070">
        <w:rPr>
          <w:rFonts w:ascii="Sylfaen" w:hAnsi="Sylfaen" w:cs="Arial"/>
          <w:sz w:val="24"/>
          <w:szCs w:val="24"/>
        </w:rPr>
        <w:t>Headteacher</w:t>
      </w:r>
      <w:proofErr w:type="spellEnd"/>
      <w:r w:rsidRPr="00040070">
        <w:rPr>
          <w:rFonts w:ascii="Sylfaen" w:hAnsi="Sylfaen" w:cs="Arial"/>
          <w:sz w:val="24"/>
          <w:szCs w:val="24"/>
        </w:rPr>
        <w:t xml:space="preserve">/Chair of Trustees may undertake initial inquiries to gather key information. They will assess whether the allegation meets the Local Authority Designated Officer (LADO) threshold, if it does, they will make a referral to LADO </w:t>
      </w:r>
      <w:bookmarkStart w:id="18" w:name="_Int_KqurLXhd"/>
      <w:r w:rsidRPr="00040070">
        <w:rPr>
          <w:rFonts w:ascii="Sylfaen" w:hAnsi="Sylfaen" w:cs="Arial"/>
          <w:sz w:val="24"/>
          <w:szCs w:val="24"/>
        </w:rPr>
        <w:t>giving consideration to</w:t>
      </w:r>
      <w:bookmarkEnd w:id="18"/>
      <w:r w:rsidRPr="00040070">
        <w:rPr>
          <w:rFonts w:ascii="Sylfaen" w:hAnsi="Sylfaen" w:cs="Arial"/>
          <w:sz w:val="24"/>
          <w:szCs w:val="24"/>
        </w:rPr>
        <w:t xml:space="preserve"> our school's staff code of conduct, managing allegations policy and </w:t>
      </w:r>
      <w:hyperlink r:id="rId82">
        <w:r w:rsidRPr="00040070">
          <w:rPr>
            <w:rStyle w:val="Hyperlink"/>
            <w:rFonts w:ascii="Sylfaen" w:hAnsi="Sylfaen" w:cs="Arial"/>
            <w:b w:val="0"/>
            <w:bCs w:val="0"/>
            <w:color w:val="4F6228" w:themeColor="accent3" w:themeShade="80"/>
            <w:sz w:val="24"/>
            <w:szCs w:val="24"/>
          </w:rPr>
          <w:t>5.1.5 HSCP procedures</w:t>
        </w:r>
      </w:hyperlink>
      <w:r w:rsidRPr="00040070">
        <w:rPr>
          <w:rFonts w:ascii="Sylfaen" w:hAnsi="Sylfaen" w:cs="Arial"/>
          <w:sz w:val="24"/>
          <w:szCs w:val="24"/>
        </w:rPr>
        <w:t xml:space="preserve">. If necessary, they will compete a LADO referral within one working day. </w:t>
      </w:r>
    </w:p>
    <w:p w14:paraId="4362ABB9" w14:textId="77777777" w:rsidR="00285516" w:rsidRPr="00040070" w:rsidRDefault="00285516" w:rsidP="00285516">
      <w:pPr>
        <w:pStyle w:val="Mainbodytext"/>
        <w:spacing w:before="0"/>
        <w:rPr>
          <w:rFonts w:ascii="Sylfaen" w:hAnsi="Sylfaen" w:cs="Arial"/>
          <w:sz w:val="24"/>
          <w:szCs w:val="24"/>
        </w:rPr>
      </w:pPr>
      <w:r w:rsidRPr="00040070">
        <w:rPr>
          <w:rFonts w:ascii="Sylfaen" w:hAnsi="Sylfaen" w:cs="Arial"/>
          <w:sz w:val="24"/>
          <w:szCs w:val="24"/>
        </w:rPr>
        <w:t xml:space="preserve">If the allegation does not meet the harm threshold for LADO, our </w:t>
      </w:r>
      <w:proofErr w:type="spellStart"/>
      <w:r w:rsidRPr="00040070">
        <w:rPr>
          <w:rFonts w:ascii="Sylfaen" w:hAnsi="Sylfaen" w:cs="Arial"/>
          <w:sz w:val="24"/>
          <w:szCs w:val="24"/>
        </w:rPr>
        <w:t>Headteacher</w:t>
      </w:r>
      <w:proofErr w:type="spellEnd"/>
      <w:r w:rsidRPr="00040070">
        <w:rPr>
          <w:rFonts w:ascii="Sylfaen" w:hAnsi="Sylfaen" w:cs="Arial"/>
          <w:sz w:val="24"/>
          <w:szCs w:val="24"/>
        </w:rPr>
        <w:t>/Chair of Governors will follow the school’s Low Level Concerns policy.</w:t>
      </w:r>
    </w:p>
    <w:p w14:paraId="3B62C082" w14:textId="7B170A05" w:rsidR="00285516" w:rsidRPr="00040070" w:rsidRDefault="00285516" w:rsidP="00285516">
      <w:pPr>
        <w:pStyle w:val="Heading3"/>
      </w:pPr>
    </w:p>
    <w:p w14:paraId="3DE85D73" w14:textId="77777777" w:rsidR="006C6776" w:rsidRPr="00040070" w:rsidRDefault="006C6776" w:rsidP="006C6776">
      <w:pPr>
        <w:rPr>
          <w:lang w:eastAsia="en-GB"/>
        </w:rPr>
      </w:pPr>
    </w:p>
    <w:p w14:paraId="56800F12" w14:textId="77777777" w:rsidR="00285516" w:rsidRPr="00040070" w:rsidRDefault="00285516" w:rsidP="00285516">
      <w:pPr>
        <w:pStyle w:val="Heading3"/>
      </w:pPr>
      <w:r w:rsidRPr="00040070">
        <w:lastRenderedPageBreak/>
        <w:t xml:space="preserve">Role of the Local Authority Designated Officer </w:t>
      </w:r>
    </w:p>
    <w:p w14:paraId="09CF0933" w14:textId="77777777" w:rsidR="00285516" w:rsidRPr="00040070" w:rsidRDefault="00285516" w:rsidP="00285516">
      <w:pPr>
        <w:pStyle w:val="Heading3"/>
        <w:rPr>
          <w:b w:val="0"/>
          <w:u w:val="none"/>
        </w:rPr>
      </w:pPr>
      <w:r w:rsidRPr="00040070">
        <w:rPr>
          <w:b w:val="0"/>
          <w:u w:val="none"/>
        </w:rPr>
        <w:t>The</w:t>
      </w:r>
      <w:r w:rsidRPr="00040070" w:rsidDel="008E7E4D">
        <w:rPr>
          <w:b w:val="0"/>
          <w:u w:val="none"/>
        </w:rPr>
        <w:t xml:space="preserve"> </w:t>
      </w:r>
      <w:r w:rsidRPr="00040070">
        <w:rPr>
          <w:b w:val="0"/>
          <w:u w:val="none"/>
        </w:rPr>
        <w:t xml:space="preserve">LADO does not have a public facing role. They do not, for example, liaise directly with children and their families, nor do they directly investigate allegations. Their role is as follows:  </w:t>
      </w:r>
    </w:p>
    <w:p w14:paraId="66A08CF7" w14:textId="77777777" w:rsidR="00285516" w:rsidRPr="00040070" w:rsidRDefault="00285516" w:rsidP="00285516">
      <w:pPr>
        <w:pStyle w:val="ListParagraph"/>
      </w:pPr>
      <w:r w:rsidRPr="00040070">
        <w:rPr>
          <w:b/>
        </w:rPr>
        <w:t xml:space="preserve">Case management </w:t>
      </w:r>
      <w:r w:rsidRPr="00040070">
        <w:t xml:space="preserve">- oversee the process and ensure it is working, not to investigate. </w:t>
      </w:r>
    </w:p>
    <w:p w14:paraId="384CDCB6" w14:textId="77777777" w:rsidR="00285516" w:rsidRPr="00040070" w:rsidRDefault="00285516" w:rsidP="00285516">
      <w:pPr>
        <w:pStyle w:val="ListParagraph"/>
      </w:pPr>
      <w:r w:rsidRPr="00040070">
        <w:rPr>
          <w:b/>
          <w:lang w:val="en-US"/>
        </w:rPr>
        <w:t xml:space="preserve">Consultation </w:t>
      </w:r>
      <w:r w:rsidRPr="00040070">
        <w:rPr>
          <w:lang w:val="en-US"/>
        </w:rPr>
        <w:t xml:space="preserve">- provide advice and guidance to employers and voluntary </w:t>
      </w:r>
      <w:r w:rsidRPr="00040070">
        <w:t>organisations.</w:t>
      </w:r>
    </w:p>
    <w:p w14:paraId="77BC0B0E" w14:textId="77777777" w:rsidR="00285516" w:rsidRPr="00040070" w:rsidRDefault="00285516" w:rsidP="00285516">
      <w:pPr>
        <w:pStyle w:val="ListParagraph"/>
      </w:pPr>
      <w:r w:rsidRPr="00040070">
        <w:rPr>
          <w:b/>
          <w:lang w:val="en-US"/>
        </w:rPr>
        <w:t xml:space="preserve">Monitoring </w:t>
      </w:r>
      <w:r w:rsidRPr="00040070">
        <w:rPr>
          <w:lang w:val="en-US"/>
        </w:rPr>
        <w:t>- the progress of cases to ensure that they are dealt with as quickly as possible consistent with a thorough and fair process.</w:t>
      </w:r>
    </w:p>
    <w:p w14:paraId="0401093B" w14:textId="77777777" w:rsidR="00285516" w:rsidRPr="00040070" w:rsidRDefault="00285516" w:rsidP="00285516">
      <w:pPr>
        <w:pStyle w:val="ListParagraph"/>
      </w:pPr>
      <w:r w:rsidRPr="00040070">
        <w:rPr>
          <w:b/>
        </w:rPr>
        <w:t xml:space="preserve">Liaison </w:t>
      </w:r>
      <w:r w:rsidRPr="00040070">
        <w:t xml:space="preserve">- with the Police, Children’s Services, and other partner agencies (managers of the subject of allegation). </w:t>
      </w:r>
    </w:p>
    <w:p w14:paraId="36CBDAB3" w14:textId="77777777" w:rsidR="00285516" w:rsidRPr="00040070" w:rsidRDefault="00285516" w:rsidP="00285516">
      <w:pPr>
        <w:pStyle w:val="Mainbodytext"/>
        <w:spacing w:before="0"/>
        <w:rPr>
          <w:rFonts w:ascii="Sylfaen" w:hAnsi="Sylfaen" w:cs="Arial"/>
          <w:b/>
          <w:bCs/>
          <w:sz w:val="24"/>
          <w:szCs w:val="24"/>
        </w:rPr>
      </w:pPr>
    </w:p>
    <w:p w14:paraId="4591DCB2" w14:textId="77777777" w:rsidR="00285516" w:rsidRPr="00040070" w:rsidRDefault="00285516" w:rsidP="00285516">
      <w:pPr>
        <w:pStyle w:val="Mainbodytext"/>
        <w:spacing w:before="0"/>
        <w:rPr>
          <w:rStyle w:val="Heading3Char"/>
          <w:rFonts w:eastAsia="MS Mincho"/>
        </w:rPr>
      </w:pPr>
      <w:r w:rsidRPr="00040070">
        <w:rPr>
          <w:rStyle w:val="Heading3Char"/>
          <w:rFonts w:eastAsia="MS Mincho"/>
        </w:rPr>
        <w:t>Role of school’s Case Manager for Allegations</w:t>
      </w:r>
    </w:p>
    <w:p w14:paraId="07CC6013" w14:textId="7DF75780" w:rsidR="00285516" w:rsidRPr="00040070" w:rsidRDefault="00285516" w:rsidP="00285516">
      <w:pPr>
        <w:pStyle w:val="Mainbodytext"/>
        <w:spacing w:before="0"/>
        <w:rPr>
          <w:rFonts w:ascii="Sylfaen" w:hAnsi="Sylfaen" w:cs="Arial"/>
          <w:sz w:val="24"/>
          <w:szCs w:val="24"/>
        </w:rPr>
      </w:pPr>
      <w:r w:rsidRPr="00040070">
        <w:rPr>
          <w:rStyle w:val="Heading3Char"/>
          <w:rFonts w:eastAsia="MS Mincho"/>
          <w:b w:val="0"/>
          <w:bCs/>
          <w:u w:val="none"/>
        </w:rPr>
        <w:t>This</w:t>
      </w:r>
      <w:r w:rsidRPr="00040070">
        <w:rPr>
          <w:rFonts w:ascii="Sylfaen" w:hAnsi="Sylfaen" w:cs="Arial"/>
          <w:sz w:val="24"/>
          <w:szCs w:val="24"/>
        </w:rPr>
        <w:t xml:space="preserve"> will be a staff member in a senior role e.g. </w:t>
      </w:r>
      <w:proofErr w:type="spellStart"/>
      <w:r w:rsidRPr="00040070">
        <w:rPr>
          <w:rFonts w:ascii="Sylfaen" w:hAnsi="Sylfaen" w:cs="Arial"/>
          <w:sz w:val="24"/>
          <w:szCs w:val="24"/>
        </w:rPr>
        <w:t>Headteacher</w:t>
      </w:r>
      <w:proofErr w:type="spellEnd"/>
      <w:r w:rsidRPr="00040070">
        <w:rPr>
          <w:rFonts w:ascii="Sylfaen" w:hAnsi="Sylfaen" w:cs="Arial"/>
          <w:sz w:val="24"/>
          <w:szCs w:val="24"/>
        </w:rPr>
        <w:t xml:space="preserve">, Executive </w:t>
      </w:r>
      <w:proofErr w:type="spellStart"/>
      <w:r w:rsidRPr="00040070">
        <w:rPr>
          <w:rFonts w:ascii="Sylfaen" w:hAnsi="Sylfaen" w:cs="Arial"/>
          <w:sz w:val="24"/>
          <w:szCs w:val="24"/>
        </w:rPr>
        <w:t>Headteacher</w:t>
      </w:r>
      <w:proofErr w:type="spellEnd"/>
      <w:r w:rsidRPr="00040070">
        <w:rPr>
          <w:rFonts w:ascii="Sylfaen" w:hAnsi="Sylfaen" w:cs="Arial"/>
          <w:sz w:val="24"/>
          <w:szCs w:val="24"/>
        </w:rPr>
        <w:t xml:space="preserve"> or Chair of Trustees, their remit is to:  </w:t>
      </w:r>
    </w:p>
    <w:p w14:paraId="468E7059" w14:textId="77777777" w:rsidR="00285516" w:rsidRPr="00040070" w:rsidRDefault="00285516" w:rsidP="00285516">
      <w:pPr>
        <w:pStyle w:val="ListParagraph"/>
      </w:pPr>
      <w:r w:rsidRPr="00040070">
        <w:t>Clarify facts of the concerns/allegation (not investigate) before contacting the LADO.</w:t>
      </w:r>
    </w:p>
    <w:p w14:paraId="6178F00E" w14:textId="77777777" w:rsidR="00285516" w:rsidRPr="00040070" w:rsidRDefault="00285516" w:rsidP="00285516">
      <w:pPr>
        <w:pStyle w:val="ListParagraph"/>
      </w:pPr>
      <w:r w:rsidRPr="00040070">
        <w:t>Take part in Strategy Meetings to liaise with other partner agencies.</w:t>
      </w:r>
    </w:p>
    <w:p w14:paraId="779E2E3C" w14:textId="77777777" w:rsidR="00285516" w:rsidRPr="00040070" w:rsidRDefault="00285516" w:rsidP="00285516">
      <w:pPr>
        <w:pStyle w:val="ListParagraph"/>
      </w:pPr>
      <w:r w:rsidRPr="00040070">
        <w:t>Undertake internal planned inquiries/fact finding.</w:t>
      </w:r>
    </w:p>
    <w:p w14:paraId="0A60BC3F" w14:textId="77777777" w:rsidR="00285516" w:rsidRPr="00040070" w:rsidRDefault="00285516" w:rsidP="00285516">
      <w:pPr>
        <w:pStyle w:val="ListParagraph"/>
      </w:pPr>
      <w:r w:rsidRPr="00040070">
        <w:t>Take part to review the progress of the case in which there is a Police officer investigation.</w:t>
      </w:r>
    </w:p>
    <w:p w14:paraId="3C226785" w14:textId="77777777" w:rsidR="00285516" w:rsidRPr="00040070" w:rsidRDefault="00285516" w:rsidP="00285516">
      <w:pPr>
        <w:pStyle w:val="ListParagraph"/>
      </w:pPr>
      <w:r w:rsidRPr="00040070">
        <w:t>Operate a thorough disciplinary process when appropriate.</w:t>
      </w:r>
    </w:p>
    <w:p w14:paraId="0EEA40B9" w14:textId="77777777" w:rsidR="00285516" w:rsidRPr="00040070" w:rsidRDefault="00285516" w:rsidP="00285516">
      <w:pPr>
        <w:pStyle w:val="ListParagraph"/>
      </w:pPr>
      <w:r w:rsidRPr="00040070">
        <w:t xml:space="preserve">Ensure </w:t>
      </w:r>
      <w:bookmarkStart w:id="19" w:name="_Int_4aV6BAqf"/>
      <w:r w:rsidRPr="00040070">
        <w:t>a properly managed</w:t>
      </w:r>
      <w:bookmarkEnd w:id="19"/>
      <w:r w:rsidRPr="00040070">
        <w:t xml:space="preserve"> conclusion and outcome to process.</w:t>
      </w:r>
    </w:p>
    <w:p w14:paraId="4BC19FCB" w14:textId="77777777" w:rsidR="00285516" w:rsidRPr="00040070" w:rsidRDefault="00285516" w:rsidP="00285516">
      <w:pPr>
        <w:pStyle w:val="Heading3"/>
      </w:pPr>
    </w:p>
    <w:p w14:paraId="5E1C1D7D" w14:textId="77777777" w:rsidR="00285516" w:rsidRPr="00040070" w:rsidRDefault="00285516" w:rsidP="00285516">
      <w:pPr>
        <w:pStyle w:val="Heading3"/>
      </w:pPr>
      <w:r w:rsidRPr="00040070">
        <w:t>LADO Principles and Response</w:t>
      </w:r>
    </w:p>
    <w:p w14:paraId="70D57024" w14:textId="77777777" w:rsidR="00285516" w:rsidRPr="00040070" w:rsidRDefault="00285516" w:rsidP="00285516">
      <w:pPr>
        <w:pStyle w:val="Mainbodytext"/>
        <w:spacing w:before="0"/>
        <w:rPr>
          <w:rFonts w:ascii="Sylfaen" w:hAnsi="Sylfaen"/>
          <w:sz w:val="24"/>
          <w:szCs w:val="24"/>
        </w:rPr>
      </w:pPr>
      <w:r w:rsidRPr="00040070">
        <w:rPr>
          <w:rFonts w:ascii="Sylfaen" w:hAnsi="Sylfaen" w:cs="Arial"/>
          <w:b/>
          <w:bCs/>
          <w:sz w:val="24"/>
          <w:szCs w:val="24"/>
        </w:rPr>
        <w:t xml:space="preserve">Timeliness </w:t>
      </w:r>
      <w:r w:rsidRPr="00040070">
        <w:rPr>
          <w:rFonts w:ascii="Sylfaen" w:hAnsi="Sylfaen" w:cs="Arial"/>
          <w:sz w:val="24"/>
          <w:szCs w:val="24"/>
        </w:rPr>
        <w:t>- any allegation of abuse must be dealt with fairly, quickly, and consistently in accordance with the safeguarding and child protection procedures, this is best practice to provide immediate safety for child/</w:t>
      </w:r>
      <w:proofErr w:type="spellStart"/>
      <w:r w:rsidRPr="00040070">
        <w:rPr>
          <w:rFonts w:ascii="Sylfaen" w:hAnsi="Sylfaen" w:cs="Arial"/>
          <w:sz w:val="24"/>
          <w:szCs w:val="24"/>
        </w:rPr>
        <w:t>ren</w:t>
      </w:r>
      <w:proofErr w:type="spellEnd"/>
      <w:r w:rsidRPr="00040070">
        <w:rPr>
          <w:rFonts w:ascii="Sylfaen" w:hAnsi="Sylfaen" w:cs="Arial"/>
          <w:sz w:val="24"/>
          <w:szCs w:val="24"/>
        </w:rPr>
        <w:t xml:space="preserve"> and make safe arrangements for the</w:t>
      </w:r>
      <w:r w:rsidRPr="00040070">
        <w:rPr>
          <w:rFonts w:ascii="Sylfaen" w:hAnsi="Sylfaen"/>
          <w:sz w:val="24"/>
          <w:szCs w:val="24"/>
        </w:rPr>
        <w:t xml:space="preserve"> person who is the subject of the allegation. It is crucial that employers </w:t>
      </w:r>
      <w:r w:rsidRPr="00040070">
        <w:rPr>
          <w:rFonts w:ascii="Sylfaen" w:hAnsi="Sylfaen"/>
          <w:b/>
          <w:bCs/>
          <w:sz w:val="24"/>
          <w:szCs w:val="24"/>
        </w:rPr>
        <w:t>make a referral to LADO within one working day</w:t>
      </w:r>
      <w:r w:rsidRPr="00040070">
        <w:rPr>
          <w:rFonts w:ascii="Sylfaen" w:hAnsi="Sylfaen"/>
          <w:sz w:val="24"/>
          <w:szCs w:val="24"/>
        </w:rPr>
        <w:t>.</w:t>
      </w:r>
    </w:p>
    <w:p w14:paraId="473BFF1A" w14:textId="77777777" w:rsidR="00285516" w:rsidRPr="00040070" w:rsidRDefault="00285516" w:rsidP="00285516">
      <w:pPr>
        <w:pStyle w:val="Mainbodytext"/>
        <w:spacing w:before="0"/>
        <w:rPr>
          <w:rFonts w:ascii="Sylfaen" w:hAnsi="Sylfaen"/>
          <w:sz w:val="24"/>
          <w:szCs w:val="24"/>
        </w:rPr>
      </w:pPr>
      <w:r w:rsidRPr="00040070">
        <w:rPr>
          <w:rFonts w:ascii="Sylfaen" w:hAnsi="Sylfaen"/>
          <w:b/>
          <w:bCs/>
          <w:sz w:val="24"/>
          <w:szCs w:val="24"/>
        </w:rPr>
        <w:t xml:space="preserve">Objectivity </w:t>
      </w:r>
      <w:r w:rsidRPr="00040070">
        <w:rPr>
          <w:rFonts w:ascii="Sylfaen" w:hAnsi="Sylfaen"/>
          <w:sz w:val="24"/>
          <w:szCs w:val="24"/>
        </w:rPr>
        <w:t>- it is not permissible for a member of staff to conduct (though their involvement may still be required) an enquiry about suspicion or allegation of abuse with respect to a:</w:t>
      </w:r>
    </w:p>
    <w:p w14:paraId="63B6632E" w14:textId="77777777" w:rsidR="00285516" w:rsidRPr="00040070" w:rsidRDefault="00285516" w:rsidP="00285516">
      <w:pPr>
        <w:pStyle w:val="ListParagraph"/>
      </w:pPr>
      <w:r w:rsidRPr="00040070">
        <w:t>relative</w:t>
      </w:r>
    </w:p>
    <w:p w14:paraId="6707DAA3" w14:textId="77777777" w:rsidR="00285516" w:rsidRPr="00040070" w:rsidRDefault="00285516" w:rsidP="00285516">
      <w:pPr>
        <w:pStyle w:val="ListParagraph"/>
      </w:pPr>
      <w:r w:rsidRPr="00040070">
        <w:t>friend</w:t>
      </w:r>
    </w:p>
    <w:p w14:paraId="335B93E1" w14:textId="77777777" w:rsidR="00285516" w:rsidRPr="00040070" w:rsidRDefault="00285516" w:rsidP="00285516">
      <w:pPr>
        <w:pStyle w:val="ListParagraph"/>
      </w:pPr>
      <w:proofErr w:type="gramStart"/>
      <w:r w:rsidRPr="00040070">
        <w:t>colleague</w:t>
      </w:r>
      <w:proofErr w:type="gramEnd"/>
      <w:r w:rsidRPr="00040070">
        <w:t>, supervisor/supervisee or someone who has worked with her/him previously in any of these capacities.</w:t>
      </w:r>
    </w:p>
    <w:p w14:paraId="5B44F175" w14:textId="77777777" w:rsidR="00285516" w:rsidRPr="00040070" w:rsidRDefault="00285516" w:rsidP="00285516">
      <w:pPr>
        <w:pStyle w:val="Mainbodytext"/>
        <w:spacing w:before="0"/>
        <w:rPr>
          <w:rFonts w:ascii="Sylfaen" w:hAnsi="Sylfaen"/>
          <w:sz w:val="24"/>
          <w:szCs w:val="24"/>
        </w:rPr>
      </w:pPr>
      <w:r w:rsidRPr="00040070">
        <w:rPr>
          <w:rFonts w:ascii="Sylfaen" w:hAnsi="Sylfaen"/>
          <w:sz w:val="24"/>
          <w:szCs w:val="24"/>
        </w:rPr>
        <w:t>If, following the conclusion of child protection processes, further enquiries are pursued for the purpose of disciplinary, regulatory or complaint investigation, they should be arranged in a way that avoids the repeated interviewing of children or other vulnerable witnesses.</w:t>
      </w:r>
    </w:p>
    <w:p w14:paraId="7EF003B8" w14:textId="77777777" w:rsidR="00285516" w:rsidRPr="00040070" w:rsidRDefault="00285516" w:rsidP="00285516">
      <w:pPr>
        <w:pStyle w:val="Mainbodytext"/>
        <w:spacing w:before="0"/>
        <w:rPr>
          <w:rFonts w:ascii="Sylfaen" w:hAnsi="Sylfaen"/>
          <w:sz w:val="24"/>
          <w:szCs w:val="24"/>
        </w:rPr>
      </w:pPr>
      <w:r w:rsidRPr="00040070">
        <w:rPr>
          <w:rFonts w:ascii="Sylfaen" w:hAnsi="Sylfaen"/>
          <w:b/>
          <w:bCs/>
          <w:sz w:val="24"/>
          <w:szCs w:val="24"/>
        </w:rPr>
        <w:t xml:space="preserve">Confidentiality </w:t>
      </w:r>
      <w:r w:rsidRPr="00040070">
        <w:rPr>
          <w:rFonts w:ascii="Sylfaen" w:hAnsi="Sylfaen"/>
          <w:sz w:val="24"/>
          <w:szCs w:val="24"/>
        </w:rPr>
        <w:t xml:space="preserve">- information about an allegation must be restricted to those who have a need to know </w:t>
      </w:r>
      <w:bookmarkStart w:id="20" w:name="_Int_qG9pj9H4"/>
      <w:r w:rsidRPr="00040070">
        <w:rPr>
          <w:rFonts w:ascii="Sylfaen" w:hAnsi="Sylfaen"/>
          <w:sz w:val="24"/>
          <w:szCs w:val="24"/>
        </w:rPr>
        <w:t>in order to</w:t>
      </w:r>
      <w:bookmarkEnd w:id="20"/>
      <w:r w:rsidRPr="00040070">
        <w:rPr>
          <w:rFonts w:ascii="Sylfaen" w:hAnsi="Sylfaen"/>
          <w:sz w:val="24"/>
          <w:szCs w:val="24"/>
        </w:rPr>
        <w:t>:</w:t>
      </w:r>
    </w:p>
    <w:p w14:paraId="58CBB176" w14:textId="77777777" w:rsidR="00285516" w:rsidRPr="00040070" w:rsidRDefault="00285516" w:rsidP="00285516">
      <w:pPr>
        <w:pStyle w:val="ListParagraph"/>
      </w:pPr>
      <w:r w:rsidRPr="00040070">
        <w:t>protect children</w:t>
      </w:r>
    </w:p>
    <w:p w14:paraId="1963F361" w14:textId="77777777" w:rsidR="00285516" w:rsidRPr="00040070" w:rsidRDefault="00285516" w:rsidP="00285516">
      <w:pPr>
        <w:pStyle w:val="ListParagraph"/>
      </w:pPr>
      <w:r w:rsidRPr="00040070">
        <w:t>facilitate enquiries</w:t>
      </w:r>
    </w:p>
    <w:p w14:paraId="2A7C9F37" w14:textId="77777777" w:rsidR="00285516" w:rsidRPr="00040070" w:rsidRDefault="00285516" w:rsidP="00285516">
      <w:pPr>
        <w:pStyle w:val="ListParagraph"/>
      </w:pPr>
      <w:r w:rsidRPr="00040070">
        <w:t>avoid victimisation</w:t>
      </w:r>
    </w:p>
    <w:p w14:paraId="09F4C5B1" w14:textId="77777777" w:rsidR="00285516" w:rsidRPr="00040070" w:rsidRDefault="00285516" w:rsidP="00285516">
      <w:pPr>
        <w:pStyle w:val="ListParagraph"/>
      </w:pPr>
      <w:r w:rsidRPr="00040070">
        <w:t>safeguard the rights of the person about whom the allegation has been made and others who might be affected</w:t>
      </w:r>
    </w:p>
    <w:p w14:paraId="0E50E06F" w14:textId="77777777" w:rsidR="00285516" w:rsidRPr="00040070" w:rsidRDefault="00285516" w:rsidP="00285516">
      <w:pPr>
        <w:pStyle w:val="ListParagraph"/>
      </w:pPr>
      <w:r w:rsidRPr="00040070">
        <w:t xml:space="preserve">manage disciplinary/complaints aspects </w:t>
      </w:r>
    </w:p>
    <w:p w14:paraId="4FBEC097" w14:textId="77777777" w:rsidR="00285516" w:rsidRPr="00040070" w:rsidRDefault="00285516" w:rsidP="00FD24A2">
      <w:pPr>
        <w:pStyle w:val="ListParagraph"/>
        <w:spacing w:after="120"/>
        <w:ind w:left="714" w:hanging="357"/>
      </w:pPr>
      <w:r w:rsidRPr="00040070">
        <w:lastRenderedPageBreak/>
        <w:t xml:space="preserve">A media strategy should be developed with no improper or inadvertent releases of information to the media, in accordance with the Association of Chief Police Officers (ACPO) guidance (now known as </w:t>
      </w:r>
      <w:hyperlink r:id="rId83" w:history="1">
        <w:r w:rsidRPr="00040070">
          <w:rPr>
            <w:rStyle w:val="Hyperlink"/>
            <w:rFonts w:ascii="Sylfaen" w:hAnsi="Sylfaen"/>
            <w:b w:val="0"/>
            <w:bCs/>
            <w:color w:val="4F6228" w:themeColor="accent3" w:themeShade="80"/>
          </w:rPr>
          <w:t>The National Police Chiefs’ Council (NPCC)</w:t>
        </w:r>
        <w:r w:rsidRPr="00040070">
          <w:rPr>
            <w:rStyle w:val="Hyperlink"/>
            <w:rFonts w:ascii="Sylfaen" w:hAnsi="Sylfaen"/>
          </w:rPr>
          <w:t xml:space="preserve"> </w:t>
        </w:r>
      </w:hyperlink>
      <w:r w:rsidRPr="00040070">
        <w:t>.</w:t>
      </w:r>
    </w:p>
    <w:p w14:paraId="63EF3885" w14:textId="77777777" w:rsidR="00285516" w:rsidRPr="00040070" w:rsidRDefault="00285516" w:rsidP="00285516">
      <w:pPr>
        <w:pStyle w:val="Mainbodytext"/>
        <w:spacing w:before="0"/>
        <w:rPr>
          <w:rFonts w:ascii="Sylfaen" w:hAnsi="Sylfaen"/>
          <w:sz w:val="24"/>
          <w:szCs w:val="24"/>
        </w:rPr>
      </w:pPr>
      <w:r w:rsidRPr="00040070">
        <w:rPr>
          <w:rFonts w:ascii="Sylfaen" w:hAnsi="Sylfaen"/>
          <w:b/>
          <w:bCs/>
          <w:sz w:val="24"/>
          <w:szCs w:val="24"/>
        </w:rPr>
        <w:t xml:space="preserve">Support </w:t>
      </w:r>
      <w:r w:rsidRPr="00040070">
        <w:rPr>
          <w:rFonts w:ascii="Sylfaen" w:hAnsi="Sylfaen"/>
          <w:sz w:val="24"/>
          <w:szCs w:val="24"/>
        </w:rPr>
        <w:t xml:space="preserve">- parents/carers of a </w:t>
      </w:r>
      <w:proofErr w:type="gramStart"/>
      <w:r w:rsidRPr="00040070">
        <w:rPr>
          <w:rFonts w:ascii="Sylfaen" w:hAnsi="Sylfaen"/>
          <w:sz w:val="24"/>
          <w:szCs w:val="24"/>
        </w:rPr>
        <w:t>child(</w:t>
      </w:r>
      <w:proofErr w:type="spellStart"/>
      <w:proofErr w:type="gramEnd"/>
      <w:r w:rsidRPr="00040070">
        <w:rPr>
          <w:rFonts w:ascii="Sylfaen" w:hAnsi="Sylfaen"/>
          <w:sz w:val="24"/>
          <w:szCs w:val="24"/>
        </w:rPr>
        <w:t>ren</w:t>
      </w:r>
      <w:proofErr w:type="spellEnd"/>
      <w:r w:rsidRPr="00040070">
        <w:rPr>
          <w:rFonts w:ascii="Sylfaen" w:hAnsi="Sylfaen"/>
          <w:sz w:val="24"/>
          <w:szCs w:val="24"/>
        </w:rPr>
        <w:t>) involved should be:</w:t>
      </w:r>
    </w:p>
    <w:p w14:paraId="6B583416" w14:textId="77777777" w:rsidR="00285516" w:rsidRPr="00040070" w:rsidRDefault="00285516" w:rsidP="00FC5022">
      <w:pPr>
        <w:pStyle w:val="ListParagraph"/>
      </w:pPr>
      <w:r w:rsidRPr="00040070">
        <w:t>Informed of the allegation as soon as possible, provided provision of information and advice at that stage does not impede the enquiry, disciplinary or investigative processes, and may need to be told immediately, e.g. a child requires medical treatment.</w:t>
      </w:r>
    </w:p>
    <w:p w14:paraId="31D30DCE" w14:textId="77777777" w:rsidR="00285516" w:rsidRPr="00040070" w:rsidRDefault="00285516" w:rsidP="00FC5022">
      <w:pPr>
        <w:pStyle w:val="ListParagraph"/>
      </w:pPr>
      <w:r w:rsidRPr="00040070">
        <w:t>Helped to understand the process involved and kept informed about the progress of the case.</w:t>
      </w:r>
    </w:p>
    <w:p w14:paraId="08C55B33" w14:textId="77777777" w:rsidR="00285516" w:rsidRPr="00040070" w:rsidRDefault="00285516" w:rsidP="00FC5022">
      <w:pPr>
        <w:pStyle w:val="ListParagraph"/>
      </w:pPr>
      <w:r w:rsidRPr="00040070">
        <w:t>Told that there has been an enquiry or disciplinary process (but no detail is to be provided in relation to any internal hr processes).</w:t>
      </w:r>
    </w:p>
    <w:p w14:paraId="16487252" w14:textId="77777777" w:rsidR="00285516" w:rsidRPr="00040070" w:rsidRDefault="00285516" w:rsidP="00FC5022">
      <w:pPr>
        <w:pStyle w:val="ListParagraph"/>
      </w:pPr>
      <w:r w:rsidRPr="00040070">
        <w:t>When necessary, helped to understand the outcomes reached (but see above proviso in relation to the provision of advice).</w:t>
      </w:r>
    </w:p>
    <w:p w14:paraId="74566F81" w14:textId="77777777" w:rsidR="00285516" w:rsidRPr="00040070" w:rsidRDefault="00285516" w:rsidP="00FD24A2">
      <w:pPr>
        <w:pStyle w:val="ListParagraph"/>
        <w:spacing w:after="120"/>
        <w:ind w:left="714" w:hanging="357"/>
      </w:pPr>
      <w:r w:rsidRPr="00040070">
        <w:t>The employer should keep the subject of the allegation informed of progress in the case and arrange to provide appropriate support (via occupational health or equivalent). If the person is suspended, (s</w:t>
      </w:r>
      <w:proofErr w:type="gramStart"/>
      <w:r w:rsidRPr="00040070">
        <w:t>)he</w:t>
      </w:r>
      <w:proofErr w:type="gramEnd"/>
      <w:r w:rsidRPr="00040070">
        <w:t xml:space="preserve"> should be kept informed of development in the workplace and if a member of a trade's union or professional association.</w:t>
      </w:r>
    </w:p>
    <w:p w14:paraId="33009F26" w14:textId="77777777" w:rsidR="00285516" w:rsidRPr="00040070" w:rsidRDefault="00285516" w:rsidP="00285516">
      <w:pPr>
        <w:pStyle w:val="Mainbodytext"/>
        <w:spacing w:before="0"/>
        <w:rPr>
          <w:rFonts w:ascii="Sylfaen" w:hAnsi="Sylfaen"/>
          <w:sz w:val="24"/>
          <w:szCs w:val="24"/>
        </w:rPr>
      </w:pPr>
      <w:r w:rsidRPr="00040070">
        <w:rPr>
          <w:rFonts w:ascii="Sylfaen" w:hAnsi="Sylfaen"/>
          <w:b/>
          <w:bCs/>
          <w:sz w:val="24"/>
          <w:szCs w:val="24"/>
        </w:rPr>
        <w:t xml:space="preserve">Monitoring </w:t>
      </w:r>
      <w:r w:rsidRPr="00040070">
        <w:rPr>
          <w:rFonts w:ascii="Sylfaen" w:hAnsi="Sylfaen"/>
          <w:sz w:val="24"/>
          <w:szCs w:val="24"/>
        </w:rPr>
        <w:t>- the LADO should monitor the progress of cases either fortnightly or monthly depending on its complexity either via review Strategy Discussions or by liaising with Police and/or Children's Services colleagues, or employer as appropriate. The Designated Officer should keep records to ensure that every case is dealt with without undue delay.</w:t>
      </w:r>
    </w:p>
    <w:p w14:paraId="39E6553D" w14:textId="77777777" w:rsidR="00285516" w:rsidRPr="00040070" w:rsidRDefault="00285516" w:rsidP="00285516">
      <w:pPr>
        <w:pStyle w:val="Mainbodytext"/>
        <w:spacing w:before="0"/>
        <w:rPr>
          <w:rFonts w:ascii="Sylfaen" w:hAnsi="Sylfaen"/>
          <w:sz w:val="24"/>
          <w:szCs w:val="24"/>
        </w:rPr>
      </w:pPr>
      <w:r w:rsidRPr="00040070">
        <w:rPr>
          <w:rFonts w:ascii="Sylfaen" w:hAnsi="Sylfaen"/>
          <w:sz w:val="24"/>
          <w:szCs w:val="24"/>
        </w:rPr>
        <w:t>If the Strategy Discussion/initial evaluation have decided that a Police investigation is required, the Police Joint Child Protection Investigation Team (JCPIT) should also set a target date for reviewing the progress of its investigation and consulting the Crown Prosecution Service (CPS) to consider whether to charge the individual/continue to investigate/close the investigation. Whenever possible that review should take place within four weeks of the decision to initiate a criminal investigation.</w:t>
      </w:r>
    </w:p>
    <w:p w14:paraId="5460D63B" w14:textId="77777777" w:rsidR="00285516" w:rsidRPr="00040070" w:rsidRDefault="00285516" w:rsidP="00285516">
      <w:pPr>
        <w:pStyle w:val="Mainbodytext"/>
        <w:spacing w:before="0"/>
        <w:rPr>
          <w:rFonts w:ascii="Sylfaen" w:hAnsi="Sylfaen"/>
          <w:sz w:val="24"/>
          <w:szCs w:val="24"/>
        </w:rPr>
      </w:pPr>
      <w:r w:rsidRPr="00040070">
        <w:rPr>
          <w:rFonts w:ascii="Sylfaen" w:hAnsi="Sylfaen"/>
          <w:sz w:val="24"/>
          <w:szCs w:val="24"/>
        </w:rPr>
        <w:t>If the investigation is to continue, dates for subsequent reviews, ideally at fortnightly (at most monthly) intervals, should be set at the meeting.</w:t>
      </w:r>
    </w:p>
    <w:p w14:paraId="220783CE" w14:textId="77777777" w:rsidR="00285516" w:rsidRPr="00040070" w:rsidRDefault="00285516" w:rsidP="00285516">
      <w:pPr>
        <w:pStyle w:val="Mainbodytext"/>
        <w:spacing w:before="0"/>
        <w:rPr>
          <w:rFonts w:ascii="Sylfaen" w:hAnsi="Sylfaen"/>
          <w:sz w:val="24"/>
          <w:szCs w:val="24"/>
        </w:rPr>
      </w:pPr>
      <w:r w:rsidRPr="00040070">
        <w:rPr>
          <w:rFonts w:ascii="Sylfaen" w:hAnsi="Sylfaen"/>
          <w:b/>
          <w:bCs/>
          <w:sz w:val="24"/>
          <w:szCs w:val="24"/>
        </w:rPr>
        <w:t xml:space="preserve">Target Timescales </w:t>
      </w:r>
      <w:r w:rsidRPr="00040070">
        <w:rPr>
          <w:rFonts w:ascii="Sylfaen" w:hAnsi="Sylfaen"/>
          <w:sz w:val="24"/>
          <w:szCs w:val="24"/>
        </w:rPr>
        <w:t>- it is in everyone's interest for cases to be dealt with as quickly as possible, consistent with a fair and thorough investigation. Timescales (which are not performance indicators) will depend on nature, seriousness, and complexity of allegation(s) though in general (based upon data about allegations against education staff):</w:t>
      </w:r>
    </w:p>
    <w:p w14:paraId="15583EAB" w14:textId="77777777" w:rsidR="00285516" w:rsidRPr="00040070" w:rsidRDefault="00285516" w:rsidP="00FC5022">
      <w:pPr>
        <w:pStyle w:val="ListParagraph"/>
      </w:pPr>
      <w:r w:rsidRPr="00040070">
        <w:t>80% of cases should be resolved within one month</w:t>
      </w:r>
    </w:p>
    <w:p w14:paraId="7568EEE0" w14:textId="77777777" w:rsidR="00285516" w:rsidRPr="00040070" w:rsidRDefault="00285516" w:rsidP="00FC5022">
      <w:pPr>
        <w:pStyle w:val="ListParagraph"/>
      </w:pPr>
      <w:r w:rsidRPr="00040070">
        <w:t>90% within three months.</w:t>
      </w:r>
    </w:p>
    <w:p w14:paraId="55A0EF86" w14:textId="77777777" w:rsidR="00285516" w:rsidRPr="00040070" w:rsidRDefault="00285516" w:rsidP="00285516">
      <w:pPr>
        <w:pStyle w:val="Mainbodytext"/>
        <w:spacing w:before="0"/>
        <w:rPr>
          <w:rFonts w:ascii="Sylfaen" w:hAnsi="Sylfaen"/>
          <w:sz w:val="24"/>
          <w:szCs w:val="24"/>
        </w:rPr>
      </w:pPr>
      <w:r w:rsidRPr="00040070">
        <w:rPr>
          <w:rFonts w:ascii="Sylfaen" w:hAnsi="Sylfaen"/>
          <w:sz w:val="24"/>
          <w:szCs w:val="24"/>
        </w:rPr>
        <w:t>All but the most exceptional should be completed within twelve months (it is unlikely cases requiring a criminal prosecution or complex Police investigation can be completed in less than three months).</w:t>
      </w:r>
    </w:p>
    <w:p w14:paraId="60ADF18B" w14:textId="6AA44A8D" w:rsidR="0074334F" w:rsidRPr="00040070" w:rsidRDefault="0074334F" w:rsidP="004B6CD8">
      <w:pPr>
        <w:pStyle w:val="1bodycopy10pt"/>
      </w:pPr>
    </w:p>
    <w:p w14:paraId="75A0B835" w14:textId="77777777" w:rsidR="006C6776" w:rsidRPr="00040070" w:rsidRDefault="006C6776">
      <w:pPr>
        <w:spacing w:after="200" w:line="276" w:lineRule="auto"/>
        <w:jc w:val="left"/>
        <w:rPr>
          <w:rFonts w:eastAsia="MS Mincho" w:cs="Times New Roman"/>
          <w:b/>
          <w:szCs w:val="24"/>
        </w:rPr>
      </w:pPr>
      <w:r w:rsidRPr="00040070">
        <w:rPr>
          <w:b/>
          <w:bCs w:val="0"/>
          <w:szCs w:val="24"/>
        </w:rPr>
        <w:br w:type="page"/>
      </w:r>
    </w:p>
    <w:p w14:paraId="4E293FDC" w14:textId="1655D388" w:rsidR="00FC5022" w:rsidRPr="00040070" w:rsidRDefault="00FC5022" w:rsidP="00FC5022">
      <w:pPr>
        <w:pStyle w:val="Mainbodytext"/>
        <w:spacing w:before="0"/>
        <w:rPr>
          <w:rFonts w:ascii="Sylfaen" w:hAnsi="Sylfaen"/>
          <w:sz w:val="24"/>
          <w:szCs w:val="24"/>
        </w:rPr>
      </w:pPr>
      <w:r w:rsidRPr="00040070">
        <w:rPr>
          <w:rFonts w:ascii="Sylfaen" w:hAnsi="Sylfaen"/>
          <w:b/>
          <w:bCs/>
          <w:sz w:val="24"/>
          <w:szCs w:val="24"/>
        </w:rPr>
        <w:lastRenderedPageBreak/>
        <w:t>Reporting Concerns and Allegations</w:t>
      </w:r>
    </w:p>
    <w:tbl>
      <w:tblPr>
        <w:tblStyle w:val="TableGrid"/>
        <w:tblW w:w="10204" w:type="dxa"/>
        <w:jc w:val="center"/>
        <w:tblLook w:val="04A0" w:firstRow="1" w:lastRow="0" w:firstColumn="1" w:lastColumn="0" w:noHBand="0" w:noVBand="1"/>
      </w:tblPr>
      <w:tblGrid>
        <w:gridCol w:w="5102"/>
        <w:gridCol w:w="5102"/>
      </w:tblGrid>
      <w:tr w:rsidR="00FC5022" w:rsidRPr="00040070" w14:paraId="55790142" w14:textId="77777777" w:rsidTr="008F2753">
        <w:trPr>
          <w:jc w:val="center"/>
        </w:trPr>
        <w:tc>
          <w:tcPr>
            <w:tcW w:w="5102" w:type="dxa"/>
            <w:vAlign w:val="center"/>
          </w:tcPr>
          <w:p w14:paraId="48E9C777" w14:textId="77777777" w:rsidR="00FC5022" w:rsidRPr="00040070" w:rsidRDefault="00FC5022" w:rsidP="00FD24A2">
            <w:pPr>
              <w:jc w:val="left"/>
              <w:rPr>
                <w:b/>
                <w:bCs w:val="0"/>
                <w:szCs w:val="24"/>
              </w:rPr>
            </w:pPr>
            <w:r w:rsidRPr="00040070">
              <w:rPr>
                <w:b/>
                <w:szCs w:val="24"/>
              </w:rPr>
              <w:t>Concern/Allegation about</w:t>
            </w:r>
          </w:p>
        </w:tc>
        <w:tc>
          <w:tcPr>
            <w:tcW w:w="5102" w:type="dxa"/>
            <w:vAlign w:val="center"/>
          </w:tcPr>
          <w:p w14:paraId="4B960635" w14:textId="77777777" w:rsidR="00FC5022" w:rsidRPr="00040070" w:rsidRDefault="00FC5022" w:rsidP="00FD24A2">
            <w:pPr>
              <w:jc w:val="left"/>
              <w:rPr>
                <w:b/>
                <w:bCs w:val="0"/>
                <w:szCs w:val="24"/>
              </w:rPr>
            </w:pPr>
            <w:r w:rsidRPr="00040070">
              <w:rPr>
                <w:b/>
                <w:szCs w:val="24"/>
              </w:rPr>
              <w:t>Report to</w:t>
            </w:r>
          </w:p>
        </w:tc>
      </w:tr>
      <w:tr w:rsidR="00FC5022" w:rsidRPr="00040070" w14:paraId="4054AC6D" w14:textId="77777777" w:rsidTr="008F2753">
        <w:trPr>
          <w:jc w:val="center"/>
        </w:trPr>
        <w:tc>
          <w:tcPr>
            <w:tcW w:w="5102" w:type="dxa"/>
          </w:tcPr>
          <w:p w14:paraId="0699EECE" w14:textId="6CCA6E88" w:rsidR="00FC5022" w:rsidRPr="00040070" w:rsidRDefault="00FC5022" w:rsidP="00FC5022">
            <w:pPr>
              <w:spacing w:after="0"/>
              <w:rPr>
                <w:szCs w:val="24"/>
              </w:rPr>
            </w:pPr>
            <w:r w:rsidRPr="00040070">
              <w:rPr>
                <w:szCs w:val="24"/>
              </w:rPr>
              <w:t>Member of staff (including volunteers, supply staff and contractors)</w:t>
            </w:r>
          </w:p>
        </w:tc>
        <w:tc>
          <w:tcPr>
            <w:tcW w:w="5102" w:type="dxa"/>
          </w:tcPr>
          <w:p w14:paraId="5A6AFF2B" w14:textId="13759D20" w:rsidR="00FC5022" w:rsidRPr="00040070" w:rsidRDefault="00FC5022" w:rsidP="00FC5022">
            <w:pPr>
              <w:spacing w:after="0"/>
              <w:rPr>
                <w:b/>
                <w:szCs w:val="24"/>
                <w:lang w:val="en-US"/>
              </w:rPr>
            </w:pPr>
            <w:proofErr w:type="spellStart"/>
            <w:r w:rsidRPr="00040070">
              <w:rPr>
                <w:b/>
                <w:szCs w:val="24"/>
                <w:lang w:val="en-US"/>
              </w:rPr>
              <w:t>Headteacher</w:t>
            </w:r>
            <w:proofErr w:type="spellEnd"/>
          </w:p>
          <w:p w14:paraId="0F22AD07" w14:textId="77777777" w:rsidR="00FC5022" w:rsidRPr="00040070" w:rsidRDefault="00FC5022" w:rsidP="00FC5022">
            <w:pPr>
              <w:spacing w:after="0"/>
              <w:rPr>
                <w:szCs w:val="24"/>
              </w:rPr>
            </w:pPr>
            <w:r w:rsidRPr="00040070">
              <w:rPr>
                <w:szCs w:val="24"/>
                <w:lang w:val="en-US"/>
              </w:rPr>
              <w:t>If the allegation is against supply staff or contractor, leadership, management will pass on report to the adult's employer at their agency/company.</w:t>
            </w:r>
          </w:p>
        </w:tc>
      </w:tr>
      <w:tr w:rsidR="00FC5022" w:rsidRPr="00040070" w14:paraId="1EA81B10" w14:textId="77777777" w:rsidTr="008F2753">
        <w:trPr>
          <w:jc w:val="center"/>
        </w:trPr>
        <w:tc>
          <w:tcPr>
            <w:tcW w:w="5102" w:type="dxa"/>
          </w:tcPr>
          <w:p w14:paraId="2C0F924F" w14:textId="5FBB5BD7" w:rsidR="00FC5022" w:rsidRPr="00040070" w:rsidRDefault="00FC5022" w:rsidP="00FC5022">
            <w:pPr>
              <w:spacing w:after="0"/>
              <w:rPr>
                <w:szCs w:val="24"/>
              </w:rPr>
            </w:pPr>
            <w:proofErr w:type="spellStart"/>
            <w:r w:rsidRPr="00040070">
              <w:rPr>
                <w:szCs w:val="24"/>
                <w:lang w:val="en-US"/>
              </w:rPr>
              <w:t>Headteacher</w:t>
            </w:r>
            <w:proofErr w:type="spellEnd"/>
          </w:p>
        </w:tc>
        <w:tc>
          <w:tcPr>
            <w:tcW w:w="5102" w:type="dxa"/>
          </w:tcPr>
          <w:p w14:paraId="6C6CA2A2" w14:textId="741F315A" w:rsidR="00FC5022" w:rsidRPr="00040070" w:rsidRDefault="00FC5022" w:rsidP="00FC5022">
            <w:pPr>
              <w:spacing w:after="0"/>
              <w:rPr>
                <w:b/>
                <w:szCs w:val="24"/>
                <w:lang w:val="en-US"/>
              </w:rPr>
            </w:pPr>
            <w:r w:rsidRPr="00040070">
              <w:rPr>
                <w:b/>
                <w:szCs w:val="24"/>
                <w:lang w:val="en-US"/>
              </w:rPr>
              <w:t xml:space="preserve">Executive </w:t>
            </w:r>
            <w:proofErr w:type="spellStart"/>
            <w:r w:rsidRPr="00040070">
              <w:rPr>
                <w:b/>
                <w:szCs w:val="24"/>
                <w:lang w:val="en-US"/>
              </w:rPr>
              <w:t>Headteacher</w:t>
            </w:r>
            <w:proofErr w:type="spellEnd"/>
          </w:p>
        </w:tc>
      </w:tr>
      <w:tr w:rsidR="00FC5022" w:rsidRPr="00040070" w14:paraId="7ED02359" w14:textId="77777777" w:rsidTr="008F2753">
        <w:trPr>
          <w:jc w:val="center"/>
        </w:trPr>
        <w:tc>
          <w:tcPr>
            <w:tcW w:w="5102" w:type="dxa"/>
          </w:tcPr>
          <w:p w14:paraId="0B67A4FF" w14:textId="346F9524" w:rsidR="00FC5022" w:rsidRPr="00040070" w:rsidRDefault="00FC5022" w:rsidP="00FC5022">
            <w:pPr>
              <w:spacing w:after="0"/>
              <w:rPr>
                <w:szCs w:val="24"/>
              </w:rPr>
            </w:pPr>
            <w:r w:rsidRPr="00040070">
              <w:rPr>
                <w:szCs w:val="24"/>
                <w:lang w:val="en-US"/>
              </w:rPr>
              <w:t xml:space="preserve">Executive </w:t>
            </w:r>
            <w:proofErr w:type="spellStart"/>
            <w:r w:rsidRPr="00040070">
              <w:rPr>
                <w:szCs w:val="24"/>
                <w:lang w:val="en-US"/>
              </w:rPr>
              <w:t>Headteacher</w:t>
            </w:r>
            <w:proofErr w:type="spellEnd"/>
            <w:r w:rsidRPr="00040070">
              <w:rPr>
                <w:szCs w:val="24"/>
                <w:lang w:val="en-US"/>
              </w:rPr>
              <w:t xml:space="preserve">, </w:t>
            </w:r>
          </w:p>
        </w:tc>
        <w:tc>
          <w:tcPr>
            <w:tcW w:w="5102" w:type="dxa"/>
          </w:tcPr>
          <w:p w14:paraId="60B44536" w14:textId="5FE1EFC6" w:rsidR="00FC5022" w:rsidRPr="00040070" w:rsidRDefault="00FC5022" w:rsidP="00FC5022">
            <w:pPr>
              <w:spacing w:after="0"/>
              <w:rPr>
                <w:szCs w:val="24"/>
              </w:rPr>
            </w:pPr>
            <w:r w:rsidRPr="00040070">
              <w:rPr>
                <w:b/>
                <w:szCs w:val="24"/>
                <w:lang w:val="en-US"/>
              </w:rPr>
              <w:t>Chair of Trustees</w:t>
            </w:r>
          </w:p>
        </w:tc>
      </w:tr>
      <w:tr w:rsidR="00FC5022" w:rsidRPr="00040070" w14:paraId="57D0B20B" w14:textId="77777777" w:rsidTr="008F2753">
        <w:trPr>
          <w:jc w:val="center"/>
        </w:trPr>
        <w:tc>
          <w:tcPr>
            <w:tcW w:w="5102" w:type="dxa"/>
          </w:tcPr>
          <w:p w14:paraId="7C7818C4" w14:textId="2A4247A1" w:rsidR="00FC5022" w:rsidRPr="00040070" w:rsidRDefault="00FC5022" w:rsidP="00FC5022">
            <w:pPr>
              <w:spacing w:after="0"/>
              <w:rPr>
                <w:bCs w:val="0"/>
                <w:szCs w:val="24"/>
              </w:rPr>
            </w:pPr>
            <w:r w:rsidRPr="00040070">
              <w:rPr>
                <w:szCs w:val="24"/>
                <w:lang w:val="en-US"/>
              </w:rPr>
              <w:t xml:space="preserve">Chair of Trustees </w:t>
            </w:r>
          </w:p>
        </w:tc>
        <w:tc>
          <w:tcPr>
            <w:tcW w:w="5102" w:type="dxa"/>
          </w:tcPr>
          <w:p w14:paraId="265B2019" w14:textId="77777777" w:rsidR="00FC5022" w:rsidRPr="00040070" w:rsidRDefault="00FC5022" w:rsidP="00FC5022">
            <w:pPr>
              <w:spacing w:after="0"/>
              <w:rPr>
                <w:szCs w:val="24"/>
              </w:rPr>
            </w:pPr>
            <w:r w:rsidRPr="00040070">
              <w:rPr>
                <w:b/>
                <w:szCs w:val="24"/>
                <w:lang w:val="en-US"/>
              </w:rPr>
              <w:t xml:space="preserve">Local Authority Designated Officer LADO </w:t>
            </w:r>
            <w:r w:rsidRPr="00040070">
              <w:rPr>
                <w:i/>
                <w:szCs w:val="24"/>
                <w:lang w:val="en-US"/>
              </w:rPr>
              <w:t xml:space="preserve">(for staff only) </w:t>
            </w:r>
            <w:hyperlink r:id="rId84" w:history="1">
              <w:r w:rsidRPr="00040070">
                <w:rPr>
                  <w:rStyle w:val="Hyperlink"/>
                  <w:rFonts w:ascii="Sylfaen" w:hAnsi="Sylfaen"/>
                  <w:b w:val="0"/>
                  <w:bCs/>
                  <w:color w:val="4F6228" w:themeColor="accent3" w:themeShade="80"/>
                  <w:szCs w:val="24"/>
                  <w:lang w:val="en-US"/>
                </w:rPr>
                <w:t>LADO.Referral@hertfordshire.gov.uk</w:t>
              </w:r>
            </w:hyperlink>
            <w:r w:rsidRPr="00040070">
              <w:rPr>
                <w:szCs w:val="24"/>
                <w:lang w:val="en-US"/>
              </w:rPr>
              <w:t xml:space="preserve"> </w:t>
            </w:r>
          </w:p>
          <w:p w14:paraId="10EB3388" w14:textId="77777777" w:rsidR="00FC5022" w:rsidRPr="00040070" w:rsidRDefault="00FC5022" w:rsidP="00FC5022">
            <w:pPr>
              <w:spacing w:after="0"/>
              <w:rPr>
                <w:szCs w:val="24"/>
              </w:rPr>
            </w:pPr>
            <w:r w:rsidRPr="00040070">
              <w:rPr>
                <w:szCs w:val="24"/>
              </w:rPr>
              <w:t>and/or</w:t>
            </w:r>
          </w:p>
          <w:p w14:paraId="2A2490B8" w14:textId="77777777" w:rsidR="00FC5022" w:rsidRPr="00040070" w:rsidRDefault="00FC5022" w:rsidP="00FC5022">
            <w:pPr>
              <w:spacing w:after="0"/>
              <w:rPr>
                <w:szCs w:val="24"/>
              </w:rPr>
            </w:pPr>
            <w:r w:rsidRPr="00040070">
              <w:rPr>
                <w:szCs w:val="24"/>
                <w:lang w:val="en-US"/>
              </w:rPr>
              <w:t>Report to the police on 101 or if urgent 999</w:t>
            </w:r>
          </w:p>
        </w:tc>
      </w:tr>
      <w:tr w:rsidR="00FC5022" w:rsidRPr="00040070" w14:paraId="3ABB74EC" w14:textId="77777777" w:rsidTr="008F2753">
        <w:trPr>
          <w:jc w:val="center"/>
        </w:trPr>
        <w:tc>
          <w:tcPr>
            <w:tcW w:w="5102" w:type="dxa"/>
          </w:tcPr>
          <w:p w14:paraId="7C4B299B" w14:textId="77777777" w:rsidR="00FC5022" w:rsidRPr="00040070" w:rsidRDefault="00FC5022" w:rsidP="00FC5022">
            <w:pPr>
              <w:spacing w:after="0"/>
              <w:rPr>
                <w:szCs w:val="24"/>
              </w:rPr>
            </w:pPr>
            <w:r w:rsidRPr="00040070">
              <w:rPr>
                <w:szCs w:val="24"/>
                <w:lang w:val="en-US"/>
              </w:rPr>
              <w:t>If you are worried that the concerns raised have not been taken seriously or escalated.</w:t>
            </w:r>
          </w:p>
        </w:tc>
        <w:tc>
          <w:tcPr>
            <w:tcW w:w="5102" w:type="dxa"/>
          </w:tcPr>
          <w:p w14:paraId="6A8828CD" w14:textId="30FE0ABF" w:rsidR="00FC5022" w:rsidRPr="00040070" w:rsidRDefault="00FC5022" w:rsidP="00FC5022">
            <w:pPr>
              <w:spacing w:after="0"/>
              <w:rPr>
                <w:szCs w:val="24"/>
              </w:rPr>
            </w:pPr>
            <w:r w:rsidRPr="00040070">
              <w:rPr>
                <w:b/>
                <w:szCs w:val="24"/>
                <w:lang w:val="en-US"/>
              </w:rPr>
              <w:t>Chair of Trustees</w:t>
            </w:r>
          </w:p>
          <w:p w14:paraId="0492264E" w14:textId="77777777" w:rsidR="00FC5022" w:rsidRPr="00040070" w:rsidRDefault="00FC5022" w:rsidP="00FC5022">
            <w:pPr>
              <w:spacing w:after="0"/>
              <w:rPr>
                <w:szCs w:val="24"/>
              </w:rPr>
            </w:pPr>
            <w:r w:rsidRPr="00040070">
              <w:rPr>
                <w:b/>
                <w:szCs w:val="24"/>
                <w:lang w:val="en-US"/>
              </w:rPr>
              <w:t xml:space="preserve">Police </w:t>
            </w:r>
            <w:r w:rsidRPr="00040070">
              <w:rPr>
                <w:szCs w:val="24"/>
                <w:lang w:val="en-US"/>
              </w:rPr>
              <w:t>101</w:t>
            </w:r>
          </w:p>
          <w:p w14:paraId="75D42C0A" w14:textId="77777777" w:rsidR="00FC5022" w:rsidRPr="00040070" w:rsidRDefault="00FC5022" w:rsidP="00FC5022">
            <w:pPr>
              <w:spacing w:after="0"/>
              <w:rPr>
                <w:szCs w:val="24"/>
              </w:rPr>
            </w:pPr>
            <w:r w:rsidRPr="00040070">
              <w:rPr>
                <w:b/>
                <w:szCs w:val="24"/>
                <w:lang w:val="en-US"/>
              </w:rPr>
              <w:t xml:space="preserve">Children Services </w:t>
            </w:r>
            <w:r w:rsidRPr="00040070">
              <w:rPr>
                <w:szCs w:val="24"/>
              </w:rPr>
              <w:t>0300 123 4043</w:t>
            </w:r>
          </w:p>
          <w:p w14:paraId="67AA7431" w14:textId="77777777" w:rsidR="00FC5022" w:rsidRPr="00040070" w:rsidRDefault="00FC5022" w:rsidP="00FC5022">
            <w:pPr>
              <w:spacing w:after="0"/>
              <w:rPr>
                <w:szCs w:val="24"/>
              </w:rPr>
            </w:pPr>
            <w:r w:rsidRPr="00040070">
              <w:rPr>
                <w:b/>
                <w:szCs w:val="24"/>
              </w:rPr>
              <w:t xml:space="preserve">NSPCC Whistleblowing Helpline </w:t>
            </w:r>
            <w:r w:rsidRPr="00040070">
              <w:rPr>
                <w:szCs w:val="24"/>
              </w:rPr>
              <w:t xml:space="preserve">0800 028 0285 </w:t>
            </w:r>
          </w:p>
          <w:p w14:paraId="11385FAF" w14:textId="77777777" w:rsidR="00FC5022" w:rsidRPr="00040070" w:rsidRDefault="00FC5022" w:rsidP="00FC5022">
            <w:pPr>
              <w:spacing w:after="0"/>
              <w:jc w:val="left"/>
              <w:rPr>
                <w:szCs w:val="24"/>
              </w:rPr>
            </w:pPr>
            <w:r w:rsidRPr="00040070">
              <w:rPr>
                <w:b/>
                <w:szCs w:val="24"/>
              </w:rPr>
              <w:t>NSPCC Whistleblowing Email</w:t>
            </w:r>
            <w:r w:rsidRPr="00040070">
              <w:rPr>
                <w:szCs w:val="24"/>
              </w:rPr>
              <w:t xml:space="preserve"> </w:t>
            </w:r>
            <w:hyperlink r:id="rId85" w:history="1">
              <w:r w:rsidRPr="00040070">
                <w:rPr>
                  <w:rStyle w:val="Hyperlink"/>
                  <w:rFonts w:ascii="Sylfaen" w:hAnsi="Sylfaen"/>
                  <w:b w:val="0"/>
                  <w:bCs/>
                  <w:color w:val="4F6228" w:themeColor="accent3" w:themeShade="80"/>
                  <w:szCs w:val="24"/>
                </w:rPr>
                <w:t>help@nspcc.org.uk</w:t>
              </w:r>
            </w:hyperlink>
          </w:p>
        </w:tc>
      </w:tr>
      <w:tr w:rsidR="00FC5022" w:rsidRPr="00040070" w14:paraId="3AF939F6" w14:textId="77777777" w:rsidTr="008F2753">
        <w:trPr>
          <w:jc w:val="center"/>
        </w:trPr>
        <w:tc>
          <w:tcPr>
            <w:tcW w:w="5102" w:type="dxa"/>
          </w:tcPr>
          <w:p w14:paraId="44814BFD" w14:textId="77777777" w:rsidR="00FC5022" w:rsidRPr="00040070" w:rsidRDefault="00FC5022" w:rsidP="00FC5022">
            <w:pPr>
              <w:spacing w:after="0"/>
              <w:rPr>
                <w:szCs w:val="24"/>
              </w:rPr>
            </w:pPr>
            <w:r w:rsidRPr="00040070">
              <w:rPr>
                <w:szCs w:val="24"/>
              </w:rPr>
              <w:t>Concerns/Allegations relating to an incident that happened when an individual or organisation has used school premises for running activities for children e.g. community groups, sports and faith associations, or service providers that run extra-curricular activities)</w:t>
            </w:r>
          </w:p>
        </w:tc>
        <w:tc>
          <w:tcPr>
            <w:tcW w:w="5102" w:type="dxa"/>
          </w:tcPr>
          <w:p w14:paraId="2F4D02FA" w14:textId="1CEF02CD" w:rsidR="00FC5022" w:rsidRPr="00040070" w:rsidRDefault="00FC5022" w:rsidP="00FC5022">
            <w:pPr>
              <w:spacing w:after="0"/>
              <w:rPr>
                <w:szCs w:val="24"/>
              </w:rPr>
            </w:pPr>
            <w:proofErr w:type="spellStart"/>
            <w:r w:rsidRPr="00040070">
              <w:rPr>
                <w:b/>
                <w:szCs w:val="24"/>
                <w:lang w:val="en-US"/>
              </w:rPr>
              <w:t>Headteacher</w:t>
            </w:r>
            <w:proofErr w:type="spellEnd"/>
          </w:p>
          <w:p w14:paraId="3877F109" w14:textId="29BDF1A2" w:rsidR="00FC5022" w:rsidRPr="00040070" w:rsidRDefault="00FC5022" w:rsidP="00FC5022">
            <w:pPr>
              <w:spacing w:after="0"/>
              <w:rPr>
                <w:szCs w:val="24"/>
              </w:rPr>
            </w:pPr>
            <w:r w:rsidRPr="00040070">
              <w:rPr>
                <w:szCs w:val="24"/>
              </w:rPr>
              <w:t>As with any safeguarding allegation, DSL will follow their school’s safeguarding policies and procedures, including informing the LADO.</w:t>
            </w:r>
          </w:p>
          <w:p w14:paraId="6C66B34B" w14:textId="77777777" w:rsidR="00FC5022" w:rsidRPr="00040070" w:rsidRDefault="002F59FF" w:rsidP="00FC5022">
            <w:pPr>
              <w:spacing w:after="0"/>
              <w:rPr>
                <w:b/>
                <w:bCs w:val="0"/>
                <w:szCs w:val="24"/>
              </w:rPr>
            </w:pPr>
            <w:hyperlink r:id="rId86" w:history="1">
              <w:r w:rsidR="00FC5022" w:rsidRPr="00040070">
                <w:rPr>
                  <w:rStyle w:val="Hyperlink"/>
                  <w:rFonts w:ascii="Sylfaen" w:hAnsi="Sylfaen"/>
                  <w:b w:val="0"/>
                  <w:bCs/>
                  <w:color w:val="4F6228" w:themeColor="accent3" w:themeShade="80"/>
                  <w:szCs w:val="24"/>
                </w:rPr>
                <w:t>Out-of-school settings: safeguarding guidance for providers - GOV.UK</w:t>
              </w:r>
            </w:hyperlink>
          </w:p>
        </w:tc>
      </w:tr>
    </w:tbl>
    <w:p w14:paraId="3BCCF976" w14:textId="418B0679" w:rsidR="00FC5022" w:rsidRPr="00040070" w:rsidRDefault="00FC5022" w:rsidP="004B6CD8">
      <w:pPr>
        <w:pStyle w:val="1bodycopy10pt"/>
      </w:pPr>
    </w:p>
    <w:p w14:paraId="6D3F111D" w14:textId="77777777" w:rsidR="006C6776" w:rsidRPr="00040070" w:rsidRDefault="006C6776" w:rsidP="006C6776">
      <w:pPr>
        <w:rPr>
          <w:szCs w:val="24"/>
        </w:rPr>
      </w:pPr>
      <w:r w:rsidRPr="00040070">
        <w:rPr>
          <w:b/>
          <w:szCs w:val="24"/>
          <w:lang w:val="en-US"/>
        </w:rPr>
        <w:t>Concern about the Quality of Care/Practice</w:t>
      </w:r>
      <w:r w:rsidRPr="00040070">
        <w:rPr>
          <w:szCs w:val="24"/>
          <w:lang w:val="en-US"/>
        </w:rPr>
        <w:t xml:space="preserve">: If a stakeholder is concerned about a matter that is not of a </w:t>
      </w:r>
      <w:r w:rsidRPr="00040070">
        <w:rPr>
          <w:szCs w:val="24"/>
        </w:rPr>
        <w:t>child protection nature, but general queries about the perceived quality and standard of certain practice in our school and it is considered that something is not good enough or/suitable for its purpose.</w:t>
      </w:r>
    </w:p>
    <w:p w14:paraId="27807E9F" w14:textId="0367E3CF" w:rsidR="006C6776" w:rsidRPr="00040070" w:rsidRDefault="006C6776" w:rsidP="006C6776">
      <w:pPr>
        <w:rPr>
          <w:szCs w:val="24"/>
        </w:rPr>
      </w:pPr>
      <w:r w:rsidRPr="00040070">
        <w:rPr>
          <w:szCs w:val="24"/>
        </w:rPr>
        <w:t xml:space="preserve">Please speak to </w:t>
      </w:r>
      <w:proofErr w:type="spellStart"/>
      <w:r w:rsidRPr="00040070">
        <w:rPr>
          <w:szCs w:val="24"/>
        </w:rPr>
        <w:t>Headteacher</w:t>
      </w:r>
      <w:proofErr w:type="spellEnd"/>
      <w:r w:rsidRPr="00040070">
        <w:rPr>
          <w:szCs w:val="24"/>
        </w:rPr>
        <w:t xml:space="preserve">, Executive </w:t>
      </w:r>
      <w:proofErr w:type="spellStart"/>
      <w:r w:rsidRPr="00040070">
        <w:rPr>
          <w:szCs w:val="24"/>
        </w:rPr>
        <w:t>Headteacher</w:t>
      </w:r>
      <w:proofErr w:type="spellEnd"/>
      <w:r w:rsidRPr="00040070">
        <w:rPr>
          <w:szCs w:val="24"/>
        </w:rPr>
        <w:t xml:space="preserve"> or our Chair of Trustees.</w:t>
      </w:r>
    </w:p>
    <w:p w14:paraId="31B20658" w14:textId="77777777" w:rsidR="006C6776" w:rsidRPr="00040070" w:rsidRDefault="006C6776" w:rsidP="006C6776">
      <w:pPr>
        <w:pStyle w:val="Mainbodytext"/>
        <w:spacing w:before="0"/>
        <w:rPr>
          <w:rFonts w:ascii="Sylfaen" w:hAnsi="Sylfaen"/>
          <w:b/>
          <w:sz w:val="24"/>
          <w:szCs w:val="24"/>
          <w:lang w:val="en-US"/>
        </w:rPr>
      </w:pPr>
    </w:p>
    <w:p w14:paraId="0786619F" w14:textId="439B239D" w:rsidR="006C6776" w:rsidRPr="00040070" w:rsidRDefault="006C6776" w:rsidP="006C6776">
      <w:pPr>
        <w:pStyle w:val="Mainbodytext"/>
        <w:spacing w:before="0"/>
        <w:rPr>
          <w:rFonts w:ascii="Sylfaen" w:hAnsi="Sylfaen"/>
          <w:sz w:val="24"/>
          <w:szCs w:val="24"/>
        </w:rPr>
      </w:pPr>
      <w:r w:rsidRPr="00040070">
        <w:rPr>
          <w:rFonts w:ascii="Sylfaen" w:hAnsi="Sylfaen"/>
          <w:b/>
          <w:sz w:val="24"/>
          <w:szCs w:val="24"/>
          <w:lang w:val="en-US"/>
        </w:rPr>
        <w:t xml:space="preserve">Complaints: </w:t>
      </w:r>
      <w:r w:rsidRPr="00040070">
        <w:rPr>
          <w:rFonts w:ascii="Sylfaen" w:hAnsi="Sylfaen"/>
          <w:sz w:val="24"/>
          <w:szCs w:val="24"/>
          <w:lang w:val="en-US"/>
        </w:rPr>
        <w:t xml:space="preserve">if a stakeholder is </w:t>
      </w:r>
      <w:r w:rsidRPr="00040070">
        <w:rPr>
          <w:rFonts w:ascii="Sylfaen" w:hAnsi="Sylfaen"/>
          <w:sz w:val="24"/>
          <w:szCs w:val="24"/>
        </w:rPr>
        <w:t>unsatisfied with any aspects of how we implement and comply with safeguarding policies and procedures, to keep children and young people safe in our school.</w:t>
      </w:r>
    </w:p>
    <w:p w14:paraId="495BCBA8" w14:textId="77777777" w:rsidR="006C6776" w:rsidRPr="00040070" w:rsidRDefault="006C6776" w:rsidP="006C6776">
      <w:pPr>
        <w:rPr>
          <w:szCs w:val="24"/>
        </w:rPr>
      </w:pPr>
      <w:r w:rsidRPr="00040070">
        <w:rPr>
          <w:szCs w:val="24"/>
        </w:rPr>
        <w:t xml:space="preserve">Please refer to our </w:t>
      </w:r>
      <w:r w:rsidRPr="00040070">
        <w:rPr>
          <w:i/>
          <w:szCs w:val="24"/>
        </w:rPr>
        <w:t>Complaints Procedures</w:t>
      </w:r>
      <w:r w:rsidRPr="00040070">
        <w:rPr>
          <w:szCs w:val="24"/>
        </w:rPr>
        <w:t xml:space="preserve"> which will advise as part of the stages, to share any initial queries and concerns with our schools </w:t>
      </w:r>
      <w:proofErr w:type="spellStart"/>
      <w:r w:rsidRPr="00040070">
        <w:rPr>
          <w:szCs w:val="24"/>
        </w:rPr>
        <w:t>Headteacher</w:t>
      </w:r>
      <w:proofErr w:type="spellEnd"/>
      <w:r w:rsidRPr="00040070">
        <w:rPr>
          <w:szCs w:val="24"/>
        </w:rPr>
        <w:t xml:space="preserve">/Principal/DSL or our Chair of Governors/Trustees. Your feedback is important to us, and we would like to ensure to have an opportunity to reassure our stakeholders that any expression of dissatisfaction however made, about actions taken or a lack of action’ is a priority to understand so that we can find a solution and support a complainant. </w:t>
      </w:r>
    </w:p>
    <w:p w14:paraId="1BA001C6" w14:textId="7A769FEC" w:rsidR="0074334F" w:rsidRPr="00040070" w:rsidRDefault="0074334F" w:rsidP="009D5F9A">
      <w:pPr>
        <w:rPr>
          <w:i/>
          <w:iCs/>
          <w:color w:val="0070C0"/>
        </w:rPr>
      </w:pPr>
      <w:r w:rsidRPr="00040070">
        <w:t>If any of our stakeholders are not satisfied with any aspects of how we implement and comply with safeguarding policies and procedures, our school Complaints Procedures can be found on our school website at:</w:t>
      </w:r>
      <w:r w:rsidR="009D5F9A" w:rsidRPr="00040070">
        <w:t xml:space="preserve"> </w:t>
      </w:r>
      <w:r w:rsidR="009D5F9A" w:rsidRPr="00040070">
        <w:rPr>
          <w:color w:val="4F6228" w:themeColor="accent3" w:themeShade="80"/>
        </w:rPr>
        <w:t>https://www.</w:t>
      </w:r>
      <w:r w:rsidR="00BA7532" w:rsidRPr="00040070">
        <w:rPr>
          <w:color w:val="4F6228" w:themeColor="accent3" w:themeShade="80"/>
        </w:rPr>
        <w:t>JMA</w:t>
      </w:r>
      <w:r w:rsidR="009D5F9A" w:rsidRPr="00040070">
        <w:rPr>
          <w:color w:val="4F6228" w:themeColor="accent3" w:themeShade="80"/>
        </w:rPr>
        <w:t>herts.co.uk/central-policies/</w:t>
      </w:r>
      <w:r w:rsidR="009D5F9A" w:rsidRPr="00040070">
        <w:t>.</w:t>
      </w:r>
      <w:r w:rsidRPr="00040070">
        <w:rPr>
          <w:i/>
          <w:iCs/>
        </w:rPr>
        <w:t xml:space="preserve"> </w:t>
      </w:r>
    </w:p>
    <w:p w14:paraId="158B6747" w14:textId="77777777" w:rsidR="006C6776" w:rsidRPr="00040070" w:rsidRDefault="006C6776" w:rsidP="006C6776">
      <w:pPr>
        <w:rPr>
          <w:i/>
          <w:color w:val="000000" w:themeColor="text1"/>
          <w:szCs w:val="24"/>
        </w:rPr>
      </w:pPr>
      <w:r w:rsidRPr="00040070">
        <w:rPr>
          <w:b/>
          <w:szCs w:val="24"/>
        </w:rPr>
        <w:lastRenderedPageBreak/>
        <w:t>After-school clubs, community activities and tuition: safeguarding guidance for providers</w:t>
      </w:r>
      <w:r w:rsidRPr="00040070">
        <w:rPr>
          <w:szCs w:val="24"/>
        </w:rPr>
        <w:t xml:space="preserve"> </w:t>
      </w:r>
    </w:p>
    <w:p w14:paraId="2005B8FB" w14:textId="0C0736E7" w:rsidR="006C6776" w:rsidRPr="00040070" w:rsidRDefault="00E2402B" w:rsidP="006C6776">
      <w:pPr>
        <w:rPr>
          <w:szCs w:val="24"/>
        </w:rPr>
      </w:pPr>
      <w:r w:rsidRPr="00040070">
        <w:rPr>
          <w:iCs/>
          <w:color w:val="000000" w:themeColor="text1"/>
          <w:szCs w:val="24"/>
        </w:rPr>
        <w:t>The JMA</w:t>
      </w:r>
      <w:r w:rsidR="00FD24A2" w:rsidRPr="00040070">
        <w:rPr>
          <w:iCs/>
          <w:color w:val="000000" w:themeColor="text1"/>
          <w:szCs w:val="24"/>
        </w:rPr>
        <w:t>T</w:t>
      </w:r>
      <w:r w:rsidRPr="00040070">
        <w:rPr>
          <w:i/>
          <w:color w:val="000000" w:themeColor="text1"/>
          <w:szCs w:val="24"/>
        </w:rPr>
        <w:t xml:space="preserve"> </w:t>
      </w:r>
      <w:r w:rsidR="006C6776" w:rsidRPr="00040070">
        <w:rPr>
          <w:szCs w:val="24"/>
        </w:rPr>
        <w:t>ha</w:t>
      </w:r>
      <w:r w:rsidR="00FD24A2" w:rsidRPr="00040070">
        <w:rPr>
          <w:szCs w:val="24"/>
        </w:rPr>
        <w:t>s</w:t>
      </w:r>
      <w:r w:rsidR="006C6776" w:rsidRPr="00040070">
        <w:rPr>
          <w:szCs w:val="24"/>
        </w:rPr>
        <w:t xml:space="preserve"> a legal duty of care to ensure we maintain a safe environment for children. If we receive an allegation or concern relating to an incident that has happened when an outside individual or organisation are using our school premises, we will ensure that we follow our school’s safeguarding and child protection procedures, which includes reporting allegations to the LADO, Children’s Social Care and Police if a crime has been committed. </w:t>
      </w:r>
    </w:p>
    <w:p w14:paraId="169632C7" w14:textId="18D054F9" w:rsidR="006C6776" w:rsidRPr="00040070" w:rsidRDefault="006C6776" w:rsidP="006C6776">
      <w:pPr>
        <w:pStyle w:val="1bodycopy10pt"/>
        <w:spacing w:after="0"/>
        <w:jc w:val="both"/>
        <w:rPr>
          <w:rFonts w:ascii="Sylfaen" w:hAnsi="Sylfaen" w:cs="Arial"/>
          <w:sz w:val="24"/>
        </w:rPr>
      </w:pPr>
      <w:r w:rsidRPr="00040070">
        <w:rPr>
          <w:rFonts w:ascii="Sylfaen" w:hAnsi="Sylfaen" w:cs="Arial"/>
          <w:sz w:val="24"/>
        </w:rPr>
        <w:t>It is the role of</w:t>
      </w:r>
      <w:r w:rsidR="00E2402B" w:rsidRPr="00040070">
        <w:rPr>
          <w:rFonts w:ascii="Sylfaen" w:hAnsi="Sylfaen" w:cs="Arial"/>
          <w:sz w:val="24"/>
        </w:rPr>
        <w:t xml:space="preserve"> the JMA</w:t>
      </w:r>
      <w:r w:rsidR="00FD24A2" w:rsidRPr="00040070">
        <w:rPr>
          <w:rFonts w:ascii="Sylfaen" w:hAnsi="Sylfaen" w:cs="Arial"/>
          <w:sz w:val="24"/>
        </w:rPr>
        <w:t>T</w:t>
      </w:r>
      <w:r w:rsidR="00E2402B" w:rsidRPr="00040070">
        <w:rPr>
          <w:rFonts w:ascii="Sylfaen" w:hAnsi="Sylfaen" w:cs="Arial"/>
          <w:sz w:val="24"/>
        </w:rPr>
        <w:t xml:space="preserve"> </w:t>
      </w:r>
      <w:r w:rsidR="00FD24A2" w:rsidRPr="00040070">
        <w:rPr>
          <w:rFonts w:ascii="Sylfaen" w:hAnsi="Sylfaen" w:cs="Arial"/>
          <w:sz w:val="24"/>
        </w:rPr>
        <w:t xml:space="preserve">Board of Trustees </w:t>
      </w:r>
      <w:r w:rsidRPr="00040070">
        <w:rPr>
          <w:rFonts w:ascii="Sylfaen" w:hAnsi="Sylfaen" w:cs="Arial"/>
          <w:sz w:val="24"/>
        </w:rPr>
        <w:t xml:space="preserve">to ensure any organisation that hires the school premises is compliant with the guidance set out in </w:t>
      </w:r>
      <w:hyperlink w:history="1">
        <w:r w:rsidRPr="00040070">
          <w:rPr>
            <w:rStyle w:val="Hyperlink"/>
            <w:rFonts w:ascii="Sylfaen" w:hAnsi="Sylfaen"/>
            <w:sz w:val="24"/>
          </w:rPr>
          <w:t xml:space="preserve"> </w:t>
        </w:r>
        <w:hyperlink r:id="rId87" w:history="1">
          <w:r w:rsidRPr="00040070">
            <w:rPr>
              <w:rStyle w:val="Hyperlink"/>
              <w:rFonts w:ascii="Sylfaen" w:hAnsi="Sylfaen"/>
              <w:b w:val="0"/>
              <w:bCs w:val="0"/>
              <w:color w:val="4F6228" w:themeColor="accent3" w:themeShade="80"/>
              <w:sz w:val="24"/>
            </w:rPr>
            <w:t>After-school clubs, community activities and tuition: safeguarding guidance for providers – GOV.UK (www.gov.uk)</w:t>
          </w:r>
        </w:hyperlink>
      </w:hyperlink>
      <w:r w:rsidRPr="00040070">
        <w:rPr>
          <w:rFonts w:ascii="Sylfaen" w:hAnsi="Sylfaen"/>
          <w:sz w:val="24"/>
        </w:rPr>
        <w:t xml:space="preserve"> In particular we have embedded within our lease agreement with external organisations the standards and expectations for them to provide evidence and assurance of their </w:t>
      </w:r>
      <w:r w:rsidRPr="00040070">
        <w:rPr>
          <w:rStyle w:val="Hyperlink"/>
          <w:rFonts w:ascii="Sylfaen" w:hAnsi="Sylfaen" w:cs="Arial"/>
          <w:b w:val="0"/>
          <w:bCs w:val="0"/>
          <w:color w:val="4F6228" w:themeColor="accent3" w:themeShade="80"/>
          <w:sz w:val="24"/>
        </w:rPr>
        <w:t>safeguarding and child protection procedures</w:t>
      </w:r>
      <w:r w:rsidR="00E2402B" w:rsidRPr="00040070">
        <w:rPr>
          <w:rFonts w:ascii="Sylfaen" w:hAnsi="Sylfaen" w:cs="Arial"/>
          <w:sz w:val="24"/>
        </w:rPr>
        <w:t>.</w:t>
      </w:r>
    </w:p>
    <w:p w14:paraId="6470D488" w14:textId="77777777" w:rsidR="0074334F" w:rsidRPr="00040070" w:rsidRDefault="0074334F" w:rsidP="00824161">
      <w:pPr>
        <w:pStyle w:val="Heading2"/>
        <w:rPr>
          <w:rFonts w:eastAsia="MS Mincho"/>
        </w:rPr>
      </w:pPr>
    </w:p>
    <w:p w14:paraId="579649CF" w14:textId="77777777" w:rsidR="0074334F" w:rsidRPr="00040070" w:rsidRDefault="0074334F" w:rsidP="00824161">
      <w:pPr>
        <w:pStyle w:val="Heading2"/>
      </w:pPr>
      <w:r w:rsidRPr="00040070">
        <w:t>Whistleblowing</w:t>
      </w:r>
    </w:p>
    <w:p w14:paraId="3B9A7353" w14:textId="0B589C8B" w:rsidR="0074334F" w:rsidRPr="00040070" w:rsidRDefault="0074334F" w:rsidP="009D5F9A">
      <w:r w:rsidRPr="00040070">
        <w:t>At</w:t>
      </w:r>
      <w:r w:rsidR="009D5F9A" w:rsidRPr="00040070">
        <w:t xml:space="preserve"> </w:t>
      </w:r>
      <w:r w:rsidR="00BA7532" w:rsidRPr="00040070">
        <w:t>JMA</w:t>
      </w:r>
      <w:r w:rsidR="00FD24A2" w:rsidRPr="00040070">
        <w:t>T</w:t>
      </w:r>
      <w:r w:rsidR="009D5F9A" w:rsidRPr="00040070">
        <w:t xml:space="preserve"> </w:t>
      </w:r>
      <w:r w:rsidRPr="00040070">
        <w:t xml:space="preserve">we strive to create a culture of openness, trust and transparency to encourage all staff to confidentially share any concerns they have about poor or unsafe practice, concerns or allegations against staff or the school’s safeguarding practice and arrangements so they can be addressed appropriately. </w:t>
      </w:r>
    </w:p>
    <w:p w14:paraId="2F470AEC" w14:textId="7F8BCF16" w:rsidR="0074334F" w:rsidRPr="00040070" w:rsidRDefault="0074334F" w:rsidP="009D5F9A">
      <w:r w:rsidRPr="00040070">
        <w:rPr>
          <w:lang w:val="en-US"/>
        </w:rPr>
        <w:t xml:space="preserve">All staff and volunteers should feel able to raise concerns about poor or unsafe practice and potential failures in the school’s safeguarding procedures and arrangements. </w:t>
      </w:r>
    </w:p>
    <w:p w14:paraId="537ADC6B" w14:textId="77777777" w:rsidR="0074334F" w:rsidRPr="00040070" w:rsidRDefault="0074334F" w:rsidP="009D48F2">
      <w:pPr>
        <w:pStyle w:val="Heading3"/>
      </w:pPr>
      <w:r w:rsidRPr="00040070">
        <w:rPr>
          <w:rStyle w:val="Heading3Char"/>
          <w:rFonts w:eastAsia="MS Mincho"/>
        </w:rPr>
        <w:t>Examples where Whistleblowing may apply</w:t>
      </w:r>
      <w:r w:rsidRPr="00040070">
        <w:rPr>
          <w:bCs/>
        </w:rPr>
        <w:t>:</w:t>
      </w:r>
    </w:p>
    <w:p w14:paraId="2B66E929" w14:textId="77777777" w:rsidR="0074334F" w:rsidRPr="00040070" w:rsidRDefault="0074334F" w:rsidP="00F312B9">
      <w:pPr>
        <w:pStyle w:val="ListParagraph"/>
      </w:pPr>
      <w:r w:rsidRPr="00040070">
        <w:t>pupil’s or staff member’s health and safety are being put in danger</w:t>
      </w:r>
    </w:p>
    <w:p w14:paraId="260BA024" w14:textId="77777777" w:rsidR="0074334F" w:rsidRPr="00040070" w:rsidRDefault="0074334F" w:rsidP="00F312B9">
      <w:pPr>
        <w:pStyle w:val="ListParagraph"/>
      </w:pPr>
      <w:r w:rsidRPr="00040070">
        <w:t>failure to comply with a legal obligation or statutory requirement</w:t>
      </w:r>
    </w:p>
    <w:p w14:paraId="270B3B2E" w14:textId="77777777" w:rsidR="0074334F" w:rsidRPr="00040070" w:rsidRDefault="0074334F" w:rsidP="00F312B9">
      <w:pPr>
        <w:pStyle w:val="ListParagraph"/>
      </w:pPr>
      <w:r w:rsidRPr="00040070">
        <w:t>attempts to cover up the above, or any other wrongdoing that is in the public/school interest</w:t>
      </w:r>
    </w:p>
    <w:p w14:paraId="74EA0CBA" w14:textId="7D7B52C5" w:rsidR="0074334F" w:rsidRPr="00040070" w:rsidRDefault="00F312B9" w:rsidP="002434B4">
      <w:pPr>
        <w:spacing w:before="120"/>
      </w:pPr>
      <w:r w:rsidRPr="00040070">
        <w:t>D</w:t>
      </w:r>
      <w:r w:rsidR="0074334F" w:rsidRPr="00040070">
        <w:t>o not delay! Your concerns should be taken seriously and investigated, and your confidentiality respected</w:t>
      </w:r>
    </w:p>
    <w:p w14:paraId="51F7448A" w14:textId="2E74EBE1" w:rsidR="0074334F" w:rsidRPr="00040070" w:rsidRDefault="00F312B9" w:rsidP="00F312B9">
      <w:r w:rsidRPr="00040070">
        <w:t>Y</w:t>
      </w:r>
      <w:r w:rsidR="0074334F" w:rsidRPr="00040070">
        <w:t>ou should report your concern to the</w:t>
      </w:r>
      <w:r w:rsidR="005733C6" w:rsidRPr="00040070">
        <w:t xml:space="preserve"> </w:t>
      </w:r>
      <w:proofErr w:type="spellStart"/>
      <w:r w:rsidR="0074334F" w:rsidRPr="00040070">
        <w:t>Headteacher</w:t>
      </w:r>
      <w:proofErr w:type="spellEnd"/>
      <w:r w:rsidR="0074334F" w:rsidRPr="00040070">
        <w:t xml:space="preserve">/other member of staff on the SLT, and if concerns are about the </w:t>
      </w:r>
      <w:proofErr w:type="spellStart"/>
      <w:r w:rsidR="0074334F" w:rsidRPr="00040070">
        <w:t>Headteacher</w:t>
      </w:r>
      <w:proofErr w:type="spellEnd"/>
      <w:r w:rsidR="0074334F" w:rsidRPr="00040070">
        <w:t xml:space="preserve">, report to the </w:t>
      </w:r>
      <w:r w:rsidRPr="00040070">
        <w:t xml:space="preserve">Executive </w:t>
      </w:r>
      <w:proofErr w:type="spellStart"/>
      <w:r w:rsidRPr="00040070">
        <w:t>Headteacher</w:t>
      </w:r>
      <w:proofErr w:type="spellEnd"/>
      <w:r w:rsidRPr="00040070">
        <w:t>.</w:t>
      </w:r>
    </w:p>
    <w:p w14:paraId="160D3D79" w14:textId="6D8A6E6B" w:rsidR="0074334F" w:rsidRPr="00040070" w:rsidRDefault="0074334F" w:rsidP="009D5F9A">
      <w:r w:rsidRPr="00040070">
        <w:t>If, for any reason, there are difficulties with following the above procedure, you can whistle blow directly to Children’s Social Care on 0300 123 4043 and/or the Police on 999, or to the NSPCC Whistleblowing Helpline</w:t>
      </w:r>
      <w:r w:rsidRPr="00040070">
        <w:rPr>
          <w:b/>
        </w:rPr>
        <w:t xml:space="preserve"> </w:t>
      </w:r>
      <w:r w:rsidRPr="00040070">
        <w:t xml:space="preserve">0800 028 0285 </w:t>
      </w:r>
      <w:hyperlink r:id="rId88" w:history="1">
        <w:r w:rsidRPr="00040070">
          <w:rPr>
            <w:rStyle w:val="Hyperlink"/>
            <w:rFonts w:ascii="Sylfaen" w:hAnsi="Sylfaen"/>
            <w:b w:val="0"/>
            <w:bCs/>
            <w:color w:val="4F6228" w:themeColor="accent3" w:themeShade="80"/>
          </w:rPr>
          <w:t>help@nspcc.org.uk</w:t>
        </w:r>
      </w:hyperlink>
    </w:p>
    <w:p w14:paraId="14FC0E8C" w14:textId="308C6C2A" w:rsidR="009D5F9A" w:rsidRPr="00040070" w:rsidRDefault="009D5F9A">
      <w:pPr>
        <w:spacing w:after="200" w:line="276" w:lineRule="auto"/>
        <w:jc w:val="left"/>
        <w:rPr>
          <w:rFonts w:ascii="Arial" w:eastAsia="MS Mincho" w:hAnsi="Arial" w:cs="Times New Roman"/>
          <w:bCs w:val="0"/>
          <w:sz w:val="22"/>
        </w:rPr>
      </w:pPr>
      <w:r w:rsidRPr="00040070">
        <w:br w:type="page"/>
      </w:r>
    </w:p>
    <w:p w14:paraId="161E4321" w14:textId="03BD03C5" w:rsidR="0074334F" w:rsidRPr="00040070" w:rsidRDefault="009D5F9A" w:rsidP="00F312B9">
      <w:pPr>
        <w:pStyle w:val="Heading4"/>
      </w:pPr>
      <w:r w:rsidRPr="00040070">
        <w:lastRenderedPageBreak/>
        <w:t>Record Keeping</w:t>
      </w:r>
    </w:p>
    <w:p w14:paraId="4C74475D" w14:textId="3E57A331" w:rsidR="0074334F" w:rsidRPr="00040070" w:rsidRDefault="00BA7532" w:rsidP="009D5F9A">
      <w:r w:rsidRPr="00040070">
        <w:rPr>
          <w:iCs/>
          <w:color w:val="000000" w:themeColor="text1"/>
        </w:rPr>
        <w:t>JMA</w:t>
      </w:r>
      <w:r w:rsidR="002434B4" w:rsidRPr="00040070">
        <w:rPr>
          <w:iCs/>
          <w:color w:val="000000" w:themeColor="text1"/>
        </w:rPr>
        <w:t>T</w:t>
      </w:r>
      <w:r w:rsidR="009D5F9A" w:rsidRPr="00040070">
        <w:rPr>
          <w:i/>
          <w:iCs/>
          <w:color w:val="000000" w:themeColor="text1"/>
        </w:rPr>
        <w:t xml:space="preserve"> </w:t>
      </w:r>
      <w:r w:rsidR="0074334F" w:rsidRPr="00040070">
        <w:t xml:space="preserve">will hold records confidentially, safely, securely and in line with our records retention schedule. </w:t>
      </w:r>
    </w:p>
    <w:p w14:paraId="23E290BB" w14:textId="77777777" w:rsidR="0074334F" w:rsidRPr="00040070" w:rsidRDefault="0074334F" w:rsidP="009D5F9A">
      <w:r w:rsidRPr="00040070">
        <w:t xml:space="preserve">All safeguarding concerns, discussions, decisions made and the reasons for those decisions, must be recorded in writing. If you are in any doubt about whether to record something, discuss it with the DSL. </w:t>
      </w:r>
    </w:p>
    <w:p w14:paraId="45D71686" w14:textId="77777777" w:rsidR="0074334F" w:rsidRPr="00040070" w:rsidRDefault="0074334F" w:rsidP="009D5F9A">
      <w:r w:rsidRPr="00040070">
        <w:t>Records will include:</w:t>
      </w:r>
    </w:p>
    <w:p w14:paraId="6787DC2F" w14:textId="77777777" w:rsidR="0074334F" w:rsidRPr="00040070" w:rsidRDefault="0074334F" w:rsidP="00F312B9">
      <w:pPr>
        <w:pStyle w:val="ListParagraph"/>
      </w:pPr>
      <w:r w:rsidRPr="00040070">
        <w:t>a clear and comprehensive summary of the concern</w:t>
      </w:r>
    </w:p>
    <w:p w14:paraId="6216D82E" w14:textId="77777777" w:rsidR="0074334F" w:rsidRPr="00040070" w:rsidRDefault="0074334F" w:rsidP="00F312B9">
      <w:pPr>
        <w:pStyle w:val="ListParagraph"/>
      </w:pPr>
      <w:r w:rsidRPr="00040070">
        <w:t>details of how the concern was followed up and resolved</w:t>
      </w:r>
    </w:p>
    <w:p w14:paraId="21704623" w14:textId="6E01076B" w:rsidR="0074334F" w:rsidRPr="00040070" w:rsidRDefault="0074334F" w:rsidP="00F312B9">
      <w:pPr>
        <w:pStyle w:val="ListParagraph"/>
      </w:pPr>
      <w:proofErr w:type="gramStart"/>
      <w:r w:rsidRPr="00040070">
        <w:t>a</w:t>
      </w:r>
      <w:proofErr w:type="gramEnd"/>
      <w:r w:rsidRPr="00040070">
        <w:t xml:space="preserve"> note of any action taken, decisions reached</w:t>
      </w:r>
      <w:r w:rsidR="00F312B9" w:rsidRPr="00040070">
        <w:t xml:space="preserve"> (including rationale)</w:t>
      </w:r>
      <w:r w:rsidRPr="00040070">
        <w:t>, and the outcome.</w:t>
      </w:r>
    </w:p>
    <w:p w14:paraId="22046D2F" w14:textId="77777777" w:rsidR="00F312B9" w:rsidRPr="00040070" w:rsidRDefault="00F312B9" w:rsidP="009D5F9A"/>
    <w:p w14:paraId="6B3F75FE" w14:textId="7BF285D0" w:rsidR="0074334F" w:rsidRPr="00040070" w:rsidRDefault="0074334F" w:rsidP="009D5F9A">
      <w:r w:rsidRPr="00040070">
        <w:t>Concerns and referrals will be kept in a separate child protection file for each child</w:t>
      </w:r>
      <w:r w:rsidR="009D5F9A" w:rsidRPr="00040070">
        <w:t xml:space="preserve"> on CPOMS.</w:t>
      </w:r>
      <w:r w:rsidR="005733C6" w:rsidRPr="00040070">
        <w:t xml:space="preserve"> Any </w:t>
      </w:r>
      <w:r w:rsidR="00F312B9" w:rsidRPr="00040070">
        <w:t>paper-based</w:t>
      </w:r>
      <w:r w:rsidR="005733C6" w:rsidRPr="00040070">
        <w:t xml:space="preserve"> copies of safeguarding or child protection issues will be stored by the DSL in a locked filing cabinet.</w:t>
      </w:r>
    </w:p>
    <w:p w14:paraId="7C9E83D6" w14:textId="77777777" w:rsidR="0074334F" w:rsidRPr="00040070" w:rsidRDefault="0074334F" w:rsidP="009D5F9A">
      <w:r w:rsidRPr="00040070">
        <w:t xml:space="preserve">Any non-confidential records will be readily accessible and available. Confidential information and records will be held securely and only available to those who have a right or professional need to know/access them. </w:t>
      </w:r>
    </w:p>
    <w:p w14:paraId="2C800D61" w14:textId="1541132C" w:rsidR="00F312B9" w:rsidRPr="00040070" w:rsidRDefault="0074334F" w:rsidP="00F312B9">
      <w:pPr>
        <w:rPr>
          <w:rStyle w:val="Hyperlink"/>
          <w:rFonts w:ascii="Sylfaen" w:hAnsi="Sylfaen"/>
          <w:szCs w:val="24"/>
        </w:rPr>
      </w:pPr>
      <w:r w:rsidRPr="00040070">
        <w:t>Safeguarding records relating to an individual child will be retained for the student until they reach their 25th birthday or 31st birthday if there is an EHCP in place (Information Records Management Society 2022)</w:t>
      </w:r>
      <w:r w:rsidR="00F312B9" w:rsidRPr="00040070">
        <w:rPr>
          <w:szCs w:val="24"/>
        </w:rPr>
        <w:t xml:space="preserve"> </w:t>
      </w:r>
      <w:hyperlink r:id="rId89" w:history="1">
        <w:r w:rsidR="00F312B9" w:rsidRPr="00040070">
          <w:rPr>
            <w:rStyle w:val="Hyperlink"/>
            <w:rFonts w:ascii="Sylfaen" w:hAnsi="Sylfaen"/>
            <w:b w:val="0"/>
            <w:bCs/>
            <w:color w:val="4F6228" w:themeColor="accent3" w:themeShade="80"/>
            <w:szCs w:val="24"/>
          </w:rPr>
          <w:t xml:space="preserve">eBook: Ultimate Guide to Electronic Records Management | </w:t>
        </w:r>
        <w:proofErr w:type="spellStart"/>
        <w:r w:rsidR="00F312B9" w:rsidRPr="00040070">
          <w:rPr>
            <w:rStyle w:val="Hyperlink"/>
            <w:rFonts w:ascii="Sylfaen" w:hAnsi="Sylfaen"/>
            <w:b w:val="0"/>
            <w:bCs/>
            <w:color w:val="4F6228" w:themeColor="accent3" w:themeShade="80"/>
            <w:szCs w:val="24"/>
          </w:rPr>
          <w:t>Laserfiche</w:t>
        </w:r>
        <w:proofErr w:type="spellEnd"/>
      </w:hyperlink>
      <w:r w:rsidR="00F312B9" w:rsidRPr="00040070">
        <w:rPr>
          <w:rStyle w:val="Hyperlink"/>
          <w:rFonts w:ascii="Sylfaen" w:hAnsi="Sylfaen"/>
          <w:b w:val="0"/>
          <w:bCs/>
          <w:color w:val="auto"/>
          <w:szCs w:val="24"/>
        </w:rPr>
        <w:t>.</w:t>
      </w:r>
    </w:p>
    <w:p w14:paraId="45B56F82" w14:textId="77777777" w:rsidR="0074334F" w:rsidRPr="00040070" w:rsidRDefault="0074334F" w:rsidP="009D5F9A">
      <w:r w:rsidRPr="00040070">
        <w:t>Safeguarding records which contain information about allegations of sexual abuse were being retained for the Independent Inquiry into Child Sexual Abuse (IICSA).  This has now concluded and the Home Office sent a letter to schools advising that files no longer needed to be kept indefinitely.  However, the recommendations from the inquiry have stated:</w:t>
      </w:r>
    </w:p>
    <w:p w14:paraId="5C83A7D7" w14:textId="77777777" w:rsidR="0074334F" w:rsidRPr="00040070" w:rsidRDefault="0074334F" w:rsidP="009D5F9A">
      <w:pPr>
        <w:rPr>
          <w:i/>
          <w:iCs/>
        </w:rPr>
      </w:pPr>
      <w:r w:rsidRPr="00040070">
        <w:rPr>
          <w:i/>
          <w:iCs/>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41CAC63C" w14:textId="77777777" w:rsidR="0074334F" w:rsidRPr="00040070" w:rsidRDefault="0074334F" w:rsidP="009D5F9A">
      <w:r w:rsidRPr="00040070">
        <w:t>The school will follow the Recommendation 17.</w:t>
      </w:r>
    </w:p>
    <w:p w14:paraId="1B23D18D" w14:textId="77777777" w:rsidR="0074334F" w:rsidRPr="00040070" w:rsidRDefault="0074334F" w:rsidP="004B6CD8"/>
    <w:p w14:paraId="482ADB53" w14:textId="77777777" w:rsidR="0074334F" w:rsidRPr="00040070" w:rsidRDefault="0074334F" w:rsidP="009D5F9A">
      <w:pPr>
        <w:pStyle w:val="Heading3"/>
      </w:pPr>
      <w:r w:rsidRPr="00040070">
        <w:t>Receiving in and transferring pupil records to other education provision</w:t>
      </w:r>
    </w:p>
    <w:p w14:paraId="2F2CD579" w14:textId="77777777" w:rsidR="0074334F" w:rsidRPr="00040070" w:rsidRDefault="0074334F" w:rsidP="009D5F9A">
      <w:r w:rsidRPr="00040070">
        <w:t xml:space="preserve">If a child for whom the school has, or has had, safeguarding concerns moves to another school, the DSL will ensure that their safeguarding information file is forwarded as soon as possible, securely, and separately from the main pupil file. </w:t>
      </w:r>
    </w:p>
    <w:p w14:paraId="66064006" w14:textId="77777777" w:rsidR="0074334F" w:rsidRPr="00040070" w:rsidRDefault="0074334F" w:rsidP="009D5F9A">
      <w:pPr>
        <w:rPr>
          <w:szCs w:val="20"/>
        </w:rPr>
      </w:pPr>
      <w:r w:rsidRPr="00040070">
        <w:t>To allow the new school/college to have support in place when the child arrives, this should be within</w:t>
      </w:r>
      <w:r w:rsidRPr="00040070">
        <w:rPr>
          <w:szCs w:val="20"/>
        </w:rPr>
        <w:t>:</w:t>
      </w:r>
    </w:p>
    <w:p w14:paraId="18D30172" w14:textId="77777777" w:rsidR="0074334F" w:rsidRPr="00040070" w:rsidRDefault="0074334F" w:rsidP="00F312B9">
      <w:pPr>
        <w:pStyle w:val="ListParagraph"/>
      </w:pPr>
      <w:r w:rsidRPr="00040070">
        <w:t xml:space="preserve">5 days for an in-year transfer, or  </w:t>
      </w:r>
    </w:p>
    <w:p w14:paraId="71EB2F07" w14:textId="77777777" w:rsidR="0074334F" w:rsidRPr="00040070" w:rsidRDefault="0074334F" w:rsidP="00F312B9">
      <w:pPr>
        <w:pStyle w:val="ListParagraph"/>
      </w:pPr>
      <w:proofErr w:type="gramStart"/>
      <w:r w:rsidRPr="00040070">
        <w:t>the</w:t>
      </w:r>
      <w:proofErr w:type="gramEnd"/>
      <w:r w:rsidRPr="00040070">
        <w:t xml:space="preserve"> first 5 days of the start of a new term.</w:t>
      </w:r>
    </w:p>
    <w:p w14:paraId="6187D176" w14:textId="77777777" w:rsidR="009D5F9A" w:rsidRPr="00040070" w:rsidRDefault="009D5F9A" w:rsidP="004B6CD8"/>
    <w:p w14:paraId="66781DB8" w14:textId="0CBA48CE" w:rsidR="0074334F" w:rsidRPr="00040070" w:rsidRDefault="0074334F" w:rsidP="004B6CD8">
      <w:r w:rsidRPr="00040070">
        <w:lastRenderedPageBreak/>
        <w:t xml:space="preserve">In addition, if the concerns are significant or complex, and/or social services are involved, the DSL will speak to the DSL of the receiving school and provide information to enable them to have time to make any necessary preparations to ensure the wellbeing and safety of the child. </w:t>
      </w:r>
    </w:p>
    <w:p w14:paraId="2919178D" w14:textId="77777777" w:rsidR="0074334F" w:rsidRPr="00040070" w:rsidRDefault="0074334F" w:rsidP="004B6CD8"/>
    <w:p w14:paraId="42A951CA" w14:textId="77777777" w:rsidR="0074334F" w:rsidRPr="00040070" w:rsidRDefault="0074334F" w:rsidP="009D5F9A">
      <w:pPr>
        <w:pStyle w:val="Heading3"/>
        <w:rPr>
          <w:bCs/>
        </w:rPr>
      </w:pPr>
      <w:r w:rsidRPr="00040070">
        <w:t xml:space="preserve">Retention, archiving and destruction of records </w:t>
      </w:r>
    </w:p>
    <w:p w14:paraId="74B39CDA" w14:textId="77777777" w:rsidR="0074334F" w:rsidRPr="00040070" w:rsidRDefault="0074334F" w:rsidP="004B6CD8">
      <w:r w:rsidRPr="00040070">
        <w:t>For records that are not transferred to another school, for example the child leaves the country or is going to be home educated, we have:</w:t>
      </w:r>
    </w:p>
    <w:p w14:paraId="29955BAC" w14:textId="77777777" w:rsidR="0074334F" w:rsidRPr="00040070" w:rsidRDefault="0074334F" w:rsidP="00F312B9">
      <w:pPr>
        <w:pStyle w:val="ListParagraph"/>
      </w:pPr>
      <w:r w:rsidRPr="00040070">
        <w:t>a clear retention policy</w:t>
      </w:r>
    </w:p>
    <w:p w14:paraId="61EA8E5A" w14:textId="77777777" w:rsidR="0074334F" w:rsidRPr="00040070" w:rsidRDefault="0074334F" w:rsidP="00F312B9">
      <w:pPr>
        <w:pStyle w:val="ListParagraph"/>
      </w:pPr>
      <w:r w:rsidRPr="00040070">
        <w:t>secure and appropriate system to archive with restricted access</w:t>
      </w:r>
    </w:p>
    <w:p w14:paraId="7E640DB9" w14:textId="77777777" w:rsidR="0074334F" w:rsidRPr="00040070" w:rsidRDefault="0074334F" w:rsidP="00F312B9">
      <w:pPr>
        <w:pStyle w:val="ListParagraph"/>
      </w:pPr>
      <w:proofErr w:type="gramStart"/>
      <w:r w:rsidRPr="00040070">
        <w:t>we</w:t>
      </w:r>
      <w:proofErr w:type="gramEnd"/>
      <w:r w:rsidRPr="00040070">
        <w:t xml:space="preserve"> have a written assurance from our providers of our electronic recording systems that all records are maintained securely which includes any archived records.  </w:t>
      </w:r>
    </w:p>
    <w:p w14:paraId="4230410A" w14:textId="77777777" w:rsidR="009D5F9A" w:rsidRPr="00040070" w:rsidRDefault="009D5F9A" w:rsidP="009D5F9A"/>
    <w:p w14:paraId="5F6F7C26" w14:textId="3AF2758C" w:rsidR="0074334F" w:rsidRPr="00040070" w:rsidRDefault="0074334F" w:rsidP="009D5F9A">
      <w:r w:rsidRPr="00040070">
        <w:t xml:space="preserve">Storage, retention, and destruction of our child protection files is also made clear in our data </w:t>
      </w:r>
      <w:r w:rsidR="005733C6" w:rsidRPr="00040070">
        <w:t>protection</w:t>
      </w:r>
      <w:r w:rsidRPr="00040070">
        <w:t xml:space="preserve"> policy.</w:t>
      </w:r>
    </w:p>
    <w:p w14:paraId="27BBCE02" w14:textId="77777777" w:rsidR="009D5F9A" w:rsidRPr="00040070" w:rsidRDefault="009D5F9A">
      <w:pPr>
        <w:spacing w:after="200" w:line="276" w:lineRule="auto"/>
        <w:jc w:val="left"/>
        <w:rPr>
          <w:rFonts w:ascii="Arial" w:eastAsia="MS Mincho" w:hAnsi="Arial" w:cs="Times New Roman"/>
          <w:bCs w:val="0"/>
          <w:sz w:val="20"/>
          <w:szCs w:val="24"/>
        </w:rPr>
      </w:pPr>
      <w:r w:rsidRPr="00040070">
        <w:br w:type="page"/>
      </w:r>
    </w:p>
    <w:p w14:paraId="52FAA714" w14:textId="75E6255C" w:rsidR="0074334F" w:rsidRPr="00040070" w:rsidRDefault="009D5F9A" w:rsidP="00F312B9">
      <w:pPr>
        <w:pStyle w:val="Heading4"/>
      </w:pPr>
      <w:r w:rsidRPr="00040070">
        <w:lastRenderedPageBreak/>
        <w:t>Safeguarding Training and Development</w:t>
      </w:r>
    </w:p>
    <w:p w14:paraId="184EA3E7" w14:textId="2E005E09" w:rsidR="0074334F" w:rsidRPr="00040070" w:rsidRDefault="0074334F" w:rsidP="009D5F9A">
      <w:r w:rsidRPr="00040070">
        <w:t>All staff receive approved safeguarding and child protection training (including online safety) so that everyone understands the expectations, applicable to their role and responsibilities. We ensure that all staff and volunteers</w:t>
      </w:r>
      <w:r w:rsidR="005733C6" w:rsidRPr="00040070">
        <w:t>’</w:t>
      </w:r>
      <w:r w:rsidRPr="00040070">
        <w:t xml:space="preserve"> continuous professional development (CPD) is maintained and keep a record of this. In addition to statutory training all staff receive regular updates and CPD via email, e-bulletins, and staff meetings. </w:t>
      </w:r>
    </w:p>
    <w:p w14:paraId="0F22685E" w14:textId="77777777" w:rsidR="00F312B9" w:rsidRPr="00040070" w:rsidRDefault="00F312B9" w:rsidP="00F312B9">
      <w:r w:rsidRPr="00040070">
        <w:t>The statutory and non-statutory training offer provided by the CPSLO service is set out in Appendix 4.</w:t>
      </w:r>
    </w:p>
    <w:p w14:paraId="1BF2A3AC" w14:textId="431C6A97" w:rsidR="0074334F" w:rsidRPr="00040070" w:rsidRDefault="0074334F" w:rsidP="009D5F9A">
      <w:r w:rsidRPr="00040070">
        <w:t>At</w:t>
      </w:r>
      <w:r w:rsidR="009D5F9A" w:rsidRPr="00040070">
        <w:t xml:space="preserve"> </w:t>
      </w:r>
      <w:r w:rsidR="00BA7532" w:rsidRPr="00040070">
        <w:t>JMA</w:t>
      </w:r>
      <w:r w:rsidR="002434B4" w:rsidRPr="00040070">
        <w:t>T</w:t>
      </w:r>
      <w:r w:rsidR="009D5F9A" w:rsidRPr="00040070">
        <w:t xml:space="preserve"> </w:t>
      </w:r>
      <w:r w:rsidRPr="00040070">
        <w:t xml:space="preserve">we access training in line with our statutory requirements in Keeping Children Safe in Education, local expectations set out by Hertfordshire Safeguarding Children Partnership and recommendations of good practice by HCC’s Child Protection School Liaison Service. An overview of our training is as follows: </w:t>
      </w:r>
    </w:p>
    <w:p w14:paraId="467DAD4A" w14:textId="6D0B2D1F" w:rsidR="0074334F" w:rsidRPr="00040070" w:rsidRDefault="0074334F" w:rsidP="009D5F9A"/>
    <w:tbl>
      <w:tblPr>
        <w:tblStyle w:val="TableGrid"/>
        <w:tblW w:w="9351" w:type="dxa"/>
        <w:tblLook w:val="04A0" w:firstRow="1" w:lastRow="0" w:firstColumn="1" w:lastColumn="0" w:noHBand="0" w:noVBand="1"/>
      </w:tblPr>
      <w:tblGrid>
        <w:gridCol w:w="4390"/>
        <w:gridCol w:w="4961"/>
      </w:tblGrid>
      <w:tr w:rsidR="0074334F" w:rsidRPr="00040070" w14:paraId="3439D761" w14:textId="77777777" w:rsidTr="009D5F9A">
        <w:tc>
          <w:tcPr>
            <w:tcW w:w="9351" w:type="dxa"/>
            <w:gridSpan w:val="2"/>
            <w:shd w:val="clear" w:color="auto" w:fill="D9D9D9" w:themeFill="background1" w:themeFillShade="D9"/>
          </w:tcPr>
          <w:p w14:paraId="5E6DC560" w14:textId="77777777" w:rsidR="0074334F" w:rsidRPr="00040070" w:rsidRDefault="0074334F" w:rsidP="004B6CD8">
            <w:r w:rsidRPr="00040070">
              <w:t>Safeguarding Children Induction</w:t>
            </w:r>
          </w:p>
        </w:tc>
      </w:tr>
      <w:tr w:rsidR="0074334F" w:rsidRPr="00040070" w14:paraId="241B8874" w14:textId="77777777" w:rsidTr="004840AC">
        <w:tc>
          <w:tcPr>
            <w:tcW w:w="9351" w:type="dxa"/>
            <w:gridSpan w:val="2"/>
          </w:tcPr>
          <w:p w14:paraId="2A088679" w14:textId="77777777" w:rsidR="0074334F" w:rsidRPr="00040070" w:rsidRDefault="0074334F" w:rsidP="00F312B9">
            <w:pPr>
              <w:spacing w:after="0"/>
              <w:jc w:val="left"/>
            </w:pPr>
            <w:r w:rsidRPr="00040070">
              <w:t>All staff should be aware of systems within their school or college which support safeguarding, and these should be explained to them as part of staff induction. Part one, KCSIE</w:t>
            </w:r>
          </w:p>
        </w:tc>
      </w:tr>
      <w:tr w:rsidR="0074334F" w:rsidRPr="00040070" w14:paraId="1FF528CC" w14:textId="77777777" w:rsidTr="009D5F9A">
        <w:tc>
          <w:tcPr>
            <w:tcW w:w="4390" w:type="dxa"/>
            <w:tcBorders>
              <w:bottom w:val="single" w:sz="4" w:space="0" w:color="auto"/>
            </w:tcBorders>
          </w:tcPr>
          <w:p w14:paraId="4F4EA255" w14:textId="77777777" w:rsidR="0074334F" w:rsidRPr="00040070" w:rsidRDefault="0074334F" w:rsidP="004C3974">
            <w:pPr>
              <w:spacing w:after="0"/>
              <w:jc w:val="left"/>
            </w:pPr>
            <w:r w:rsidRPr="00040070">
              <w:rPr>
                <w:b/>
              </w:rPr>
              <w:t xml:space="preserve">Training type: </w:t>
            </w:r>
            <w:r w:rsidRPr="00040070">
              <w:t>Safeguarding Children Induction</w:t>
            </w:r>
          </w:p>
          <w:p w14:paraId="16B668B4" w14:textId="77777777" w:rsidR="0074334F" w:rsidRPr="00040070" w:rsidRDefault="0074334F" w:rsidP="004C3974">
            <w:pPr>
              <w:spacing w:after="0"/>
              <w:jc w:val="left"/>
            </w:pPr>
            <w:r w:rsidRPr="00040070">
              <w:t>Professional standard: Essential awareness</w:t>
            </w:r>
          </w:p>
          <w:p w14:paraId="6EDB825A" w14:textId="77777777" w:rsidR="0074334F" w:rsidRPr="00040070" w:rsidRDefault="0074334F" w:rsidP="004C3974">
            <w:pPr>
              <w:spacing w:after="0"/>
              <w:jc w:val="left"/>
            </w:pPr>
            <w:r w:rsidRPr="00040070">
              <w:rPr>
                <w:b/>
              </w:rPr>
              <w:t xml:space="preserve">Status of training: </w:t>
            </w:r>
            <w:r w:rsidRPr="00040070">
              <w:t xml:space="preserve">Statutory requirement </w:t>
            </w:r>
          </w:p>
          <w:p w14:paraId="7624A30A" w14:textId="77777777" w:rsidR="0074334F" w:rsidRPr="00040070" w:rsidRDefault="0074334F" w:rsidP="004C3974">
            <w:pPr>
              <w:spacing w:after="0"/>
              <w:jc w:val="left"/>
            </w:pPr>
          </w:p>
          <w:p w14:paraId="768FA9A5" w14:textId="77777777" w:rsidR="0074334F" w:rsidRPr="00040070" w:rsidRDefault="0074334F" w:rsidP="004C3974">
            <w:pPr>
              <w:spacing w:after="0"/>
              <w:jc w:val="left"/>
            </w:pPr>
            <w:r w:rsidRPr="00040070">
              <w:t xml:space="preserve">Frequency, duration, and delivery method: </w:t>
            </w:r>
          </w:p>
          <w:p w14:paraId="006C1841" w14:textId="77777777" w:rsidR="0074334F" w:rsidRPr="00040070" w:rsidRDefault="0074334F" w:rsidP="00DD4231">
            <w:pPr>
              <w:pStyle w:val="ListParagraph"/>
              <w:numPr>
                <w:ilvl w:val="0"/>
                <w:numId w:val="21"/>
              </w:numPr>
              <w:jc w:val="left"/>
            </w:pPr>
            <w:r w:rsidRPr="00040070">
              <w:t>Within the first week of commencing in post</w:t>
            </w:r>
          </w:p>
          <w:p w14:paraId="4DEB2C16" w14:textId="77777777" w:rsidR="0074334F" w:rsidRPr="00040070" w:rsidRDefault="0074334F" w:rsidP="00DD4231">
            <w:pPr>
              <w:pStyle w:val="ListParagraph"/>
              <w:numPr>
                <w:ilvl w:val="0"/>
                <w:numId w:val="21"/>
              </w:numPr>
              <w:jc w:val="left"/>
            </w:pPr>
            <w:r w:rsidRPr="00040070">
              <w:t>One hour PowerPoint presentation and provision of schools associated polices and CP procedures</w:t>
            </w:r>
          </w:p>
          <w:p w14:paraId="520723DB" w14:textId="77777777" w:rsidR="0074334F" w:rsidRPr="00040070" w:rsidRDefault="0074334F" w:rsidP="00DD4231">
            <w:pPr>
              <w:pStyle w:val="ListParagraph"/>
              <w:numPr>
                <w:ilvl w:val="0"/>
                <w:numId w:val="21"/>
              </w:numPr>
              <w:jc w:val="left"/>
            </w:pPr>
            <w:r w:rsidRPr="00040070">
              <w:t>Face to face in school or virtual.</w:t>
            </w:r>
          </w:p>
          <w:p w14:paraId="76F76205" w14:textId="77777777" w:rsidR="0074334F" w:rsidRPr="00040070" w:rsidRDefault="0074334F" w:rsidP="004C3974">
            <w:pPr>
              <w:spacing w:after="0"/>
              <w:jc w:val="left"/>
            </w:pPr>
          </w:p>
          <w:p w14:paraId="0B785560" w14:textId="77777777" w:rsidR="0074334F" w:rsidRPr="00040070" w:rsidRDefault="0074334F" w:rsidP="004C3974">
            <w:pPr>
              <w:spacing w:after="0"/>
              <w:jc w:val="left"/>
            </w:pPr>
            <w:r w:rsidRPr="00040070">
              <w:rPr>
                <w:b/>
              </w:rPr>
              <w:t xml:space="preserve">Targeted delegates: </w:t>
            </w:r>
            <w:r w:rsidRPr="00040070">
              <w:t>All staff including deputy DSLs, supply teachers, volunteers, and contractors.</w:t>
            </w:r>
          </w:p>
          <w:p w14:paraId="22700B95" w14:textId="77777777" w:rsidR="0074334F" w:rsidRPr="00040070" w:rsidRDefault="0074334F" w:rsidP="004C3974">
            <w:pPr>
              <w:spacing w:after="0"/>
              <w:jc w:val="left"/>
            </w:pPr>
          </w:p>
          <w:p w14:paraId="3F792673" w14:textId="77777777" w:rsidR="0074334F" w:rsidRPr="00040070" w:rsidRDefault="0074334F" w:rsidP="004C3974">
            <w:pPr>
              <w:spacing w:after="0"/>
              <w:jc w:val="left"/>
            </w:pPr>
            <w:r w:rsidRPr="00040070">
              <w:rPr>
                <w:b/>
              </w:rPr>
              <w:t xml:space="preserve">Training provider and delivered by: </w:t>
            </w:r>
            <w:r w:rsidRPr="00040070">
              <w:t xml:space="preserve">Child Protection School Liaison Service produce materials for DSL to deliver.   </w:t>
            </w:r>
          </w:p>
          <w:p w14:paraId="25C4E305" w14:textId="77777777" w:rsidR="0074334F" w:rsidRPr="00040070" w:rsidRDefault="0074334F" w:rsidP="004C3974">
            <w:pPr>
              <w:spacing w:after="0"/>
              <w:jc w:val="left"/>
            </w:pPr>
          </w:p>
        </w:tc>
        <w:tc>
          <w:tcPr>
            <w:tcW w:w="4961" w:type="dxa"/>
            <w:tcBorders>
              <w:bottom w:val="single" w:sz="4" w:space="0" w:color="auto"/>
            </w:tcBorders>
          </w:tcPr>
          <w:p w14:paraId="0D45F71C" w14:textId="77777777" w:rsidR="0074334F" w:rsidRPr="00040070" w:rsidRDefault="0074334F" w:rsidP="004C3974">
            <w:pPr>
              <w:spacing w:after="0"/>
              <w:jc w:val="left"/>
            </w:pPr>
            <w:r w:rsidRPr="00040070">
              <w:rPr>
                <w:b/>
              </w:rPr>
              <w:t xml:space="preserve">Aims: </w:t>
            </w:r>
            <w:r w:rsidRPr="00040070">
              <w:t xml:space="preserve">To ensure that all staff/volunteers are made aware of systems within their school or college which support safeguarding children. </w:t>
            </w:r>
          </w:p>
          <w:p w14:paraId="50259ACD" w14:textId="77777777" w:rsidR="0074334F" w:rsidRPr="00040070" w:rsidRDefault="0074334F" w:rsidP="004C3974">
            <w:pPr>
              <w:spacing w:after="0"/>
              <w:jc w:val="left"/>
            </w:pPr>
          </w:p>
          <w:p w14:paraId="4DB09C10" w14:textId="77777777" w:rsidR="0074334F" w:rsidRPr="00040070" w:rsidRDefault="0074334F" w:rsidP="004C3974">
            <w:pPr>
              <w:spacing w:after="0"/>
              <w:jc w:val="left"/>
            </w:pPr>
            <w:r w:rsidRPr="00040070">
              <w:rPr>
                <w:b/>
              </w:rPr>
              <w:t xml:space="preserve">Learning Objectives: </w:t>
            </w:r>
            <w:r w:rsidRPr="00040070">
              <w:t>To ensure that all staff know:</w:t>
            </w:r>
          </w:p>
          <w:p w14:paraId="0B5FF9BE" w14:textId="77777777" w:rsidR="0074334F" w:rsidRPr="00040070" w:rsidRDefault="0074334F" w:rsidP="00DD4231">
            <w:pPr>
              <w:pStyle w:val="ListParagraph"/>
              <w:numPr>
                <w:ilvl w:val="0"/>
                <w:numId w:val="77"/>
              </w:numPr>
              <w:jc w:val="left"/>
            </w:pPr>
            <w:r w:rsidRPr="00040070">
              <w:rPr>
                <w:b/>
              </w:rPr>
              <w:t xml:space="preserve">Child protection policy: </w:t>
            </w:r>
            <w:r w:rsidRPr="00040070">
              <w:t>The process for responding to all forms of harm but in particular child-on-child abuse, directly and online</w:t>
            </w:r>
          </w:p>
          <w:p w14:paraId="7BFC9F06" w14:textId="77777777" w:rsidR="0074334F" w:rsidRPr="00040070" w:rsidRDefault="0074334F" w:rsidP="00DD4231">
            <w:pPr>
              <w:pStyle w:val="ListParagraph"/>
              <w:numPr>
                <w:ilvl w:val="0"/>
                <w:numId w:val="77"/>
              </w:numPr>
              <w:jc w:val="left"/>
            </w:pPr>
            <w:r w:rsidRPr="00040070">
              <w:rPr>
                <w:b/>
              </w:rPr>
              <w:t xml:space="preserve">Behaviour policy: </w:t>
            </w:r>
            <w:r w:rsidRPr="00040070">
              <w:t>how to prevent prejudice-based discriminatory bullying</w:t>
            </w:r>
          </w:p>
          <w:p w14:paraId="256DA171" w14:textId="77777777" w:rsidR="0074334F" w:rsidRPr="00040070" w:rsidRDefault="0074334F" w:rsidP="00DD4231">
            <w:pPr>
              <w:pStyle w:val="ListParagraph"/>
              <w:numPr>
                <w:ilvl w:val="0"/>
                <w:numId w:val="77"/>
              </w:numPr>
              <w:jc w:val="left"/>
            </w:pPr>
            <w:r w:rsidRPr="00040070">
              <w:rPr>
                <w:b/>
              </w:rPr>
              <w:t xml:space="preserve">Code of conduct: </w:t>
            </w:r>
            <w:r w:rsidRPr="00040070">
              <w:t>reporting low-level concerns, allegations against staff and whistleblowing</w:t>
            </w:r>
          </w:p>
          <w:p w14:paraId="79D7340E" w14:textId="77777777" w:rsidR="0074334F" w:rsidRPr="00040070" w:rsidRDefault="0074334F" w:rsidP="00DD4231">
            <w:pPr>
              <w:pStyle w:val="ListParagraph"/>
              <w:numPr>
                <w:ilvl w:val="0"/>
                <w:numId w:val="77"/>
              </w:numPr>
              <w:jc w:val="left"/>
            </w:pPr>
            <w:r w:rsidRPr="00040070">
              <w:t xml:space="preserve">Safeguarding children </w:t>
            </w:r>
            <w:r w:rsidRPr="00040070">
              <w:rPr>
                <w:b/>
              </w:rPr>
              <w:t xml:space="preserve">absent from education: </w:t>
            </w:r>
            <w:r w:rsidRPr="00040070">
              <w:t>Looking out for patterns of repeat occasions and prolonged periods</w:t>
            </w:r>
          </w:p>
          <w:p w14:paraId="4FF4EC47" w14:textId="77777777" w:rsidR="0074334F" w:rsidRPr="00040070" w:rsidRDefault="0074334F" w:rsidP="00DD4231">
            <w:pPr>
              <w:pStyle w:val="ListParagraph"/>
              <w:numPr>
                <w:ilvl w:val="0"/>
                <w:numId w:val="77"/>
              </w:numPr>
              <w:jc w:val="left"/>
            </w:pPr>
            <w:r w:rsidRPr="00040070">
              <w:rPr>
                <w:b/>
              </w:rPr>
              <w:t xml:space="preserve">Role of the Designated Safeguarding Lead (DSL): </w:t>
            </w:r>
            <w:r w:rsidRPr="00040070">
              <w:t xml:space="preserve">Who are they and how to share information about </w:t>
            </w:r>
            <w:proofErr w:type="gramStart"/>
            <w:r w:rsidRPr="00040070">
              <w:t>concerns.</w:t>
            </w:r>
            <w:proofErr w:type="gramEnd"/>
            <w:r w:rsidRPr="00040070">
              <w:t xml:space="preserve">  </w:t>
            </w:r>
          </w:p>
          <w:p w14:paraId="02194EEA" w14:textId="77777777" w:rsidR="0074334F" w:rsidRPr="00040070" w:rsidRDefault="0074334F" w:rsidP="00DD4231">
            <w:pPr>
              <w:pStyle w:val="ListParagraph"/>
              <w:numPr>
                <w:ilvl w:val="0"/>
                <w:numId w:val="77"/>
              </w:numPr>
              <w:jc w:val="left"/>
            </w:pPr>
            <w:r w:rsidRPr="00040070">
              <w:rPr>
                <w:b/>
              </w:rPr>
              <w:t xml:space="preserve">Part one </w:t>
            </w:r>
            <w:proofErr w:type="spellStart"/>
            <w:r w:rsidRPr="00040070">
              <w:rPr>
                <w:b/>
              </w:rPr>
              <w:t>KCSiE</w:t>
            </w:r>
            <w:proofErr w:type="spellEnd"/>
            <w:r w:rsidRPr="00040070">
              <w:rPr>
                <w:b/>
              </w:rPr>
              <w:t xml:space="preserve">: </w:t>
            </w:r>
            <w:r w:rsidRPr="00040070">
              <w:t xml:space="preserve">Copies of this will be issued at induction with expectation that staff read and sign to say they understand their role in accordance with this guidance.  </w:t>
            </w:r>
          </w:p>
        </w:tc>
      </w:tr>
      <w:tr w:rsidR="0074334F" w:rsidRPr="00040070" w14:paraId="56E0FC5A" w14:textId="77777777" w:rsidTr="009D5F9A">
        <w:tc>
          <w:tcPr>
            <w:tcW w:w="9351" w:type="dxa"/>
            <w:gridSpan w:val="2"/>
            <w:shd w:val="clear" w:color="auto" w:fill="D9D9D9" w:themeFill="background1" w:themeFillShade="D9"/>
          </w:tcPr>
          <w:p w14:paraId="1B2AE006" w14:textId="77777777" w:rsidR="0074334F" w:rsidRPr="00040070" w:rsidRDefault="0074334F" w:rsidP="004B6CD8">
            <w:r w:rsidRPr="00040070">
              <w:lastRenderedPageBreak/>
              <w:t>Safeguarding Children Training</w:t>
            </w:r>
          </w:p>
        </w:tc>
      </w:tr>
      <w:tr w:rsidR="0074334F" w:rsidRPr="00040070" w14:paraId="33087DD8" w14:textId="77777777" w:rsidTr="004840AC">
        <w:tc>
          <w:tcPr>
            <w:tcW w:w="9351" w:type="dxa"/>
            <w:gridSpan w:val="2"/>
          </w:tcPr>
          <w:p w14:paraId="103DEF0D" w14:textId="77777777" w:rsidR="0074334F" w:rsidRPr="00040070" w:rsidRDefault="0074334F" w:rsidP="00F312B9">
            <w:pPr>
              <w:spacing w:after="0"/>
            </w:pPr>
            <w:r w:rsidRPr="00040070">
              <w:t xml:space="preserve">All staff should receive appropriate safeguarding and child protection training (including online safety which, amongst other things, includes an understanding of the expectations, applicable roles and responsibilities in relation to filtering and monitoring). The training should be regularly. Part one </w:t>
            </w:r>
            <w:proofErr w:type="spellStart"/>
            <w:r w:rsidRPr="00040070">
              <w:t>KCSiE</w:t>
            </w:r>
            <w:proofErr w:type="spellEnd"/>
          </w:p>
        </w:tc>
      </w:tr>
      <w:tr w:rsidR="0074334F" w:rsidRPr="00040070" w14:paraId="16BCD815" w14:textId="77777777" w:rsidTr="009D5F9A">
        <w:tc>
          <w:tcPr>
            <w:tcW w:w="4390" w:type="dxa"/>
            <w:tcBorders>
              <w:bottom w:val="single" w:sz="4" w:space="0" w:color="auto"/>
            </w:tcBorders>
          </w:tcPr>
          <w:p w14:paraId="67D0A32E" w14:textId="66436828" w:rsidR="0074334F" w:rsidRPr="00040070" w:rsidRDefault="0074334F" w:rsidP="004C3974">
            <w:pPr>
              <w:spacing w:after="0"/>
              <w:jc w:val="left"/>
            </w:pPr>
            <w:r w:rsidRPr="00040070">
              <w:rPr>
                <w:b/>
              </w:rPr>
              <w:t xml:space="preserve">Type of training: </w:t>
            </w:r>
            <w:r w:rsidRPr="00040070">
              <w:t>Safeguarding Children Training</w:t>
            </w:r>
          </w:p>
          <w:p w14:paraId="4A110223" w14:textId="0C22322E" w:rsidR="0074334F" w:rsidRPr="00040070" w:rsidRDefault="0074334F" w:rsidP="004C3974">
            <w:pPr>
              <w:spacing w:after="0"/>
              <w:jc w:val="left"/>
            </w:pPr>
            <w:r w:rsidRPr="00040070">
              <w:t>Professional standard: Informed training</w:t>
            </w:r>
          </w:p>
          <w:p w14:paraId="098BDE2C" w14:textId="5D0B8C81" w:rsidR="0074334F" w:rsidRPr="00040070" w:rsidRDefault="0074334F" w:rsidP="004C3974">
            <w:pPr>
              <w:spacing w:after="0"/>
              <w:jc w:val="left"/>
            </w:pPr>
            <w:r w:rsidRPr="00040070">
              <w:rPr>
                <w:b/>
                <w:bCs w:val="0"/>
              </w:rPr>
              <w:t>Status of training</w:t>
            </w:r>
            <w:r w:rsidRPr="00040070">
              <w:t>: Statutory</w:t>
            </w:r>
          </w:p>
          <w:p w14:paraId="55D6EF36" w14:textId="77777777" w:rsidR="0074334F" w:rsidRPr="00040070" w:rsidRDefault="0074334F" w:rsidP="004C3974">
            <w:pPr>
              <w:spacing w:after="0"/>
              <w:jc w:val="left"/>
            </w:pPr>
          </w:p>
          <w:p w14:paraId="31A3D16C" w14:textId="42FFA4A4" w:rsidR="0074334F" w:rsidRPr="00040070" w:rsidRDefault="0074334F" w:rsidP="004C3974">
            <w:pPr>
              <w:spacing w:after="0"/>
              <w:jc w:val="left"/>
            </w:pPr>
            <w:r w:rsidRPr="00040070">
              <w:t>Frequency, duration, and delivery method:</w:t>
            </w:r>
          </w:p>
          <w:p w14:paraId="74A5D7CD" w14:textId="645C06CF" w:rsidR="0074334F" w:rsidRPr="00040070" w:rsidRDefault="0074334F" w:rsidP="00DD4231">
            <w:pPr>
              <w:pStyle w:val="ListParagraph"/>
              <w:numPr>
                <w:ilvl w:val="0"/>
                <w:numId w:val="22"/>
              </w:numPr>
              <w:jc w:val="left"/>
            </w:pPr>
            <w:r w:rsidRPr="00040070">
              <w:t>Within the first term of commencement in post and thereafter undertaken every 3 years.</w:t>
            </w:r>
          </w:p>
          <w:p w14:paraId="1954BCD3" w14:textId="77777777" w:rsidR="0074334F" w:rsidRPr="00040070" w:rsidRDefault="0074334F" w:rsidP="00DD4231">
            <w:pPr>
              <w:pStyle w:val="ListParagraph"/>
              <w:numPr>
                <w:ilvl w:val="0"/>
                <w:numId w:val="22"/>
              </w:numPr>
              <w:jc w:val="left"/>
            </w:pPr>
            <w:r w:rsidRPr="00040070">
              <w:t>Two-hour PowerPoint presentation.</w:t>
            </w:r>
          </w:p>
          <w:p w14:paraId="62DCAD1D" w14:textId="397E2E3B" w:rsidR="0074334F" w:rsidRPr="00040070" w:rsidRDefault="0074334F" w:rsidP="00DD4231">
            <w:pPr>
              <w:pStyle w:val="ListParagraph"/>
              <w:numPr>
                <w:ilvl w:val="0"/>
                <w:numId w:val="22"/>
              </w:numPr>
              <w:jc w:val="left"/>
            </w:pPr>
            <w:r w:rsidRPr="00040070">
              <w:t>Face to face in school or virtual online.</w:t>
            </w:r>
          </w:p>
          <w:p w14:paraId="46EA0FCB" w14:textId="77777777" w:rsidR="0074334F" w:rsidRPr="00040070" w:rsidRDefault="0074334F" w:rsidP="004C3974">
            <w:pPr>
              <w:spacing w:after="0"/>
              <w:jc w:val="left"/>
            </w:pPr>
          </w:p>
          <w:p w14:paraId="1C6CCBEB" w14:textId="38C07104" w:rsidR="0074334F" w:rsidRPr="00040070" w:rsidRDefault="0074334F" w:rsidP="004C3974">
            <w:pPr>
              <w:spacing w:after="0"/>
              <w:jc w:val="left"/>
            </w:pPr>
            <w:r w:rsidRPr="00040070">
              <w:rPr>
                <w:b/>
              </w:rPr>
              <w:t xml:space="preserve">Targeted delegates: </w:t>
            </w:r>
            <w:r w:rsidRPr="00040070">
              <w:t>All staff including supply teachers, volunteers, contractors, and FSW, SENCO, pastoral staff, DSL/DDSL, DT for CLA, MH lead – Staff who are likely to come into contact with CYP and their families who are experiencing any level of need and have a duty to recognise CYP who would benefit from support under the following thresholds:</w:t>
            </w:r>
          </w:p>
          <w:p w14:paraId="14D7C2CD" w14:textId="49BC694A" w:rsidR="0074334F" w:rsidRPr="00040070" w:rsidRDefault="0074334F" w:rsidP="004C3974">
            <w:pPr>
              <w:spacing w:after="0"/>
              <w:jc w:val="left"/>
            </w:pPr>
            <w:r w:rsidRPr="00040070">
              <w:t>Universal (personalised support), Additional (targeted), Intensive (multi agency/family support framework) and Specialist (high level intervention/statutory support)</w:t>
            </w:r>
          </w:p>
          <w:p w14:paraId="3458F070" w14:textId="77777777" w:rsidR="0074334F" w:rsidRPr="00040070" w:rsidRDefault="0074334F" w:rsidP="004C3974">
            <w:pPr>
              <w:spacing w:after="0"/>
              <w:jc w:val="left"/>
            </w:pPr>
            <w:r w:rsidRPr="00040070">
              <w:t>Training provider and delivered by:  CPSLO Service.</w:t>
            </w:r>
          </w:p>
        </w:tc>
        <w:tc>
          <w:tcPr>
            <w:tcW w:w="4961" w:type="dxa"/>
            <w:tcBorders>
              <w:bottom w:val="single" w:sz="4" w:space="0" w:color="auto"/>
            </w:tcBorders>
          </w:tcPr>
          <w:p w14:paraId="530CDAD8" w14:textId="77777777" w:rsidR="0074334F" w:rsidRPr="00040070" w:rsidRDefault="0074334F" w:rsidP="004C3974">
            <w:pPr>
              <w:spacing w:after="0"/>
              <w:jc w:val="left"/>
            </w:pPr>
            <w:r w:rsidRPr="00040070">
              <w:t>Aim:</w:t>
            </w:r>
          </w:p>
          <w:p w14:paraId="2F34685C" w14:textId="5C20169F" w:rsidR="0074334F" w:rsidRPr="00040070" w:rsidRDefault="0074334F" w:rsidP="004C3974">
            <w:pPr>
              <w:spacing w:after="0"/>
              <w:jc w:val="left"/>
            </w:pPr>
            <w:r w:rsidRPr="00040070">
              <w:t xml:space="preserve">To ensure that all staff and volunteers have regard for Part one of </w:t>
            </w:r>
            <w:proofErr w:type="spellStart"/>
            <w:r w:rsidRPr="00040070">
              <w:t>KCSiE</w:t>
            </w:r>
            <w:proofErr w:type="spellEnd"/>
            <w:r w:rsidRPr="00040070">
              <w:t>, when carrying out their role to safeguard and promote the welfare of children.</w:t>
            </w:r>
          </w:p>
          <w:p w14:paraId="08946DBD" w14:textId="5610AA53" w:rsidR="0074334F" w:rsidRPr="00040070" w:rsidRDefault="0074334F" w:rsidP="004C3974">
            <w:pPr>
              <w:spacing w:after="0"/>
              <w:jc w:val="left"/>
            </w:pPr>
          </w:p>
          <w:p w14:paraId="414296BF" w14:textId="77777777" w:rsidR="0074334F" w:rsidRPr="00040070" w:rsidRDefault="0074334F" w:rsidP="004C3974">
            <w:pPr>
              <w:spacing w:after="0"/>
              <w:jc w:val="left"/>
            </w:pPr>
            <w:r w:rsidRPr="00040070">
              <w:t>Learning objectives:</w:t>
            </w:r>
          </w:p>
          <w:p w14:paraId="329DE1DF" w14:textId="22FF1F90" w:rsidR="0074334F" w:rsidRPr="00040070" w:rsidRDefault="0074334F" w:rsidP="00DD4231">
            <w:pPr>
              <w:pStyle w:val="ListParagraph"/>
              <w:numPr>
                <w:ilvl w:val="0"/>
                <w:numId w:val="23"/>
              </w:numPr>
              <w:jc w:val="left"/>
            </w:pPr>
            <w:r w:rsidRPr="00040070">
              <w:t>What school staff should know and do</w:t>
            </w:r>
          </w:p>
          <w:p w14:paraId="6DEF0299" w14:textId="306A9415" w:rsidR="0074334F" w:rsidRPr="00040070" w:rsidRDefault="0074334F" w:rsidP="00DD4231">
            <w:pPr>
              <w:pStyle w:val="ListParagraph"/>
              <w:numPr>
                <w:ilvl w:val="0"/>
                <w:numId w:val="23"/>
              </w:numPr>
              <w:jc w:val="left"/>
            </w:pPr>
            <w:r w:rsidRPr="00040070">
              <w:t>What school staff need to know</w:t>
            </w:r>
          </w:p>
          <w:p w14:paraId="05439894" w14:textId="03BFA906" w:rsidR="0074334F" w:rsidRPr="00040070" w:rsidRDefault="0074334F" w:rsidP="00DD4231">
            <w:pPr>
              <w:pStyle w:val="ListParagraph"/>
              <w:numPr>
                <w:ilvl w:val="0"/>
                <w:numId w:val="23"/>
              </w:numPr>
              <w:jc w:val="left"/>
            </w:pPr>
            <w:r w:rsidRPr="00040070">
              <w:t>What school staff should look out for</w:t>
            </w:r>
          </w:p>
          <w:p w14:paraId="0D4115F3" w14:textId="6AC3F1EA" w:rsidR="0074334F" w:rsidRPr="00040070" w:rsidRDefault="0074334F" w:rsidP="00DD4231">
            <w:pPr>
              <w:pStyle w:val="ListParagraph"/>
              <w:numPr>
                <w:ilvl w:val="0"/>
                <w:numId w:val="23"/>
              </w:numPr>
              <w:jc w:val="left"/>
            </w:pPr>
            <w:r w:rsidRPr="00040070">
              <w:t>What school staff should do if they have concerns about a child</w:t>
            </w:r>
          </w:p>
          <w:p w14:paraId="14F3B6E3" w14:textId="7A249AAF" w:rsidR="0074334F" w:rsidRPr="00040070" w:rsidRDefault="0074334F" w:rsidP="00DD4231">
            <w:pPr>
              <w:pStyle w:val="ListParagraph"/>
              <w:numPr>
                <w:ilvl w:val="0"/>
                <w:numId w:val="23"/>
              </w:numPr>
              <w:jc w:val="left"/>
            </w:pPr>
            <w:r w:rsidRPr="00040070">
              <w:t>What school staff should do if they have a safeguarding concern or an allegation about another staff member</w:t>
            </w:r>
          </w:p>
          <w:p w14:paraId="64BBF15D" w14:textId="30F0DA9A" w:rsidR="0074334F" w:rsidRPr="00040070" w:rsidRDefault="0074334F" w:rsidP="00DD4231">
            <w:pPr>
              <w:pStyle w:val="ListParagraph"/>
              <w:numPr>
                <w:ilvl w:val="0"/>
                <w:numId w:val="23"/>
              </w:numPr>
              <w:jc w:val="left"/>
            </w:pPr>
            <w:r w:rsidRPr="00040070">
              <w:t xml:space="preserve">What school staff should do if they have concerns about safeguarding practices within the </w:t>
            </w:r>
            <w:proofErr w:type="gramStart"/>
            <w:r w:rsidRPr="00040070">
              <w:t>school.</w:t>
            </w:r>
            <w:proofErr w:type="gramEnd"/>
          </w:p>
          <w:p w14:paraId="192760E4" w14:textId="77777777" w:rsidR="0074334F" w:rsidRPr="00040070" w:rsidRDefault="0074334F" w:rsidP="004C3974">
            <w:pPr>
              <w:spacing w:after="0"/>
              <w:jc w:val="left"/>
            </w:pPr>
          </w:p>
        </w:tc>
      </w:tr>
    </w:tbl>
    <w:p w14:paraId="6CB3A68C" w14:textId="77777777" w:rsidR="003D33CB" w:rsidRPr="00040070" w:rsidRDefault="003D33CB">
      <w:r w:rsidRPr="00040070">
        <w:br w:type="page"/>
      </w:r>
    </w:p>
    <w:tbl>
      <w:tblPr>
        <w:tblStyle w:val="TableGrid"/>
        <w:tblW w:w="9351" w:type="dxa"/>
        <w:tblLook w:val="04A0" w:firstRow="1" w:lastRow="0" w:firstColumn="1" w:lastColumn="0" w:noHBand="0" w:noVBand="1"/>
      </w:tblPr>
      <w:tblGrid>
        <w:gridCol w:w="4390"/>
        <w:gridCol w:w="4961"/>
      </w:tblGrid>
      <w:tr w:rsidR="0074334F" w:rsidRPr="00040070" w14:paraId="3955D881" w14:textId="77777777" w:rsidTr="003D33CB">
        <w:tc>
          <w:tcPr>
            <w:tcW w:w="9351" w:type="dxa"/>
            <w:gridSpan w:val="2"/>
            <w:shd w:val="clear" w:color="auto" w:fill="D9D9D9" w:themeFill="background1" w:themeFillShade="D9"/>
          </w:tcPr>
          <w:p w14:paraId="65BA5B85" w14:textId="16EBBCB8" w:rsidR="0074334F" w:rsidRPr="00040070" w:rsidRDefault="0074334F" w:rsidP="004B6CD8">
            <w:r w:rsidRPr="00040070">
              <w:lastRenderedPageBreak/>
              <w:t>Safeguarding Children Training - Annual Update</w:t>
            </w:r>
          </w:p>
        </w:tc>
      </w:tr>
      <w:tr w:rsidR="0074334F" w:rsidRPr="00040070" w14:paraId="49DE7550" w14:textId="77777777" w:rsidTr="004840AC">
        <w:tc>
          <w:tcPr>
            <w:tcW w:w="9351" w:type="dxa"/>
            <w:gridSpan w:val="2"/>
          </w:tcPr>
          <w:p w14:paraId="2D5FA8E0" w14:textId="77777777" w:rsidR="0074334F" w:rsidRPr="00040070" w:rsidRDefault="0074334F" w:rsidP="00F312B9">
            <w:pPr>
              <w:spacing w:after="0"/>
            </w:pPr>
            <w:r w:rsidRPr="00040070">
              <w:t xml:space="preserve">All staff should receive safeguarding and child protection (including online safety) updates (for example, via email, e-bulletins, and staff meetings), as required, and at least annually, to continue to provide them with relevant skills and knowledge to safeguard children effectively. Part one, </w:t>
            </w:r>
            <w:proofErr w:type="spellStart"/>
            <w:r w:rsidRPr="00040070">
              <w:t>KCSiE</w:t>
            </w:r>
            <w:proofErr w:type="spellEnd"/>
          </w:p>
        </w:tc>
      </w:tr>
      <w:tr w:rsidR="0074334F" w:rsidRPr="00040070" w14:paraId="5997DB49" w14:textId="77777777" w:rsidTr="009D5F9A">
        <w:tc>
          <w:tcPr>
            <w:tcW w:w="4390" w:type="dxa"/>
            <w:tcBorders>
              <w:bottom w:val="single" w:sz="4" w:space="0" w:color="auto"/>
            </w:tcBorders>
          </w:tcPr>
          <w:p w14:paraId="76475307" w14:textId="77777777" w:rsidR="0074334F" w:rsidRPr="00040070" w:rsidRDefault="0074334F" w:rsidP="00F312B9">
            <w:pPr>
              <w:spacing w:after="0"/>
              <w:jc w:val="left"/>
            </w:pPr>
            <w:r w:rsidRPr="00040070">
              <w:rPr>
                <w:b/>
              </w:rPr>
              <w:t xml:space="preserve">Type of training: </w:t>
            </w:r>
            <w:r w:rsidRPr="00040070">
              <w:t xml:space="preserve">Safeguarding Children Training - Annual Update. </w:t>
            </w:r>
          </w:p>
          <w:p w14:paraId="294932FF" w14:textId="77777777" w:rsidR="0074334F" w:rsidRPr="00040070" w:rsidRDefault="0074334F" w:rsidP="00F312B9">
            <w:pPr>
              <w:spacing w:after="0"/>
              <w:jc w:val="left"/>
            </w:pPr>
            <w:r w:rsidRPr="00040070">
              <w:t xml:space="preserve">Professional standard: Informed Training </w:t>
            </w:r>
          </w:p>
          <w:p w14:paraId="7836396C" w14:textId="77777777" w:rsidR="0074334F" w:rsidRPr="00040070" w:rsidRDefault="0074334F" w:rsidP="00F312B9">
            <w:pPr>
              <w:spacing w:after="0"/>
              <w:jc w:val="left"/>
            </w:pPr>
            <w:r w:rsidRPr="00040070">
              <w:rPr>
                <w:b/>
              </w:rPr>
              <w:t xml:space="preserve">Status of training: </w:t>
            </w:r>
            <w:r w:rsidRPr="00040070">
              <w:t xml:space="preserve">Statutory requirement. </w:t>
            </w:r>
          </w:p>
          <w:p w14:paraId="5345EDCD" w14:textId="77777777" w:rsidR="0074334F" w:rsidRPr="00040070" w:rsidRDefault="0074334F" w:rsidP="00F312B9">
            <w:pPr>
              <w:spacing w:after="0"/>
              <w:jc w:val="left"/>
            </w:pPr>
          </w:p>
          <w:p w14:paraId="3CC0BE32" w14:textId="77777777" w:rsidR="0074334F" w:rsidRPr="00040070" w:rsidRDefault="0074334F" w:rsidP="00F312B9">
            <w:pPr>
              <w:spacing w:after="0"/>
              <w:jc w:val="left"/>
            </w:pPr>
            <w:r w:rsidRPr="00040070">
              <w:t xml:space="preserve">Frequency, duration, and delivery method: </w:t>
            </w:r>
          </w:p>
          <w:p w14:paraId="494D4D25" w14:textId="77777777" w:rsidR="0074334F" w:rsidRPr="00040070" w:rsidRDefault="0074334F" w:rsidP="00DD4231">
            <w:pPr>
              <w:pStyle w:val="ListParagraph"/>
              <w:numPr>
                <w:ilvl w:val="0"/>
                <w:numId w:val="24"/>
              </w:numPr>
              <w:jc w:val="left"/>
            </w:pPr>
            <w:r w:rsidRPr="00040070">
              <w:t>Annually, (in addition to 3 yearly SCT)</w:t>
            </w:r>
          </w:p>
          <w:p w14:paraId="35955B22" w14:textId="77777777" w:rsidR="0074334F" w:rsidRPr="00040070" w:rsidRDefault="0074334F" w:rsidP="00DD4231">
            <w:pPr>
              <w:pStyle w:val="ListParagraph"/>
              <w:numPr>
                <w:ilvl w:val="0"/>
                <w:numId w:val="24"/>
              </w:numPr>
              <w:jc w:val="left"/>
            </w:pPr>
            <w:r w:rsidRPr="00040070">
              <w:t>Up to 90 minutes, PowerPoint presentation and provision of schools associated polices and CP procedures</w:t>
            </w:r>
          </w:p>
          <w:p w14:paraId="3DD60743" w14:textId="77777777" w:rsidR="0074334F" w:rsidRPr="00040070" w:rsidRDefault="0074334F" w:rsidP="00DD4231">
            <w:pPr>
              <w:pStyle w:val="ListParagraph"/>
              <w:numPr>
                <w:ilvl w:val="0"/>
                <w:numId w:val="24"/>
              </w:numPr>
              <w:jc w:val="left"/>
            </w:pPr>
            <w:r w:rsidRPr="00040070">
              <w:t>Face to face in school or virtual.</w:t>
            </w:r>
          </w:p>
          <w:p w14:paraId="56E15BFF" w14:textId="77777777" w:rsidR="0074334F" w:rsidRPr="00040070" w:rsidRDefault="0074334F" w:rsidP="00F312B9">
            <w:pPr>
              <w:spacing w:after="0"/>
              <w:jc w:val="left"/>
            </w:pPr>
          </w:p>
          <w:p w14:paraId="1E932A7E" w14:textId="77777777" w:rsidR="0074334F" w:rsidRPr="00040070" w:rsidRDefault="0074334F" w:rsidP="00F312B9">
            <w:pPr>
              <w:spacing w:after="0"/>
              <w:jc w:val="left"/>
            </w:pPr>
            <w:r w:rsidRPr="00040070">
              <w:rPr>
                <w:b/>
              </w:rPr>
              <w:t xml:space="preserve">Targeted delegates: </w:t>
            </w:r>
            <w:r w:rsidRPr="00040070">
              <w:t xml:space="preserve">All staff including supply teachers, volunteers, contractors, and FSW, SENCO, pastoral staff, DSL/DDSL, DT for CLA, MH lead – Staff who are likely to come into contact with CYP and their families who are experiencing any level of need and have a duty to recognise CYP who would benefit from support under the following thresholds: </w:t>
            </w:r>
          </w:p>
          <w:p w14:paraId="0ED1E9FC" w14:textId="77777777" w:rsidR="0074334F" w:rsidRPr="00040070" w:rsidRDefault="0074334F" w:rsidP="00F312B9">
            <w:pPr>
              <w:spacing w:after="0"/>
              <w:jc w:val="left"/>
            </w:pPr>
            <w:r w:rsidRPr="00040070">
              <w:t xml:space="preserve">Universal (personalised support), Additional (targeted), Intensive (multi agency/family support framework) and Specialist (high level intervention/statutory support) </w:t>
            </w:r>
          </w:p>
          <w:p w14:paraId="260A2398" w14:textId="77777777" w:rsidR="0074334F" w:rsidRPr="00040070" w:rsidRDefault="0074334F" w:rsidP="00F312B9">
            <w:pPr>
              <w:spacing w:after="0"/>
              <w:jc w:val="left"/>
            </w:pPr>
            <w:r w:rsidRPr="00040070">
              <w:rPr>
                <w:b/>
              </w:rPr>
              <w:br/>
              <w:t xml:space="preserve">Training provider and delivered by: </w:t>
            </w:r>
            <w:r w:rsidRPr="00040070">
              <w:t xml:space="preserve">CPSLO Service produce the training package for DSL to deliver to staff.    </w:t>
            </w:r>
          </w:p>
        </w:tc>
        <w:tc>
          <w:tcPr>
            <w:tcW w:w="4961" w:type="dxa"/>
            <w:tcBorders>
              <w:bottom w:val="single" w:sz="4" w:space="0" w:color="auto"/>
            </w:tcBorders>
          </w:tcPr>
          <w:p w14:paraId="6E0436CA" w14:textId="77777777" w:rsidR="0074334F" w:rsidRPr="00040070" w:rsidRDefault="0074334F" w:rsidP="00F312B9">
            <w:pPr>
              <w:spacing w:after="0"/>
              <w:jc w:val="left"/>
            </w:pPr>
            <w:r w:rsidRPr="00040070">
              <w:t>Aim:</w:t>
            </w:r>
          </w:p>
          <w:p w14:paraId="32B6C28B" w14:textId="77777777" w:rsidR="0074334F" w:rsidRPr="00040070" w:rsidRDefault="0074334F" w:rsidP="00F312B9">
            <w:pPr>
              <w:spacing w:after="0"/>
              <w:jc w:val="left"/>
            </w:pPr>
            <w:r w:rsidRPr="00040070">
              <w:t>To provide an opportunity for all staff and volunteers to receive local and national updates to provide them with relevant skills and knowledge to continue to safeguard children and promote their welfare effectively. To provide an appraisal to staff outlining the school’s/</w:t>
            </w:r>
            <w:proofErr w:type="gramStart"/>
            <w:r w:rsidRPr="00040070">
              <w:t>college’s</w:t>
            </w:r>
            <w:proofErr w:type="gramEnd"/>
            <w:r w:rsidRPr="00040070">
              <w:t xml:space="preserve"> continuous improvement and ratify the importance that the whole school approach lends to this. </w:t>
            </w:r>
          </w:p>
          <w:p w14:paraId="28521C59" w14:textId="77777777" w:rsidR="0074334F" w:rsidRPr="00040070" w:rsidRDefault="0074334F" w:rsidP="00F312B9">
            <w:pPr>
              <w:spacing w:after="0"/>
              <w:jc w:val="left"/>
            </w:pPr>
          </w:p>
          <w:p w14:paraId="7116519A" w14:textId="77777777" w:rsidR="0074334F" w:rsidRPr="00040070" w:rsidRDefault="0074334F" w:rsidP="00F312B9">
            <w:pPr>
              <w:spacing w:after="0"/>
              <w:jc w:val="left"/>
            </w:pPr>
            <w:r w:rsidRPr="00040070">
              <w:t>Learning objectives:</w:t>
            </w:r>
          </w:p>
          <w:p w14:paraId="004587E5" w14:textId="77777777" w:rsidR="0074334F" w:rsidRPr="00040070" w:rsidRDefault="0074334F" w:rsidP="00DD4231">
            <w:pPr>
              <w:pStyle w:val="ListParagraph"/>
              <w:numPr>
                <w:ilvl w:val="0"/>
                <w:numId w:val="47"/>
              </w:numPr>
              <w:jc w:val="left"/>
            </w:pPr>
            <w:proofErr w:type="spellStart"/>
            <w:r w:rsidRPr="00040070">
              <w:t>KCSiE</w:t>
            </w:r>
            <w:proofErr w:type="spellEnd"/>
            <w:r w:rsidRPr="00040070">
              <w:t xml:space="preserve"> updates and other relevant statutory and local guidance </w:t>
            </w:r>
          </w:p>
          <w:p w14:paraId="067B14EA" w14:textId="77777777" w:rsidR="0074334F" w:rsidRPr="00040070" w:rsidRDefault="0074334F" w:rsidP="00DD4231">
            <w:pPr>
              <w:pStyle w:val="ListParagraph"/>
              <w:numPr>
                <w:ilvl w:val="0"/>
                <w:numId w:val="47"/>
              </w:numPr>
              <w:jc w:val="left"/>
            </w:pPr>
            <w:r w:rsidRPr="00040070">
              <w:t>Staff roles and responsibilities to keep children safe:</w:t>
            </w:r>
          </w:p>
          <w:p w14:paraId="3ADE1BBE" w14:textId="77777777" w:rsidR="0074334F" w:rsidRPr="00040070" w:rsidRDefault="0074334F" w:rsidP="00DD4231">
            <w:pPr>
              <w:pStyle w:val="ListParagraph"/>
              <w:numPr>
                <w:ilvl w:val="0"/>
                <w:numId w:val="46"/>
              </w:numPr>
              <w:jc w:val="left"/>
            </w:pPr>
            <w:r w:rsidRPr="00040070">
              <w:t xml:space="preserve">be aware of their local </w:t>
            </w:r>
            <w:r w:rsidRPr="00040070">
              <w:rPr>
                <w:b/>
              </w:rPr>
              <w:t xml:space="preserve">early help process </w:t>
            </w:r>
          </w:p>
          <w:p w14:paraId="75DB1BDA" w14:textId="77777777" w:rsidR="0074334F" w:rsidRPr="00040070" w:rsidRDefault="0074334F" w:rsidP="00DD4231">
            <w:pPr>
              <w:pStyle w:val="ListParagraph"/>
              <w:numPr>
                <w:ilvl w:val="0"/>
                <w:numId w:val="46"/>
              </w:numPr>
              <w:jc w:val="left"/>
            </w:pPr>
            <w:r w:rsidRPr="00040070">
              <w:t xml:space="preserve">aware of </w:t>
            </w:r>
            <w:r w:rsidRPr="00040070">
              <w:rPr>
                <w:b/>
              </w:rPr>
              <w:t>how to make referrals</w:t>
            </w:r>
            <w:r w:rsidRPr="00040070">
              <w:t xml:space="preserve"> to Children’s Social Care for statutory assessments under the Children Act 1989</w:t>
            </w:r>
          </w:p>
          <w:p w14:paraId="71C86D5B" w14:textId="77777777" w:rsidR="0074334F" w:rsidRPr="00040070" w:rsidRDefault="0074334F" w:rsidP="00DD4231">
            <w:pPr>
              <w:pStyle w:val="ListParagraph"/>
              <w:numPr>
                <w:ilvl w:val="0"/>
                <w:numId w:val="46"/>
              </w:numPr>
              <w:jc w:val="left"/>
            </w:pPr>
            <w:r w:rsidRPr="00040070">
              <w:rPr>
                <w:b/>
              </w:rPr>
              <w:t xml:space="preserve">what to do </w:t>
            </w:r>
            <w:r w:rsidRPr="00040070">
              <w:t>if a child tells them they are being abused, exploited, or neglected</w:t>
            </w:r>
          </w:p>
          <w:p w14:paraId="3118434E" w14:textId="77777777" w:rsidR="0074334F" w:rsidRPr="00040070" w:rsidRDefault="0074334F" w:rsidP="00DD4231">
            <w:pPr>
              <w:pStyle w:val="ListParagraph"/>
              <w:numPr>
                <w:ilvl w:val="0"/>
                <w:numId w:val="46"/>
              </w:numPr>
              <w:jc w:val="left"/>
            </w:pPr>
            <w:r w:rsidRPr="00040070">
              <w:t xml:space="preserve">maintain an appropriate level of </w:t>
            </w:r>
            <w:r w:rsidRPr="00040070">
              <w:rPr>
                <w:b/>
              </w:rPr>
              <w:t>confidentiality</w:t>
            </w:r>
          </w:p>
          <w:p w14:paraId="0ADADBEF" w14:textId="77777777" w:rsidR="0074334F" w:rsidRPr="00040070" w:rsidRDefault="0074334F" w:rsidP="00DD4231">
            <w:pPr>
              <w:pStyle w:val="ListParagraph"/>
              <w:numPr>
                <w:ilvl w:val="0"/>
                <w:numId w:val="46"/>
              </w:numPr>
              <w:jc w:val="left"/>
            </w:pPr>
            <w:r w:rsidRPr="00040070">
              <w:t xml:space="preserve">be able to </w:t>
            </w:r>
            <w:r w:rsidRPr="00040070">
              <w:rPr>
                <w:b/>
              </w:rPr>
              <w:t xml:space="preserve">reassure victims </w:t>
            </w:r>
            <w:r w:rsidRPr="00040070">
              <w:t>that they are being taken seriously and that they will be supported and kept safe</w:t>
            </w:r>
          </w:p>
          <w:p w14:paraId="09341613" w14:textId="77777777" w:rsidR="0074334F" w:rsidRPr="00040070" w:rsidRDefault="0074334F" w:rsidP="00DD4231">
            <w:pPr>
              <w:pStyle w:val="ListParagraph"/>
              <w:numPr>
                <w:ilvl w:val="0"/>
                <w:numId w:val="46"/>
              </w:numPr>
              <w:jc w:val="left"/>
            </w:pPr>
            <w:r w:rsidRPr="00040070">
              <w:t xml:space="preserve">staff to </w:t>
            </w:r>
            <w:r w:rsidRPr="00040070">
              <w:rPr>
                <w:b/>
              </w:rPr>
              <w:t xml:space="preserve">build trusted relationships </w:t>
            </w:r>
            <w:r w:rsidRPr="00040070">
              <w:t>which facilitate communication with children, young people and their families</w:t>
            </w:r>
          </w:p>
          <w:p w14:paraId="2E3F9DDC" w14:textId="77777777" w:rsidR="0074334F" w:rsidRPr="00040070" w:rsidRDefault="0074334F" w:rsidP="00DD4231">
            <w:pPr>
              <w:pStyle w:val="ListParagraph"/>
              <w:numPr>
                <w:ilvl w:val="0"/>
                <w:numId w:val="46"/>
              </w:numPr>
              <w:jc w:val="left"/>
            </w:pPr>
            <w:proofErr w:type="gramStart"/>
            <w:r w:rsidRPr="00040070">
              <w:t>safeguarding</w:t>
            </w:r>
            <w:proofErr w:type="gramEnd"/>
            <w:r w:rsidRPr="00040070">
              <w:t xml:space="preserve"> school culture (Safe working Practice).</w:t>
            </w:r>
          </w:p>
        </w:tc>
      </w:tr>
    </w:tbl>
    <w:p w14:paraId="5CBB9BF5" w14:textId="77777777" w:rsidR="003D33CB" w:rsidRPr="00040070" w:rsidRDefault="003D33CB">
      <w:r w:rsidRPr="00040070">
        <w:br w:type="page"/>
      </w:r>
    </w:p>
    <w:tbl>
      <w:tblPr>
        <w:tblStyle w:val="TableGrid"/>
        <w:tblW w:w="9351" w:type="dxa"/>
        <w:tblLook w:val="04A0" w:firstRow="1" w:lastRow="0" w:firstColumn="1" w:lastColumn="0" w:noHBand="0" w:noVBand="1"/>
      </w:tblPr>
      <w:tblGrid>
        <w:gridCol w:w="4390"/>
        <w:gridCol w:w="4961"/>
      </w:tblGrid>
      <w:tr w:rsidR="0074334F" w:rsidRPr="00040070" w14:paraId="54FB2C37" w14:textId="77777777" w:rsidTr="003D33CB">
        <w:tc>
          <w:tcPr>
            <w:tcW w:w="9351" w:type="dxa"/>
            <w:gridSpan w:val="2"/>
            <w:shd w:val="clear" w:color="auto" w:fill="D9D9D9" w:themeFill="background1" w:themeFillShade="D9"/>
          </w:tcPr>
          <w:p w14:paraId="31C45B9C" w14:textId="00A533A9" w:rsidR="0074334F" w:rsidRPr="00040070" w:rsidRDefault="0074334F" w:rsidP="004B6CD8">
            <w:r w:rsidRPr="00040070">
              <w:lastRenderedPageBreak/>
              <w:t>Designated Safeguarding Lead (including deputies) Training (2 Day)</w:t>
            </w:r>
          </w:p>
        </w:tc>
      </w:tr>
      <w:tr w:rsidR="0074334F" w:rsidRPr="00040070" w14:paraId="3646165F" w14:textId="77777777" w:rsidTr="004840AC">
        <w:tc>
          <w:tcPr>
            <w:tcW w:w="9351" w:type="dxa"/>
            <w:gridSpan w:val="2"/>
          </w:tcPr>
          <w:p w14:paraId="6A513A39" w14:textId="77777777" w:rsidR="00F312B9" w:rsidRPr="00040070" w:rsidRDefault="0074334F" w:rsidP="00F312B9">
            <w:r w:rsidRPr="00040070">
              <w:t>The designated safeguarding lead should take lead responsibility for safeguarding and child protection (including online safety and understanding the filtering and monitoring systems and processes in place). Responsibilities include providing advice and support to staff on child welfare, taking part in strategy discussions and inter-agency meetings, and/or supporting other staff to do so, and contributing to the assessment of children.</w:t>
            </w:r>
          </w:p>
          <w:p w14:paraId="0E98407C" w14:textId="2747032A" w:rsidR="0074334F" w:rsidRPr="00040070" w:rsidRDefault="0074334F" w:rsidP="00F312B9">
            <w:r w:rsidRPr="00040070">
              <w:t>The DSL (and any deputies) should undergo training to provide them with the knowledge and skills required to carry out the role. This training should be updated at least every two years. Any deputies should be trained to the same standard as the DSL and the role should be explicit in their job description.</w:t>
            </w:r>
          </w:p>
          <w:p w14:paraId="7357597D" w14:textId="77777777" w:rsidR="003D33CB" w:rsidRPr="00040070" w:rsidRDefault="003D33CB" w:rsidP="00F312B9">
            <w:pPr>
              <w:spacing w:after="0"/>
            </w:pPr>
          </w:p>
          <w:p w14:paraId="01EE83E2" w14:textId="2D99762D" w:rsidR="0074334F" w:rsidRPr="00040070" w:rsidRDefault="0074334F" w:rsidP="00F312B9">
            <w:pPr>
              <w:spacing w:after="0"/>
            </w:pPr>
            <w:r w:rsidRPr="00040070">
              <w:t>Annex C: Role of the Designated Safeguarding Lead (and deputies)</w:t>
            </w:r>
          </w:p>
        </w:tc>
      </w:tr>
      <w:tr w:rsidR="0074334F" w:rsidRPr="00040070" w14:paraId="22654732" w14:textId="77777777" w:rsidTr="009D5F9A">
        <w:tc>
          <w:tcPr>
            <w:tcW w:w="4390" w:type="dxa"/>
            <w:tcBorders>
              <w:bottom w:val="single" w:sz="4" w:space="0" w:color="auto"/>
            </w:tcBorders>
          </w:tcPr>
          <w:p w14:paraId="39D506DE" w14:textId="77777777" w:rsidR="0074334F" w:rsidRPr="00040070" w:rsidRDefault="0074334F" w:rsidP="00D47EAA">
            <w:pPr>
              <w:spacing w:after="0"/>
              <w:jc w:val="left"/>
            </w:pPr>
            <w:r w:rsidRPr="00040070">
              <w:rPr>
                <w:b/>
              </w:rPr>
              <w:t xml:space="preserve">Type of training: </w:t>
            </w:r>
            <w:r w:rsidRPr="00040070">
              <w:t>Designated Safeguarding Lead (including deputies) Training</w:t>
            </w:r>
          </w:p>
          <w:p w14:paraId="3C7540A6" w14:textId="77777777" w:rsidR="0074334F" w:rsidRPr="00040070" w:rsidRDefault="0074334F" w:rsidP="00D47EAA">
            <w:pPr>
              <w:spacing w:after="0"/>
              <w:jc w:val="left"/>
            </w:pPr>
            <w:r w:rsidRPr="00040070">
              <w:rPr>
                <w:b/>
              </w:rPr>
              <w:t xml:space="preserve">Professional standard: </w:t>
            </w:r>
            <w:r w:rsidRPr="00040070">
              <w:t xml:space="preserve">Skilled, specialist and Strategic Specialist Leadership </w:t>
            </w:r>
          </w:p>
          <w:p w14:paraId="793DFD83" w14:textId="77777777" w:rsidR="0074334F" w:rsidRPr="00040070" w:rsidRDefault="0074334F" w:rsidP="00D47EAA">
            <w:pPr>
              <w:spacing w:after="0"/>
              <w:jc w:val="left"/>
            </w:pPr>
            <w:r w:rsidRPr="00040070">
              <w:t>Status of training: Statutory</w:t>
            </w:r>
          </w:p>
          <w:p w14:paraId="5A33894B" w14:textId="77777777" w:rsidR="0074334F" w:rsidRPr="00040070" w:rsidRDefault="0074334F" w:rsidP="00D47EAA">
            <w:pPr>
              <w:spacing w:after="0"/>
              <w:jc w:val="left"/>
            </w:pPr>
          </w:p>
          <w:p w14:paraId="0626E215" w14:textId="77777777" w:rsidR="0074334F" w:rsidRPr="00040070" w:rsidRDefault="0074334F" w:rsidP="00D47EAA">
            <w:pPr>
              <w:spacing w:after="0"/>
              <w:jc w:val="left"/>
            </w:pPr>
            <w:r w:rsidRPr="00040070">
              <w:t>Frequency, duration, and delivery method:</w:t>
            </w:r>
          </w:p>
          <w:p w14:paraId="1CBBFF52" w14:textId="77777777" w:rsidR="0074334F" w:rsidRPr="00040070" w:rsidRDefault="0074334F" w:rsidP="00DD4231">
            <w:pPr>
              <w:pStyle w:val="ListParagraph"/>
              <w:numPr>
                <w:ilvl w:val="0"/>
                <w:numId w:val="25"/>
              </w:numPr>
              <w:jc w:val="left"/>
            </w:pPr>
            <w:r w:rsidRPr="00040070">
              <w:t>This training is modular based and covers the specifications of DSL job description</w:t>
            </w:r>
          </w:p>
          <w:p w14:paraId="733EAF66" w14:textId="77777777" w:rsidR="0074334F" w:rsidRPr="00040070" w:rsidRDefault="0074334F" w:rsidP="00DD4231">
            <w:pPr>
              <w:pStyle w:val="ListParagraph"/>
              <w:numPr>
                <w:ilvl w:val="0"/>
                <w:numId w:val="25"/>
              </w:numPr>
              <w:jc w:val="left"/>
            </w:pPr>
            <w:r w:rsidRPr="00040070">
              <w:t>To undertake training prior to commencing the DSL/DDSL role, this to be updated at 2 yearly intervals</w:t>
            </w:r>
          </w:p>
          <w:p w14:paraId="46DBC840" w14:textId="77777777" w:rsidR="0074334F" w:rsidRPr="00040070" w:rsidRDefault="0074334F" w:rsidP="00DD4231">
            <w:pPr>
              <w:pStyle w:val="ListParagraph"/>
              <w:numPr>
                <w:ilvl w:val="0"/>
                <w:numId w:val="25"/>
              </w:numPr>
              <w:jc w:val="left"/>
            </w:pPr>
            <w:r w:rsidRPr="00040070">
              <w:t>The course is over 2 working days</w:t>
            </w:r>
          </w:p>
          <w:p w14:paraId="789E242D" w14:textId="491AE44F" w:rsidR="0074334F" w:rsidRPr="00040070" w:rsidRDefault="0074334F" w:rsidP="00DD4231">
            <w:pPr>
              <w:pStyle w:val="ListParagraph"/>
              <w:numPr>
                <w:ilvl w:val="0"/>
                <w:numId w:val="25"/>
              </w:numPr>
              <w:jc w:val="left"/>
            </w:pPr>
            <w:r w:rsidRPr="00040070">
              <w:t>Delivered face to face.</w:t>
            </w:r>
          </w:p>
          <w:p w14:paraId="65DEC5E3" w14:textId="77777777" w:rsidR="0074334F" w:rsidRPr="00040070" w:rsidRDefault="0074334F" w:rsidP="00D47EAA">
            <w:pPr>
              <w:spacing w:after="0"/>
              <w:jc w:val="left"/>
            </w:pPr>
          </w:p>
          <w:p w14:paraId="2E5A72E7" w14:textId="77777777" w:rsidR="0074334F" w:rsidRPr="00040070" w:rsidRDefault="0074334F" w:rsidP="00D47EAA">
            <w:pPr>
              <w:spacing w:after="0"/>
              <w:jc w:val="left"/>
            </w:pPr>
            <w:r w:rsidRPr="00040070">
              <w:rPr>
                <w:b/>
              </w:rPr>
              <w:t xml:space="preserve">Targeted delegates: </w:t>
            </w:r>
            <w:r w:rsidRPr="00040070">
              <w:t xml:space="preserve">Senior leaders in the role of Designated Lead for safeguarding and deputies. </w:t>
            </w:r>
          </w:p>
          <w:p w14:paraId="5EF6CECC" w14:textId="26D111D3" w:rsidR="0074334F" w:rsidRPr="00040070" w:rsidRDefault="0074334F" w:rsidP="00D47EAA">
            <w:pPr>
              <w:spacing w:after="0"/>
              <w:jc w:val="left"/>
            </w:pPr>
            <w:r w:rsidRPr="00040070">
              <w:t>Training provider and delivered by: CPSLO Service.</w:t>
            </w:r>
          </w:p>
        </w:tc>
        <w:tc>
          <w:tcPr>
            <w:tcW w:w="4961" w:type="dxa"/>
            <w:tcBorders>
              <w:bottom w:val="single" w:sz="4" w:space="0" w:color="auto"/>
            </w:tcBorders>
          </w:tcPr>
          <w:p w14:paraId="3D6861DE" w14:textId="77777777" w:rsidR="0074334F" w:rsidRPr="00040070" w:rsidRDefault="0074334F" w:rsidP="00D47EAA">
            <w:pPr>
              <w:spacing w:after="0"/>
              <w:jc w:val="left"/>
            </w:pPr>
            <w:r w:rsidRPr="00040070">
              <w:t>Aim</w:t>
            </w:r>
          </w:p>
          <w:p w14:paraId="687F61DB" w14:textId="77777777" w:rsidR="0074334F" w:rsidRPr="00040070" w:rsidRDefault="0074334F" w:rsidP="00D47EAA">
            <w:pPr>
              <w:spacing w:after="0"/>
              <w:jc w:val="left"/>
            </w:pPr>
            <w:r w:rsidRPr="00040070">
              <w:t>To ensure that DSL (and deputies) have regard for Annex C, Keeping Children Safe in Education when carrying out their role to safeguard and promote the welfare of children.</w:t>
            </w:r>
          </w:p>
          <w:p w14:paraId="79D9F116" w14:textId="77777777" w:rsidR="0074334F" w:rsidRPr="00040070" w:rsidRDefault="0074334F" w:rsidP="00D47EAA">
            <w:pPr>
              <w:spacing w:after="0"/>
              <w:jc w:val="left"/>
            </w:pPr>
          </w:p>
          <w:p w14:paraId="3902D3BA" w14:textId="77777777" w:rsidR="0074334F" w:rsidRPr="00040070" w:rsidRDefault="0074334F" w:rsidP="00D47EAA">
            <w:pPr>
              <w:spacing w:after="0"/>
              <w:jc w:val="left"/>
            </w:pPr>
            <w:r w:rsidRPr="00040070">
              <w:t>Learning objectives:</w:t>
            </w:r>
          </w:p>
          <w:p w14:paraId="3C814E6D" w14:textId="77777777" w:rsidR="0074334F" w:rsidRPr="00040070" w:rsidRDefault="0074334F" w:rsidP="00D47EAA">
            <w:pPr>
              <w:spacing w:after="0"/>
              <w:jc w:val="left"/>
            </w:pPr>
            <w:r w:rsidRPr="00040070">
              <w:t>To ensure that DSL/DDSL understands their duties in accordance with their job specification in relation to:</w:t>
            </w:r>
          </w:p>
          <w:p w14:paraId="47AA8CDB" w14:textId="77777777" w:rsidR="0074334F" w:rsidRPr="00040070" w:rsidRDefault="0074334F" w:rsidP="00DD4231">
            <w:pPr>
              <w:pStyle w:val="ListParagraph"/>
              <w:numPr>
                <w:ilvl w:val="0"/>
                <w:numId w:val="26"/>
              </w:numPr>
              <w:jc w:val="left"/>
            </w:pPr>
            <w:r w:rsidRPr="00040070">
              <w:t xml:space="preserve">Availability </w:t>
            </w:r>
          </w:p>
          <w:p w14:paraId="74EA7E8E" w14:textId="77777777" w:rsidR="0074334F" w:rsidRPr="00040070" w:rsidRDefault="0074334F" w:rsidP="00DD4231">
            <w:pPr>
              <w:pStyle w:val="ListParagraph"/>
              <w:numPr>
                <w:ilvl w:val="0"/>
                <w:numId w:val="26"/>
              </w:numPr>
              <w:jc w:val="left"/>
            </w:pPr>
            <w:r w:rsidRPr="00040070">
              <w:t>Manage referrals</w:t>
            </w:r>
          </w:p>
          <w:p w14:paraId="6305F4FC" w14:textId="77777777" w:rsidR="0074334F" w:rsidRPr="00040070" w:rsidRDefault="0074334F" w:rsidP="00DD4231">
            <w:pPr>
              <w:pStyle w:val="ListParagraph"/>
              <w:numPr>
                <w:ilvl w:val="0"/>
                <w:numId w:val="26"/>
              </w:numPr>
              <w:jc w:val="left"/>
            </w:pPr>
            <w:r w:rsidRPr="00040070">
              <w:t xml:space="preserve">Working with others </w:t>
            </w:r>
          </w:p>
          <w:p w14:paraId="76945ADC" w14:textId="77777777" w:rsidR="0074334F" w:rsidRPr="00040070" w:rsidRDefault="0074334F" w:rsidP="00DD4231">
            <w:pPr>
              <w:pStyle w:val="ListParagraph"/>
              <w:numPr>
                <w:ilvl w:val="0"/>
                <w:numId w:val="26"/>
              </w:numPr>
              <w:jc w:val="left"/>
            </w:pPr>
            <w:r w:rsidRPr="00040070">
              <w:t>Information sharing and managing the child protection file</w:t>
            </w:r>
          </w:p>
          <w:p w14:paraId="346E98AB" w14:textId="77777777" w:rsidR="0074334F" w:rsidRPr="00040070" w:rsidRDefault="0074334F" w:rsidP="00DD4231">
            <w:pPr>
              <w:pStyle w:val="ListParagraph"/>
              <w:numPr>
                <w:ilvl w:val="0"/>
                <w:numId w:val="26"/>
              </w:numPr>
              <w:jc w:val="left"/>
            </w:pPr>
            <w:r w:rsidRPr="00040070">
              <w:t xml:space="preserve">Raising awareness </w:t>
            </w:r>
          </w:p>
          <w:p w14:paraId="11E39D95" w14:textId="77777777" w:rsidR="0074334F" w:rsidRPr="00040070" w:rsidRDefault="0074334F" w:rsidP="00DD4231">
            <w:pPr>
              <w:pStyle w:val="ListParagraph"/>
              <w:numPr>
                <w:ilvl w:val="0"/>
                <w:numId w:val="26"/>
              </w:numPr>
              <w:jc w:val="left"/>
            </w:pPr>
            <w:r w:rsidRPr="00040070">
              <w:t xml:space="preserve">Training, knowledge, and skills </w:t>
            </w:r>
          </w:p>
          <w:p w14:paraId="64211F37" w14:textId="77777777" w:rsidR="0074334F" w:rsidRPr="00040070" w:rsidRDefault="0074334F" w:rsidP="00DD4231">
            <w:pPr>
              <w:pStyle w:val="ListParagraph"/>
              <w:numPr>
                <w:ilvl w:val="0"/>
                <w:numId w:val="26"/>
              </w:numPr>
              <w:jc w:val="left"/>
            </w:pPr>
            <w:r w:rsidRPr="00040070">
              <w:t xml:space="preserve">Providing support to staff </w:t>
            </w:r>
          </w:p>
          <w:p w14:paraId="65B762C3" w14:textId="77777777" w:rsidR="0074334F" w:rsidRPr="00040070" w:rsidRDefault="0074334F" w:rsidP="00DD4231">
            <w:pPr>
              <w:pStyle w:val="ListParagraph"/>
              <w:numPr>
                <w:ilvl w:val="0"/>
                <w:numId w:val="26"/>
              </w:numPr>
              <w:jc w:val="left"/>
            </w:pPr>
            <w:r w:rsidRPr="00040070">
              <w:t>Understanding the views of children</w:t>
            </w:r>
          </w:p>
          <w:p w14:paraId="4754AE41" w14:textId="77777777" w:rsidR="0074334F" w:rsidRPr="00040070" w:rsidRDefault="0074334F" w:rsidP="00DD4231">
            <w:pPr>
              <w:pStyle w:val="ListParagraph"/>
              <w:numPr>
                <w:ilvl w:val="0"/>
                <w:numId w:val="26"/>
              </w:numPr>
              <w:jc w:val="left"/>
            </w:pPr>
            <w:r w:rsidRPr="00040070">
              <w:t>Holding and sharing information.</w:t>
            </w:r>
          </w:p>
          <w:p w14:paraId="16ADBE2B" w14:textId="77777777" w:rsidR="0074334F" w:rsidRPr="00040070" w:rsidRDefault="0074334F" w:rsidP="00D47EAA">
            <w:pPr>
              <w:spacing w:after="0"/>
              <w:jc w:val="left"/>
            </w:pPr>
          </w:p>
        </w:tc>
      </w:tr>
    </w:tbl>
    <w:p w14:paraId="4CEB62DF" w14:textId="77777777" w:rsidR="003D33CB" w:rsidRPr="00040070" w:rsidRDefault="003D33CB">
      <w:r w:rsidRPr="00040070">
        <w:br w:type="page"/>
      </w:r>
    </w:p>
    <w:tbl>
      <w:tblPr>
        <w:tblStyle w:val="TableGrid"/>
        <w:tblW w:w="9351" w:type="dxa"/>
        <w:tblLook w:val="04A0" w:firstRow="1" w:lastRow="0" w:firstColumn="1" w:lastColumn="0" w:noHBand="0" w:noVBand="1"/>
      </w:tblPr>
      <w:tblGrid>
        <w:gridCol w:w="4106"/>
        <w:gridCol w:w="5245"/>
      </w:tblGrid>
      <w:tr w:rsidR="0074334F" w:rsidRPr="00040070" w14:paraId="35E0F581" w14:textId="77777777" w:rsidTr="0028023F">
        <w:tc>
          <w:tcPr>
            <w:tcW w:w="9351" w:type="dxa"/>
            <w:gridSpan w:val="2"/>
            <w:shd w:val="clear" w:color="auto" w:fill="D9D9D9" w:themeFill="background1" w:themeFillShade="D9"/>
          </w:tcPr>
          <w:p w14:paraId="22691F42" w14:textId="245ADD60" w:rsidR="0074334F" w:rsidRPr="00040070" w:rsidRDefault="0074334F" w:rsidP="004B6CD8">
            <w:r w:rsidRPr="00040070">
              <w:lastRenderedPageBreak/>
              <w:t>Designated Safeguarding Lead (and deputies) - Refresher Training</w:t>
            </w:r>
          </w:p>
        </w:tc>
      </w:tr>
      <w:tr w:rsidR="0074334F" w:rsidRPr="00040070" w14:paraId="32753911" w14:textId="77777777" w:rsidTr="004840AC">
        <w:tc>
          <w:tcPr>
            <w:tcW w:w="9351" w:type="dxa"/>
            <w:gridSpan w:val="2"/>
          </w:tcPr>
          <w:p w14:paraId="12371721" w14:textId="77777777" w:rsidR="0074334F" w:rsidRPr="00040070" w:rsidRDefault="0074334F" w:rsidP="00F312B9">
            <w:pPr>
              <w:spacing w:after="0"/>
            </w:pPr>
            <w:r w:rsidRPr="00040070">
              <w:t xml:space="preserve">The DSL (and any deputies) should undergo training to provide them with the knowledge and skills required to carry out the role. This training should be updated </w:t>
            </w:r>
            <w:r w:rsidRPr="00040070">
              <w:rPr>
                <w:u w:val="single"/>
              </w:rPr>
              <w:t>at least every two years</w:t>
            </w:r>
            <w:r w:rsidRPr="00040070">
              <w:t>. Any deputies should be trained to the same standard as the DSL and the role should be explicit in their job description.</w:t>
            </w:r>
          </w:p>
          <w:p w14:paraId="0C363F5A" w14:textId="77777777" w:rsidR="003D33CB" w:rsidRPr="00040070" w:rsidRDefault="003D33CB" w:rsidP="00F312B9">
            <w:pPr>
              <w:spacing w:after="0"/>
            </w:pPr>
          </w:p>
          <w:p w14:paraId="667F087B" w14:textId="0554405F" w:rsidR="0074334F" w:rsidRPr="00040070" w:rsidRDefault="0074334F" w:rsidP="00F312B9">
            <w:pPr>
              <w:spacing w:after="0"/>
            </w:pPr>
            <w:r w:rsidRPr="00040070">
              <w:t>Annex C: Role of the Designated Safeguarding Lead (and deputies)</w:t>
            </w:r>
          </w:p>
        </w:tc>
      </w:tr>
      <w:tr w:rsidR="0074334F" w:rsidRPr="00040070" w14:paraId="5A0BC596" w14:textId="77777777" w:rsidTr="003D33CB">
        <w:tc>
          <w:tcPr>
            <w:tcW w:w="4106" w:type="dxa"/>
            <w:tcBorders>
              <w:bottom w:val="single" w:sz="4" w:space="0" w:color="auto"/>
            </w:tcBorders>
          </w:tcPr>
          <w:p w14:paraId="561B079B" w14:textId="77777777" w:rsidR="0074334F" w:rsidRPr="00040070" w:rsidRDefault="0074334F" w:rsidP="00F312B9">
            <w:pPr>
              <w:spacing w:after="0"/>
              <w:jc w:val="left"/>
            </w:pPr>
            <w:r w:rsidRPr="00040070">
              <w:rPr>
                <w:b/>
              </w:rPr>
              <w:t xml:space="preserve">Type of training: </w:t>
            </w:r>
            <w:r w:rsidRPr="00040070">
              <w:t>Designated Safeguarding Lead (and deputies) Refresher Training</w:t>
            </w:r>
          </w:p>
          <w:p w14:paraId="65FFBB9E" w14:textId="77777777" w:rsidR="0074334F" w:rsidRPr="00040070" w:rsidRDefault="0074334F" w:rsidP="00F312B9">
            <w:pPr>
              <w:spacing w:after="0"/>
              <w:jc w:val="left"/>
            </w:pPr>
            <w:r w:rsidRPr="00040070">
              <w:rPr>
                <w:b/>
              </w:rPr>
              <w:t xml:space="preserve">Professional standard: </w:t>
            </w:r>
            <w:r w:rsidRPr="00040070">
              <w:t xml:space="preserve">Skilled, specialist and Strategic Specialist Leadership </w:t>
            </w:r>
          </w:p>
          <w:p w14:paraId="1ECD9556" w14:textId="77777777" w:rsidR="0074334F" w:rsidRPr="00040070" w:rsidRDefault="0074334F" w:rsidP="00F312B9">
            <w:pPr>
              <w:spacing w:after="0"/>
              <w:jc w:val="left"/>
            </w:pPr>
            <w:r w:rsidRPr="00040070">
              <w:rPr>
                <w:b/>
              </w:rPr>
              <w:t xml:space="preserve">Status of training: </w:t>
            </w:r>
            <w:r w:rsidRPr="00040070">
              <w:t xml:space="preserve">Statutory requirement </w:t>
            </w:r>
          </w:p>
          <w:p w14:paraId="4FE6BE29" w14:textId="77777777" w:rsidR="0074334F" w:rsidRPr="00040070" w:rsidRDefault="0074334F" w:rsidP="00F312B9">
            <w:pPr>
              <w:spacing w:after="0"/>
              <w:jc w:val="left"/>
            </w:pPr>
          </w:p>
          <w:p w14:paraId="621A1464" w14:textId="77777777" w:rsidR="0074334F" w:rsidRPr="00040070" w:rsidRDefault="0074334F" w:rsidP="00F312B9">
            <w:pPr>
              <w:spacing w:after="0"/>
              <w:jc w:val="left"/>
            </w:pPr>
            <w:r w:rsidRPr="00040070">
              <w:t>Frequency, duration, and delivery method:</w:t>
            </w:r>
          </w:p>
          <w:p w14:paraId="1D8D36F1" w14:textId="5C74464F" w:rsidR="0074334F" w:rsidRPr="00040070" w:rsidRDefault="0074334F" w:rsidP="00DD4231">
            <w:pPr>
              <w:pStyle w:val="ListParagraph"/>
              <w:numPr>
                <w:ilvl w:val="0"/>
                <w:numId w:val="27"/>
              </w:numPr>
              <w:jc w:val="left"/>
            </w:pPr>
            <w:r w:rsidRPr="00040070">
              <w:t>Refresh DSL/DDSL training at 2 yearly intervals (Following DSL 2-day course).</w:t>
            </w:r>
          </w:p>
          <w:p w14:paraId="4D8183A2" w14:textId="77777777" w:rsidR="0074334F" w:rsidRPr="00040070" w:rsidRDefault="0074334F" w:rsidP="00DD4231">
            <w:pPr>
              <w:pStyle w:val="ListParagraph"/>
              <w:numPr>
                <w:ilvl w:val="0"/>
                <w:numId w:val="27"/>
              </w:numPr>
              <w:jc w:val="left"/>
            </w:pPr>
            <w:r w:rsidRPr="00040070">
              <w:t xml:space="preserve">Half day course either AM or PM </w:t>
            </w:r>
          </w:p>
          <w:p w14:paraId="7CA3ADA6" w14:textId="3DA593CF" w:rsidR="0074334F" w:rsidRPr="00040070" w:rsidRDefault="0074334F" w:rsidP="00DD4231">
            <w:pPr>
              <w:pStyle w:val="ListParagraph"/>
              <w:numPr>
                <w:ilvl w:val="0"/>
                <w:numId w:val="27"/>
              </w:numPr>
              <w:jc w:val="left"/>
            </w:pPr>
            <w:r w:rsidRPr="00040070">
              <w:t>Delivered virtually.</w:t>
            </w:r>
          </w:p>
          <w:p w14:paraId="2E49A44E" w14:textId="77777777" w:rsidR="0074334F" w:rsidRPr="00040070" w:rsidRDefault="0074334F" w:rsidP="00F312B9">
            <w:pPr>
              <w:spacing w:after="0"/>
              <w:jc w:val="left"/>
            </w:pPr>
          </w:p>
          <w:p w14:paraId="5A31067F" w14:textId="77777777" w:rsidR="0074334F" w:rsidRPr="00040070" w:rsidRDefault="0074334F" w:rsidP="00F312B9">
            <w:pPr>
              <w:spacing w:after="0"/>
              <w:jc w:val="left"/>
            </w:pPr>
            <w:r w:rsidRPr="00040070">
              <w:rPr>
                <w:b/>
              </w:rPr>
              <w:t xml:space="preserve">Targeted delegates: </w:t>
            </w:r>
            <w:r w:rsidRPr="00040070">
              <w:t xml:space="preserve">Senior leaders in the role of Designated Lead for safeguarding and deputies DSLs. </w:t>
            </w:r>
          </w:p>
          <w:p w14:paraId="25D31EE3" w14:textId="77777777" w:rsidR="0074334F" w:rsidRPr="00040070" w:rsidRDefault="0074334F" w:rsidP="00F312B9">
            <w:pPr>
              <w:spacing w:after="0"/>
              <w:jc w:val="left"/>
            </w:pPr>
          </w:p>
          <w:p w14:paraId="2F54C1C2" w14:textId="23D4435D" w:rsidR="0074334F" w:rsidRPr="00040070" w:rsidRDefault="0074334F" w:rsidP="00F312B9">
            <w:pPr>
              <w:spacing w:after="0"/>
              <w:jc w:val="left"/>
            </w:pPr>
            <w:r w:rsidRPr="00040070">
              <w:t>Training provider and delivered by: CPSLO Service.</w:t>
            </w:r>
          </w:p>
        </w:tc>
        <w:tc>
          <w:tcPr>
            <w:tcW w:w="5245" w:type="dxa"/>
            <w:tcBorders>
              <w:bottom w:val="single" w:sz="4" w:space="0" w:color="auto"/>
            </w:tcBorders>
          </w:tcPr>
          <w:p w14:paraId="6199FA67" w14:textId="77777777" w:rsidR="0074334F" w:rsidRPr="00040070" w:rsidRDefault="0074334F" w:rsidP="00F312B9">
            <w:pPr>
              <w:spacing w:after="0"/>
              <w:jc w:val="left"/>
            </w:pPr>
            <w:r w:rsidRPr="00040070">
              <w:t>Aim:</w:t>
            </w:r>
          </w:p>
          <w:p w14:paraId="6B2833D5" w14:textId="77777777" w:rsidR="0074334F" w:rsidRPr="00040070" w:rsidRDefault="0074334F" w:rsidP="00F312B9">
            <w:pPr>
              <w:spacing w:after="0"/>
              <w:jc w:val="left"/>
            </w:pPr>
            <w:r w:rsidRPr="00040070">
              <w:t xml:space="preserve">To ensure that all DSL/DDSLs have regard for </w:t>
            </w:r>
            <w:r w:rsidRPr="00040070">
              <w:rPr>
                <w:i/>
                <w:iCs/>
              </w:rPr>
              <w:t>Keeping Children Safe in Education</w:t>
            </w:r>
            <w:r w:rsidRPr="00040070">
              <w:t xml:space="preserve"> and update their skills and knowledge every two years to understand any changes to national and local guidance's that are required to enable DSLs to carry out their duties to safeguard and promote the welfare of children.  </w:t>
            </w:r>
          </w:p>
          <w:p w14:paraId="00595A3C" w14:textId="77777777" w:rsidR="0074334F" w:rsidRPr="00040070" w:rsidRDefault="0074334F" w:rsidP="00F312B9">
            <w:pPr>
              <w:spacing w:after="0"/>
              <w:jc w:val="left"/>
            </w:pPr>
          </w:p>
          <w:p w14:paraId="7EE759FA" w14:textId="77777777" w:rsidR="0074334F" w:rsidRPr="00040070" w:rsidRDefault="0074334F" w:rsidP="00F312B9">
            <w:pPr>
              <w:spacing w:after="0"/>
              <w:jc w:val="left"/>
            </w:pPr>
            <w:r w:rsidRPr="00040070">
              <w:t xml:space="preserve">Learning objectives </w:t>
            </w:r>
          </w:p>
          <w:p w14:paraId="0C73D625" w14:textId="77777777" w:rsidR="0074334F" w:rsidRPr="00040070" w:rsidRDefault="0074334F" w:rsidP="00DD4231">
            <w:pPr>
              <w:pStyle w:val="ListParagraph"/>
              <w:numPr>
                <w:ilvl w:val="0"/>
                <w:numId w:val="28"/>
              </w:numPr>
              <w:jc w:val="left"/>
            </w:pPr>
            <w:r w:rsidRPr="00040070">
              <w:t>Leadership and Management of Safeguarding</w:t>
            </w:r>
          </w:p>
          <w:p w14:paraId="52EAF0C7" w14:textId="77777777" w:rsidR="0074334F" w:rsidRPr="00040070" w:rsidRDefault="0074334F" w:rsidP="00DD4231">
            <w:pPr>
              <w:pStyle w:val="ListParagraph"/>
              <w:numPr>
                <w:ilvl w:val="0"/>
                <w:numId w:val="28"/>
              </w:numPr>
              <w:jc w:val="left"/>
            </w:pPr>
            <w:r w:rsidRPr="00040070">
              <w:rPr>
                <w:lang w:val="en-US"/>
              </w:rPr>
              <w:t>National and local guidance updates</w:t>
            </w:r>
          </w:p>
          <w:p w14:paraId="1A23E9FF" w14:textId="77777777" w:rsidR="0074334F" w:rsidRPr="00040070" w:rsidRDefault="0074334F" w:rsidP="00DD4231">
            <w:pPr>
              <w:pStyle w:val="ListParagraph"/>
              <w:numPr>
                <w:ilvl w:val="0"/>
                <w:numId w:val="28"/>
              </w:numPr>
              <w:jc w:val="left"/>
            </w:pPr>
            <w:r w:rsidRPr="00040070">
              <w:t xml:space="preserve">The role and responsibilities of the DSL and (deputies) </w:t>
            </w:r>
          </w:p>
          <w:p w14:paraId="6ED49E18" w14:textId="77777777" w:rsidR="0074334F" w:rsidRPr="00040070" w:rsidRDefault="0074334F" w:rsidP="00DD4231">
            <w:pPr>
              <w:pStyle w:val="ListParagraph"/>
              <w:numPr>
                <w:ilvl w:val="0"/>
                <w:numId w:val="28"/>
              </w:numPr>
              <w:jc w:val="left"/>
            </w:pPr>
            <w:r w:rsidRPr="00040070">
              <w:t>Assessing children and young people's needs and providing support/early help</w:t>
            </w:r>
          </w:p>
          <w:p w14:paraId="6DC20357" w14:textId="77777777" w:rsidR="0074334F" w:rsidRPr="00040070" w:rsidRDefault="0074334F" w:rsidP="00DD4231">
            <w:pPr>
              <w:pStyle w:val="ListParagraph"/>
              <w:numPr>
                <w:ilvl w:val="0"/>
                <w:numId w:val="28"/>
              </w:numPr>
              <w:jc w:val="left"/>
            </w:pPr>
            <w:r w:rsidRPr="00040070">
              <w:t>Pupil Voice</w:t>
            </w:r>
          </w:p>
          <w:p w14:paraId="47070DED" w14:textId="77777777" w:rsidR="0074334F" w:rsidRPr="00040070" w:rsidRDefault="0074334F" w:rsidP="00DD4231">
            <w:pPr>
              <w:pStyle w:val="ListParagraph"/>
              <w:numPr>
                <w:ilvl w:val="0"/>
                <w:numId w:val="28"/>
              </w:numPr>
              <w:jc w:val="left"/>
            </w:pPr>
            <w:r w:rsidRPr="00040070">
              <w:t>Information sharing and record keeping </w:t>
            </w:r>
          </w:p>
          <w:p w14:paraId="74AE1789" w14:textId="77777777" w:rsidR="0074334F" w:rsidRPr="00040070" w:rsidRDefault="0074334F" w:rsidP="00DD4231">
            <w:pPr>
              <w:pStyle w:val="ListParagraph"/>
              <w:numPr>
                <w:ilvl w:val="0"/>
                <w:numId w:val="28"/>
              </w:numPr>
              <w:jc w:val="left"/>
            </w:pPr>
            <w:r w:rsidRPr="00040070">
              <w:t>Promote supportive engagement with parents and/or carers/courageous conversations.</w:t>
            </w:r>
          </w:p>
          <w:p w14:paraId="55C9C5D3" w14:textId="77777777" w:rsidR="0074334F" w:rsidRPr="00040070" w:rsidRDefault="0074334F" w:rsidP="00DD4231">
            <w:pPr>
              <w:pStyle w:val="ListParagraph"/>
              <w:numPr>
                <w:ilvl w:val="0"/>
                <w:numId w:val="28"/>
              </w:numPr>
              <w:jc w:val="left"/>
            </w:pPr>
            <w:r w:rsidRPr="00040070">
              <w:t>Statutory support- Significant Harm Threshold criteria</w:t>
            </w:r>
          </w:p>
          <w:p w14:paraId="38B70E96" w14:textId="77777777" w:rsidR="0074334F" w:rsidRPr="00040070" w:rsidRDefault="0074334F" w:rsidP="00DD4231">
            <w:pPr>
              <w:pStyle w:val="ListParagraph"/>
              <w:numPr>
                <w:ilvl w:val="0"/>
                <w:numId w:val="28"/>
              </w:numPr>
              <w:jc w:val="left"/>
            </w:pPr>
            <w:r w:rsidRPr="00040070">
              <w:t>Safeguarding issues and Specific forms of abuse (Annex B) updates</w:t>
            </w:r>
          </w:p>
          <w:p w14:paraId="61B76FA6" w14:textId="7C0B67DA" w:rsidR="0074334F" w:rsidRPr="00040070" w:rsidRDefault="0074334F" w:rsidP="00DD4231">
            <w:pPr>
              <w:pStyle w:val="ListParagraph"/>
              <w:numPr>
                <w:ilvl w:val="0"/>
                <w:numId w:val="28"/>
              </w:numPr>
              <w:jc w:val="left"/>
            </w:pPr>
            <w:r w:rsidRPr="00040070">
              <w:t xml:space="preserve">Working with others </w:t>
            </w:r>
          </w:p>
          <w:p w14:paraId="5543275E" w14:textId="77777777" w:rsidR="0074334F" w:rsidRPr="00040070" w:rsidRDefault="0074334F" w:rsidP="00DD4231">
            <w:pPr>
              <w:pStyle w:val="ListParagraph"/>
              <w:numPr>
                <w:ilvl w:val="0"/>
                <w:numId w:val="28"/>
              </w:numPr>
              <w:jc w:val="left"/>
            </w:pPr>
            <w:r w:rsidRPr="00040070">
              <w:t>Safeguarding concerns or allegations against staff</w:t>
            </w:r>
          </w:p>
          <w:p w14:paraId="0C4A28DA" w14:textId="77777777" w:rsidR="0074334F" w:rsidRPr="00040070" w:rsidRDefault="0074334F" w:rsidP="00DD4231">
            <w:pPr>
              <w:pStyle w:val="ListParagraph"/>
              <w:numPr>
                <w:ilvl w:val="0"/>
                <w:numId w:val="28"/>
              </w:numPr>
              <w:jc w:val="left"/>
            </w:pPr>
            <w:r w:rsidRPr="00040070">
              <w:t>Safeguarding practice review</w:t>
            </w:r>
          </w:p>
          <w:p w14:paraId="140DF5A9" w14:textId="77777777" w:rsidR="0074334F" w:rsidRPr="00040070" w:rsidRDefault="0074334F" w:rsidP="00DD4231">
            <w:pPr>
              <w:pStyle w:val="ListParagraph"/>
              <w:numPr>
                <w:ilvl w:val="0"/>
                <w:numId w:val="28"/>
              </w:numPr>
              <w:jc w:val="left"/>
            </w:pPr>
            <w:r w:rsidRPr="00040070">
              <w:t xml:space="preserve">Inspection of safeguarding </w:t>
            </w:r>
          </w:p>
          <w:p w14:paraId="76960C4A" w14:textId="77777777" w:rsidR="0074334F" w:rsidRPr="00040070" w:rsidRDefault="0074334F" w:rsidP="00DD4231">
            <w:pPr>
              <w:pStyle w:val="ListParagraph"/>
              <w:numPr>
                <w:ilvl w:val="0"/>
                <w:numId w:val="28"/>
              </w:numPr>
              <w:jc w:val="left"/>
            </w:pPr>
            <w:r w:rsidRPr="00040070">
              <w:t xml:space="preserve">Appraisal and impact of education sector on the well-being of children and young people in Herts </w:t>
            </w:r>
          </w:p>
          <w:p w14:paraId="7562600D" w14:textId="77777777" w:rsidR="0074334F" w:rsidRPr="00040070" w:rsidRDefault="0074334F" w:rsidP="00DD4231">
            <w:pPr>
              <w:pStyle w:val="ListParagraph"/>
              <w:numPr>
                <w:ilvl w:val="0"/>
                <w:numId w:val="28"/>
              </w:numPr>
              <w:jc w:val="left"/>
            </w:pPr>
            <w:r w:rsidRPr="00040070">
              <w:t xml:space="preserve">Supporting continuous professional development. </w:t>
            </w:r>
          </w:p>
        </w:tc>
      </w:tr>
    </w:tbl>
    <w:p w14:paraId="7FC7716A" w14:textId="77777777" w:rsidR="00F312B9" w:rsidRPr="00040070" w:rsidRDefault="00F312B9">
      <w:r w:rsidRPr="00040070">
        <w:br w:type="page"/>
      </w:r>
    </w:p>
    <w:tbl>
      <w:tblPr>
        <w:tblStyle w:val="TableGrid"/>
        <w:tblW w:w="9351" w:type="dxa"/>
        <w:tblLook w:val="04A0" w:firstRow="1" w:lastRow="0" w:firstColumn="1" w:lastColumn="0" w:noHBand="0" w:noVBand="1"/>
      </w:tblPr>
      <w:tblGrid>
        <w:gridCol w:w="4106"/>
        <w:gridCol w:w="5245"/>
      </w:tblGrid>
      <w:tr w:rsidR="0074334F" w:rsidRPr="00040070" w14:paraId="16B6614B" w14:textId="77777777" w:rsidTr="003D33CB">
        <w:tc>
          <w:tcPr>
            <w:tcW w:w="9351" w:type="dxa"/>
            <w:gridSpan w:val="2"/>
            <w:shd w:val="clear" w:color="auto" w:fill="D9D9D9" w:themeFill="background1" w:themeFillShade="D9"/>
          </w:tcPr>
          <w:p w14:paraId="10A7F6DE" w14:textId="710C4BDE" w:rsidR="0074334F" w:rsidRPr="00040070" w:rsidRDefault="0074334F" w:rsidP="004B6CD8">
            <w:r w:rsidRPr="00040070">
              <w:lastRenderedPageBreak/>
              <w:t>Managing Safeguarding concerns or allegations made about staff</w:t>
            </w:r>
          </w:p>
        </w:tc>
      </w:tr>
      <w:tr w:rsidR="0074334F" w:rsidRPr="00040070" w14:paraId="22D09897" w14:textId="77777777" w:rsidTr="004840AC">
        <w:tc>
          <w:tcPr>
            <w:tcW w:w="9351" w:type="dxa"/>
            <w:gridSpan w:val="2"/>
          </w:tcPr>
          <w:p w14:paraId="6DBF2806" w14:textId="77777777" w:rsidR="0074334F" w:rsidRPr="00040070" w:rsidRDefault="0074334F" w:rsidP="00F312B9">
            <w:pPr>
              <w:spacing w:after="0"/>
            </w:pPr>
            <w:r w:rsidRPr="00040070">
              <w:t xml:space="preserve">353. Schools and colleges should have their own procedures for dealing with safeguarding concerns or allegations against those working in or on behalf of schools and colleges in a paid or unpaid capacity, i.e., members of staff, including supply teachers, volunteers and contractors. </w:t>
            </w:r>
          </w:p>
          <w:p w14:paraId="596F6DB5" w14:textId="77777777" w:rsidR="0074334F" w:rsidRPr="00040070" w:rsidRDefault="0074334F" w:rsidP="00F312B9">
            <w:pPr>
              <w:spacing w:after="0"/>
            </w:pPr>
            <w:r w:rsidRPr="00040070">
              <w:t xml:space="preserve">355. These procedures should be consistent with local safeguarding procedures and practice guidance (Hertfordshire Safeguarding Children Partnership procedures 5.1.5.) Part four </w:t>
            </w:r>
            <w:proofErr w:type="spellStart"/>
            <w:r w:rsidRPr="00040070">
              <w:t>KCSiE</w:t>
            </w:r>
            <w:proofErr w:type="spellEnd"/>
            <w:r w:rsidRPr="00040070">
              <w:t xml:space="preserve"> 2024</w:t>
            </w:r>
          </w:p>
        </w:tc>
      </w:tr>
      <w:tr w:rsidR="0074334F" w:rsidRPr="00040070" w14:paraId="43DB2EA9" w14:textId="77777777" w:rsidTr="003D33CB">
        <w:tc>
          <w:tcPr>
            <w:tcW w:w="4106" w:type="dxa"/>
            <w:tcBorders>
              <w:bottom w:val="single" w:sz="4" w:space="0" w:color="auto"/>
            </w:tcBorders>
          </w:tcPr>
          <w:p w14:paraId="377A988C" w14:textId="77777777" w:rsidR="0074334F" w:rsidRPr="00040070" w:rsidRDefault="0074334F" w:rsidP="00F312B9">
            <w:pPr>
              <w:spacing w:after="0"/>
              <w:jc w:val="left"/>
            </w:pPr>
            <w:r w:rsidRPr="00040070">
              <w:rPr>
                <w:b/>
              </w:rPr>
              <w:t xml:space="preserve">Type of training: </w:t>
            </w:r>
            <w:r w:rsidRPr="00040070">
              <w:t>Managing Safeguarding concerns or allegations made about staff</w:t>
            </w:r>
          </w:p>
          <w:p w14:paraId="753AF578" w14:textId="77777777" w:rsidR="0074334F" w:rsidRPr="00040070" w:rsidRDefault="0074334F" w:rsidP="00F312B9">
            <w:pPr>
              <w:spacing w:after="0"/>
              <w:jc w:val="left"/>
            </w:pPr>
            <w:r w:rsidRPr="00040070">
              <w:rPr>
                <w:b/>
              </w:rPr>
              <w:t xml:space="preserve">Professional standard: </w:t>
            </w:r>
            <w:r w:rsidRPr="00040070">
              <w:t xml:space="preserve">Skilled and specialist  </w:t>
            </w:r>
          </w:p>
          <w:p w14:paraId="71E7E8CA" w14:textId="77777777" w:rsidR="0074334F" w:rsidRPr="00040070" w:rsidRDefault="0074334F" w:rsidP="00F312B9">
            <w:pPr>
              <w:spacing w:after="0"/>
              <w:jc w:val="left"/>
            </w:pPr>
            <w:r w:rsidRPr="00040070">
              <w:rPr>
                <w:b/>
              </w:rPr>
              <w:t xml:space="preserve">Status of training: </w:t>
            </w:r>
            <w:r w:rsidRPr="00040070">
              <w:t>Recommended best practice</w:t>
            </w:r>
          </w:p>
          <w:p w14:paraId="68DA724F" w14:textId="77777777" w:rsidR="0074334F" w:rsidRPr="00040070" w:rsidRDefault="0074334F" w:rsidP="00F312B9">
            <w:pPr>
              <w:spacing w:after="0"/>
              <w:jc w:val="left"/>
            </w:pPr>
          </w:p>
          <w:p w14:paraId="1F603451" w14:textId="77777777" w:rsidR="0074334F" w:rsidRPr="00040070" w:rsidRDefault="0074334F" w:rsidP="00F312B9">
            <w:pPr>
              <w:spacing w:after="0"/>
              <w:jc w:val="left"/>
            </w:pPr>
            <w:r w:rsidRPr="00040070">
              <w:t>Frequency, duration, and delivery method:</w:t>
            </w:r>
          </w:p>
          <w:p w14:paraId="48C3C551" w14:textId="77777777" w:rsidR="0074334F" w:rsidRPr="00040070" w:rsidRDefault="0074334F" w:rsidP="00DD4231">
            <w:pPr>
              <w:pStyle w:val="ListParagraph"/>
              <w:numPr>
                <w:ilvl w:val="0"/>
                <w:numId w:val="29"/>
              </w:numPr>
              <w:jc w:val="left"/>
            </w:pPr>
            <w:r w:rsidRPr="00040070">
              <w:t>Every Four years,</w:t>
            </w:r>
          </w:p>
          <w:p w14:paraId="19758F9E" w14:textId="77777777" w:rsidR="0074334F" w:rsidRPr="00040070" w:rsidRDefault="0074334F" w:rsidP="00DD4231">
            <w:pPr>
              <w:pStyle w:val="ListParagraph"/>
              <w:numPr>
                <w:ilvl w:val="0"/>
                <w:numId w:val="29"/>
              </w:numPr>
              <w:jc w:val="left"/>
            </w:pPr>
            <w:r w:rsidRPr="00040070">
              <w:t>Half day PowerPoint presentation</w:t>
            </w:r>
          </w:p>
          <w:p w14:paraId="4E13560C" w14:textId="142442F8" w:rsidR="0074334F" w:rsidRPr="00040070" w:rsidRDefault="0074334F" w:rsidP="00DD4231">
            <w:pPr>
              <w:pStyle w:val="ListParagraph"/>
              <w:numPr>
                <w:ilvl w:val="0"/>
                <w:numId w:val="29"/>
              </w:numPr>
              <w:jc w:val="left"/>
            </w:pPr>
            <w:r w:rsidRPr="00040070">
              <w:t xml:space="preserve">Face to face training or virtually.  </w:t>
            </w:r>
          </w:p>
          <w:p w14:paraId="56D8E64C" w14:textId="77777777" w:rsidR="0074334F" w:rsidRPr="00040070" w:rsidRDefault="0074334F" w:rsidP="00F312B9">
            <w:pPr>
              <w:spacing w:after="0"/>
              <w:jc w:val="left"/>
            </w:pPr>
          </w:p>
          <w:p w14:paraId="5A07C694" w14:textId="77777777" w:rsidR="0074334F" w:rsidRPr="00040070" w:rsidRDefault="0074334F" w:rsidP="00F312B9">
            <w:pPr>
              <w:spacing w:after="0"/>
              <w:jc w:val="left"/>
            </w:pPr>
            <w:r w:rsidRPr="00040070">
              <w:rPr>
                <w:b/>
              </w:rPr>
              <w:t>Targeted delegates:</w:t>
            </w:r>
            <w:r w:rsidRPr="00040070">
              <w:t xml:space="preserve"> Senior Managers/Leadership teams Inc. Governance</w:t>
            </w:r>
          </w:p>
          <w:p w14:paraId="7759F4DA" w14:textId="77777777" w:rsidR="0074334F" w:rsidRPr="00040070" w:rsidRDefault="0074334F" w:rsidP="00F312B9">
            <w:pPr>
              <w:spacing w:after="0"/>
              <w:jc w:val="left"/>
            </w:pPr>
            <w:r w:rsidRPr="00040070">
              <w:rPr>
                <w:b/>
              </w:rPr>
              <w:t xml:space="preserve">Training provider and delivered by: </w:t>
            </w:r>
            <w:r w:rsidRPr="00040070">
              <w:t xml:space="preserve">CPSLO Service / Local Authority Designated Officer LADO </w:t>
            </w:r>
          </w:p>
        </w:tc>
        <w:tc>
          <w:tcPr>
            <w:tcW w:w="5245" w:type="dxa"/>
            <w:tcBorders>
              <w:bottom w:val="single" w:sz="4" w:space="0" w:color="auto"/>
            </w:tcBorders>
          </w:tcPr>
          <w:p w14:paraId="51134E46" w14:textId="77777777" w:rsidR="0074334F" w:rsidRPr="00040070" w:rsidRDefault="0074334F" w:rsidP="00F312B9">
            <w:pPr>
              <w:spacing w:after="0"/>
              <w:jc w:val="left"/>
            </w:pPr>
            <w:r w:rsidRPr="00040070">
              <w:t>Aim:</w:t>
            </w:r>
          </w:p>
          <w:p w14:paraId="6CAEAFAA" w14:textId="5DBF65E2" w:rsidR="0074334F" w:rsidRPr="00040070" w:rsidRDefault="0074334F" w:rsidP="00F312B9">
            <w:pPr>
              <w:spacing w:after="0"/>
              <w:jc w:val="left"/>
            </w:pPr>
            <w:r w:rsidRPr="00040070">
              <w:t xml:space="preserve">To ensure that leadership and management understand the procedures for dealing with safeguarding concerns or allegations against those working in or on behalf of schools and colleges as set out in </w:t>
            </w:r>
            <w:r w:rsidRPr="00040070">
              <w:rPr>
                <w:i/>
                <w:iCs/>
              </w:rPr>
              <w:t xml:space="preserve">Part four </w:t>
            </w:r>
            <w:proofErr w:type="spellStart"/>
            <w:r w:rsidRPr="00040070">
              <w:rPr>
                <w:i/>
                <w:iCs/>
              </w:rPr>
              <w:t>KCSiE</w:t>
            </w:r>
            <w:proofErr w:type="spellEnd"/>
            <w:r w:rsidR="00F312B9" w:rsidRPr="00040070">
              <w:rPr>
                <w:i/>
                <w:iCs/>
              </w:rPr>
              <w:t>.</w:t>
            </w:r>
          </w:p>
          <w:p w14:paraId="0495FD9B" w14:textId="77777777" w:rsidR="0074334F" w:rsidRPr="00040070" w:rsidRDefault="0074334F" w:rsidP="00F312B9">
            <w:pPr>
              <w:spacing w:after="0"/>
              <w:jc w:val="left"/>
            </w:pPr>
          </w:p>
          <w:p w14:paraId="092EC5B4" w14:textId="77777777" w:rsidR="0074334F" w:rsidRPr="00040070" w:rsidRDefault="0074334F" w:rsidP="00F312B9">
            <w:pPr>
              <w:spacing w:after="0"/>
              <w:jc w:val="left"/>
            </w:pPr>
            <w:r w:rsidRPr="00040070">
              <w:t>Learning objectives:</w:t>
            </w:r>
          </w:p>
          <w:p w14:paraId="62634C2D" w14:textId="77777777" w:rsidR="0074334F" w:rsidRPr="00040070" w:rsidRDefault="0074334F" w:rsidP="00DD4231">
            <w:pPr>
              <w:pStyle w:val="ListParagraph"/>
              <w:numPr>
                <w:ilvl w:val="0"/>
                <w:numId w:val="30"/>
              </w:numPr>
              <w:jc w:val="left"/>
            </w:pPr>
            <w:r w:rsidRPr="00040070">
              <w:t>Legislation, Statutory and local guidance</w:t>
            </w:r>
          </w:p>
          <w:p w14:paraId="166E469F" w14:textId="77777777" w:rsidR="0074334F" w:rsidRPr="00040070" w:rsidRDefault="0074334F" w:rsidP="00DD4231">
            <w:pPr>
              <w:pStyle w:val="ListParagraph"/>
              <w:numPr>
                <w:ilvl w:val="0"/>
                <w:numId w:val="30"/>
              </w:numPr>
              <w:jc w:val="left"/>
            </w:pPr>
            <w:r w:rsidRPr="00040070">
              <w:t>The scale of abuse</w:t>
            </w:r>
          </w:p>
          <w:p w14:paraId="1F98074C" w14:textId="77777777" w:rsidR="0074334F" w:rsidRPr="00040070" w:rsidRDefault="0074334F" w:rsidP="00DD4231">
            <w:pPr>
              <w:pStyle w:val="ListParagraph"/>
              <w:numPr>
                <w:ilvl w:val="0"/>
                <w:numId w:val="30"/>
              </w:numPr>
              <w:jc w:val="left"/>
            </w:pPr>
            <w:r w:rsidRPr="00040070">
              <w:t>Profile of offending behaviours</w:t>
            </w:r>
          </w:p>
          <w:p w14:paraId="265CB7AB" w14:textId="12B46B7E" w:rsidR="0074334F" w:rsidRPr="00040070" w:rsidRDefault="0074334F" w:rsidP="00DD4231">
            <w:pPr>
              <w:pStyle w:val="ListParagraph"/>
              <w:numPr>
                <w:ilvl w:val="0"/>
                <w:numId w:val="30"/>
              </w:numPr>
              <w:jc w:val="left"/>
            </w:pPr>
            <w:r w:rsidRPr="00040070">
              <w:t>Procedures for dealing with safeguarding concerns or allegations against those working in or on behalf of schools (Part</w:t>
            </w:r>
            <w:r w:rsidRPr="00040070">
              <w:rPr>
                <w:i/>
                <w:iCs/>
              </w:rPr>
              <w:t xml:space="preserve"> four </w:t>
            </w:r>
            <w:proofErr w:type="spellStart"/>
            <w:r w:rsidRPr="00040070">
              <w:rPr>
                <w:i/>
                <w:iCs/>
              </w:rPr>
              <w:t>KCSiE</w:t>
            </w:r>
            <w:proofErr w:type="spellEnd"/>
            <w:r w:rsidRPr="00040070">
              <w:rPr>
                <w:i/>
                <w:iCs/>
              </w:rPr>
              <w:t>)</w:t>
            </w:r>
          </w:p>
          <w:p w14:paraId="4DFED26B" w14:textId="77777777" w:rsidR="0074334F" w:rsidRPr="00040070" w:rsidRDefault="0074334F" w:rsidP="00DD4231">
            <w:pPr>
              <w:pStyle w:val="ListParagraph"/>
              <w:numPr>
                <w:ilvl w:val="0"/>
                <w:numId w:val="30"/>
              </w:numPr>
              <w:jc w:val="left"/>
            </w:pPr>
            <w:r w:rsidRPr="00040070">
              <w:t>Whole school approach to a safer working culture.</w:t>
            </w:r>
          </w:p>
        </w:tc>
      </w:tr>
    </w:tbl>
    <w:p w14:paraId="288FCC32" w14:textId="77777777" w:rsidR="003D33CB" w:rsidRPr="00040070" w:rsidRDefault="003D33CB">
      <w:r w:rsidRPr="00040070">
        <w:br w:type="page"/>
      </w:r>
    </w:p>
    <w:tbl>
      <w:tblPr>
        <w:tblStyle w:val="TableGrid"/>
        <w:tblW w:w="9351" w:type="dxa"/>
        <w:tblLook w:val="04A0" w:firstRow="1" w:lastRow="0" w:firstColumn="1" w:lastColumn="0" w:noHBand="0" w:noVBand="1"/>
      </w:tblPr>
      <w:tblGrid>
        <w:gridCol w:w="4106"/>
        <w:gridCol w:w="5245"/>
      </w:tblGrid>
      <w:tr w:rsidR="0074334F" w:rsidRPr="00040070" w14:paraId="09DDC6EF" w14:textId="77777777" w:rsidTr="003D33CB">
        <w:tc>
          <w:tcPr>
            <w:tcW w:w="9351" w:type="dxa"/>
            <w:gridSpan w:val="2"/>
            <w:shd w:val="clear" w:color="auto" w:fill="D9D9D9" w:themeFill="background1" w:themeFillShade="D9"/>
          </w:tcPr>
          <w:p w14:paraId="4A99D06D" w14:textId="45A6BC3A" w:rsidR="0074334F" w:rsidRPr="00040070" w:rsidRDefault="0074334F" w:rsidP="004B6CD8">
            <w:r w:rsidRPr="00040070">
              <w:lastRenderedPageBreak/>
              <w:t>Safer Working Practice Training</w:t>
            </w:r>
          </w:p>
        </w:tc>
      </w:tr>
      <w:tr w:rsidR="0074334F" w:rsidRPr="00040070" w14:paraId="1153FDE8" w14:textId="77777777" w:rsidTr="004840AC">
        <w:tc>
          <w:tcPr>
            <w:tcW w:w="9351" w:type="dxa"/>
            <w:gridSpan w:val="2"/>
          </w:tcPr>
          <w:p w14:paraId="1C25706E" w14:textId="2406EDBA" w:rsidR="0074334F" w:rsidRPr="00040070" w:rsidRDefault="0074334F" w:rsidP="00F312B9">
            <w:pPr>
              <w:spacing w:after="0"/>
            </w:pPr>
            <w:r w:rsidRPr="00040070">
              <w:t xml:space="preserve">What school and college staff should do if they have a safeguarding concern or an allegation about another staff </w:t>
            </w:r>
            <w:proofErr w:type="gramStart"/>
            <w:r w:rsidRPr="00040070">
              <w:t>member.</w:t>
            </w:r>
            <w:proofErr w:type="gramEnd"/>
          </w:p>
          <w:p w14:paraId="6356E8E0" w14:textId="77777777" w:rsidR="0074334F" w:rsidRPr="00040070" w:rsidRDefault="0074334F" w:rsidP="00F312B9">
            <w:pPr>
              <w:spacing w:after="0"/>
            </w:pPr>
            <w:r w:rsidRPr="00040070">
              <w:t xml:space="preserve">Schools and colleges should have processes and procedures in place to manage any safeguarding concern or allegation (no matter how small) about staff members (including supply staff, volunteers, and contractors). </w:t>
            </w:r>
          </w:p>
          <w:p w14:paraId="2337CA09" w14:textId="37F091FC" w:rsidR="0074334F" w:rsidRPr="00040070" w:rsidRDefault="0074334F" w:rsidP="00F312B9">
            <w:pPr>
              <w:spacing w:after="0"/>
            </w:pPr>
            <w:r w:rsidRPr="00040070">
              <w:t xml:space="preserve">What school or college staff should do if they have concerns about safeguarding practices within the school or </w:t>
            </w:r>
            <w:proofErr w:type="gramStart"/>
            <w:r w:rsidRPr="00040070">
              <w:t>college.</w:t>
            </w:r>
            <w:proofErr w:type="gramEnd"/>
            <w:r w:rsidRPr="00040070">
              <w:t xml:space="preserve"> </w:t>
            </w:r>
          </w:p>
          <w:p w14:paraId="2E4E9256" w14:textId="77777777" w:rsidR="0074334F" w:rsidRPr="00040070" w:rsidRDefault="0074334F" w:rsidP="00F312B9">
            <w:pPr>
              <w:spacing w:after="0"/>
            </w:pPr>
            <w:r w:rsidRPr="00040070">
              <w:t xml:space="preserve">All staff and volunteers should feel able to raise concerns about poor or unsafe practice and potential failures in the school’s or college’s safeguarding provision and know that such concerns will be taken seriously by the senior leadership team. </w:t>
            </w:r>
          </w:p>
          <w:p w14:paraId="1750C9A2" w14:textId="77777777" w:rsidR="0074334F" w:rsidRPr="00040070" w:rsidRDefault="0074334F" w:rsidP="00F312B9">
            <w:pPr>
              <w:spacing w:after="0"/>
              <w:rPr>
                <w:b/>
              </w:rPr>
            </w:pPr>
            <w:proofErr w:type="spellStart"/>
            <w:r w:rsidRPr="00040070">
              <w:t>KCSiE</w:t>
            </w:r>
            <w:proofErr w:type="spellEnd"/>
          </w:p>
        </w:tc>
      </w:tr>
      <w:tr w:rsidR="0074334F" w:rsidRPr="00040070" w14:paraId="5FB9516D" w14:textId="77777777" w:rsidTr="003D33CB">
        <w:tc>
          <w:tcPr>
            <w:tcW w:w="4106" w:type="dxa"/>
          </w:tcPr>
          <w:p w14:paraId="5E406DA5" w14:textId="77777777" w:rsidR="0074334F" w:rsidRPr="00040070" w:rsidRDefault="0074334F" w:rsidP="00F312B9">
            <w:pPr>
              <w:spacing w:after="0"/>
              <w:jc w:val="left"/>
            </w:pPr>
            <w:r w:rsidRPr="00040070">
              <w:rPr>
                <w:b/>
              </w:rPr>
              <w:t xml:space="preserve">Type of training: </w:t>
            </w:r>
            <w:r w:rsidRPr="00040070">
              <w:t xml:space="preserve">Safer Working Practice Training </w:t>
            </w:r>
          </w:p>
          <w:p w14:paraId="68BB2DE7" w14:textId="77777777" w:rsidR="0074334F" w:rsidRPr="00040070" w:rsidRDefault="0074334F" w:rsidP="00F312B9">
            <w:pPr>
              <w:spacing w:after="0"/>
              <w:jc w:val="left"/>
            </w:pPr>
            <w:r w:rsidRPr="00040070">
              <w:t xml:space="preserve">Professional standard: Informed training </w:t>
            </w:r>
          </w:p>
          <w:p w14:paraId="6FDCE463" w14:textId="77777777" w:rsidR="0074334F" w:rsidRPr="00040070" w:rsidRDefault="0074334F" w:rsidP="00F312B9">
            <w:pPr>
              <w:spacing w:after="0"/>
              <w:jc w:val="left"/>
            </w:pPr>
            <w:r w:rsidRPr="00040070">
              <w:rPr>
                <w:b/>
              </w:rPr>
              <w:t xml:space="preserve">Status of training: </w:t>
            </w:r>
            <w:r w:rsidRPr="00040070">
              <w:t>Recommended best practice.</w:t>
            </w:r>
          </w:p>
          <w:p w14:paraId="08329245" w14:textId="77777777" w:rsidR="0074334F" w:rsidRPr="00040070" w:rsidRDefault="0074334F" w:rsidP="00F312B9">
            <w:pPr>
              <w:spacing w:after="0"/>
              <w:jc w:val="left"/>
            </w:pPr>
          </w:p>
          <w:p w14:paraId="17220E8D" w14:textId="77777777" w:rsidR="0074334F" w:rsidRPr="00040070" w:rsidRDefault="0074334F" w:rsidP="00F312B9">
            <w:pPr>
              <w:spacing w:after="0"/>
              <w:jc w:val="left"/>
            </w:pPr>
            <w:r w:rsidRPr="00040070">
              <w:t xml:space="preserve">Frequency, duration, and delivery method: </w:t>
            </w:r>
          </w:p>
          <w:p w14:paraId="1094F484" w14:textId="77777777" w:rsidR="0074334F" w:rsidRPr="00040070" w:rsidRDefault="0074334F" w:rsidP="00DD4231">
            <w:pPr>
              <w:pStyle w:val="ListParagraph"/>
              <w:numPr>
                <w:ilvl w:val="0"/>
                <w:numId w:val="33"/>
              </w:numPr>
              <w:jc w:val="left"/>
            </w:pPr>
            <w:r w:rsidRPr="00040070">
              <w:t xml:space="preserve">At the discretion of leadership and management. </w:t>
            </w:r>
          </w:p>
          <w:p w14:paraId="3D7535C2" w14:textId="77777777" w:rsidR="0074334F" w:rsidRPr="00040070" w:rsidRDefault="0074334F" w:rsidP="00DD4231">
            <w:pPr>
              <w:pStyle w:val="ListParagraph"/>
              <w:numPr>
                <w:ilvl w:val="0"/>
                <w:numId w:val="33"/>
              </w:numPr>
              <w:jc w:val="left"/>
            </w:pPr>
            <w:r w:rsidRPr="00040070">
              <w:t xml:space="preserve">Two-hour PowerPoint presentation. </w:t>
            </w:r>
          </w:p>
          <w:p w14:paraId="549C2A18" w14:textId="2502CACA" w:rsidR="0074334F" w:rsidRPr="00040070" w:rsidRDefault="0074334F" w:rsidP="00DD4231">
            <w:pPr>
              <w:pStyle w:val="ListParagraph"/>
              <w:numPr>
                <w:ilvl w:val="0"/>
                <w:numId w:val="33"/>
              </w:numPr>
              <w:jc w:val="left"/>
            </w:pPr>
            <w:r w:rsidRPr="00040070">
              <w:t xml:space="preserve">Face to face in-house or </w:t>
            </w:r>
            <w:r w:rsidR="00D47EAA" w:rsidRPr="00040070">
              <w:t>v</w:t>
            </w:r>
            <w:r w:rsidRPr="00040070">
              <w:t>irtua</w:t>
            </w:r>
            <w:r w:rsidR="00D47EAA" w:rsidRPr="00040070">
              <w:t>l</w:t>
            </w:r>
            <w:r w:rsidRPr="00040070">
              <w:t>l</w:t>
            </w:r>
            <w:r w:rsidR="00D47EAA" w:rsidRPr="00040070">
              <w:t>y.</w:t>
            </w:r>
          </w:p>
          <w:p w14:paraId="0607B3AA" w14:textId="77777777" w:rsidR="0074334F" w:rsidRPr="00040070" w:rsidRDefault="0074334F" w:rsidP="00F312B9">
            <w:pPr>
              <w:spacing w:after="0"/>
              <w:jc w:val="left"/>
            </w:pPr>
          </w:p>
          <w:p w14:paraId="7084252C" w14:textId="1324B812" w:rsidR="0074334F" w:rsidRPr="00040070" w:rsidRDefault="0074334F" w:rsidP="00F312B9">
            <w:pPr>
              <w:spacing w:after="0"/>
              <w:jc w:val="left"/>
            </w:pPr>
            <w:r w:rsidRPr="00040070">
              <w:rPr>
                <w:b/>
              </w:rPr>
              <w:t xml:space="preserve">Targeted delegates: </w:t>
            </w:r>
            <w:r w:rsidRPr="00040070">
              <w:t>All staff including the senior leadership team, supply teachers, volunteers, contractors, and senior leadership team.</w:t>
            </w:r>
          </w:p>
          <w:p w14:paraId="1892ED77" w14:textId="77777777" w:rsidR="0074334F" w:rsidRPr="00040070" w:rsidRDefault="0074334F" w:rsidP="00F312B9">
            <w:pPr>
              <w:spacing w:after="0"/>
              <w:jc w:val="left"/>
            </w:pPr>
            <w:r w:rsidRPr="00040070">
              <w:t xml:space="preserve">Training provider and delivered by: CPSLO Service  </w:t>
            </w:r>
          </w:p>
        </w:tc>
        <w:tc>
          <w:tcPr>
            <w:tcW w:w="5245" w:type="dxa"/>
          </w:tcPr>
          <w:p w14:paraId="57ACB809" w14:textId="77777777" w:rsidR="0074334F" w:rsidRPr="00040070" w:rsidRDefault="0074334F" w:rsidP="00F312B9">
            <w:pPr>
              <w:spacing w:after="0"/>
              <w:jc w:val="left"/>
            </w:pPr>
            <w:r w:rsidRPr="00040070">
              <w:t xml:space="preserve">Aims: </w:t>
            </w:r>
          </w:p>
          <w:p w14:paraId="181D07E4" w14:textId="7961D023" w:rsidR="0074334F" w:rsidRPr="00040070" w:rsidRDefault="0074334F" w:rsidP="00F312B9">
            <w:pPr>
              <w:spacing w:after="0"/>
              <w:jc w:val="left"/>
            </w:pPr>
            <w:r w:rsidRPr="00040070">
              <w:t>To safeguard children and young people (CYP) from potential harm that an individual, group or poor culture of safeguarding practice could cause. To thereby raise awareness of what safe practice is when working with CYP and know what to do if there are concerns.</w:t>
            </w:r>
          </w:p>
          <w:p w14:paraId="2CC46868" w14:textId="77777777" w:rsidR="0074334F" w:rsidRPr="00040070" w:rsidRDefault="0074334F" w:rsidP="00F312B9">
            <w:pPr>
              <w:spacing w:after="0"/>
              <w:jc w:val="left"/>
            </w:pPr>
          </w:p>
          <w:p w14:paraId="05E62890" w14:textId="79E68ACB" w:rsidR="0074334F" w:rsidRPr="00040070" w:rsidRDefault="0074334F" w:rsidP="00F312B9">
            <w:pPr>
              <w:spacing w:after="0"/>
              <w:jc w:val="left"/>
            </w:pPr>
            <w:r w:rsidRPr="00040070">
              <w:t>Objectives:</w:t>
            </w:r>
          </w:p>
          <w:p w14:paraId="69AEDA6D" w14:textId="77777777" w:rsidR="0074334F" w:rsidRPr="00040070" w:rsidRDefault="0074334F" w:rsidP="00DD4231">
            <w:pPr>
              <w:pStyle w:val="ListParagraph"/>
              <w:numPr>
                <w:ilvl w:val="0"/>
                <w:numId w:val="34"/>
              </w:numPr>
              <w:jc w:val="left"/>
            </w:pPr>
            <w:r w:rsidRPr="00040070">
              <w:t xml:space="preserve">Safe and unsafe practices that could harm or pose a risk of harm to children </w:t>
            </w:r>
          </w:p>
          <w:p w14:paraId="73FE77B0" w14:textId="77777777" w:rsidR="0074334F" w:rsidRPr="00040070" w:rsidRDefault="0074334F" w:rsidP="00DD4231">
            <w:pPr>
              <w:pStyle w:val="ListParagraph"/>
              <w:numPr>
                <w:ilvl w:val="0"/>
                <w:numId w:val="34"/>
              </w:numPr>
              <w:jc w:val="left"/>
            </w:pPr>
            <w:r w:rsidRPr="00040070">
              <w:t>Processes and procedures should be in place to manage any safeguarding concern or allegation</w:t>
            </w:r>
          </w:p>
          <w:p w14:paraId="044290F4" w14:textId="77777777" w:rsidR="0074334F" w:rsidRPr="00040070" w:rsidRDefault="0074334F" w:rsidP="00DD4231">
            <w:pPr>
              <w:pStyle w:val="ListParagraph"/>
              <w:numPr>
                <w:ilvl w:val="0"/>
                <w:numId w:val="34"/>
              </w:numPr>
              <w:jc w:val="left"/>
            </w:pPr>
            <w:r w:rsidRPr="00040070">
              <w:t xml:space="preserve">Low-level concerns that do not meet the harm threshold </w:t>
            </w:r>
          </w:p>
          <w:p w14:paraId="08BF976B" w14:textId="77777777" w:rsidR="0074334F" w:rsidRPr="00040070" w:rsidRDefault="0074334F" w:rsidP="00DD4231">
            <w:pPr>
              <w:pStyle w:val="ListParagraph"/>
              <w:numPr>
                <w:ilvl w:val="0"/>
                <w:numId w:val="34"/>
              </w:numPr>
              <w:jc w:val="left"/>
            </w:pPr>
            <w:r w:rsidRPr="00040070">
              <w:t xml:space="preserve">Allegation that would meet harm threshold for referral to Local Authority Designated Officer (LADO) </w:t>
            </w:r>
          </w:p>
          <w:p w14:paraId="39208EE1" w14:textId="77777777" w:rsidR="0074334F" w:rsidRPr="00040070" w:rsidRDefault="0074334F" w:rsidP="00DD4231">
            <w:pPr>
              <w:pStyle w:val="ListParagraph"/>
              <w:numPr>
                <w:ilvl w:val="0"/>
                <w:numId w:val="34"/>
              </w:numPr>
              <w:jc w:val="left"/>
            </w:pPr>
            <w:r w:rsidRPr="00040070">
              <w:t xml:space="preserve">Reporting concerns to LADO </w:t>
            </w:r>
          </w:p>
          <w:p w14:paraId="3116319E" w14:textId="77777777" w:rsidR="0074334F" w:rsidRPr="00040070" w:rsidRDefault="0074334F" w:rsidP="00DD4231">
            <w:pPr>
              <w:pStyle w:val="ListParagraph"/>
              <w:numPr>
                <w:ilvl w:val="0"/>
                <w:numId w:val="34"/>
              </w:numPr>
              <w:jc w:val="left"/>
            </w:pPr>
            <w:r w:rsidRPr="00040070">
              <w:t xml:space="preserve">How to raise concerns about safeguarding practices within the school or college </w:t>
            </w:r>
          </w:p>
          <w:p w14:paraId="3B7A591C" w14:textId="77777777" w:rsidR="0074334F" w:rsidRPr="00040070" w:rsidRDefault="0074334F" w:rsidP="00DD4231">
            <w:pPr>
              <w:pStyle w:val="ListParagraph"/>
              <w:numPr>
                <w:ilvl w:val="0"/>
                <w:numId w:val="34"/>
              </w:numPr>
              <w:jc w:val="left"/>
            </w:pPr>
            <w:r w:rsidRPr="00040070">
              <w:t xml:space="preserve">Ongoing vigilance of a safe school culture.  </w:t>
            </w:r>
          </w:p>
        </w:tc>
      </w:tr>
    </w:tbl>
    <w:p w14:paraId="4C4AE386" w14:textId="77777777" w:rsidR="003D33CB" w:rsidRPr="00040070" w:rsidRDefault="003D33CB">
      <w:r w:rsidRPr="00040070">
        <w:br w:type="page"/>
      </w:r>
    </w:p>
    <w:tbl>
      <w:tblPr>
        <w:tblStyle w:val="TableGrid"/>
        <w:tblW w:w="9351" w:type="dxa"/>
        <w:tblLook w:val="04A0" w:firstRow="1" w:lastRow="0" w:firstColumn="1" w:lastColumn="0" w:noHBand="0" w:noVBand="1"/>
      </w:tblPr>
      <w:tblGrid>
        <w:gridCol w:w="4106"/>
        <w:gridCol w:w="5245"/>
      </w:tblGrid>
      <w:tr w:rsidR="0074334F" w:rsidRPr="00040070" w14:paraId="3207E5F9" w14:textId="77777777" w:rsidTr="003D33CB">
        <w:tc>
          <w:tcPr>
            <w:tcW w:w="9351" w:type="dxa"/>
            <w:gridSpan w:val="2"/>
            <w:shd w:val="clear" w:color="auto" w:fill="D9D9D9" w:themeFill="background1" w:themeFillShade="D9"/>
          </w:tcPr>
          <w:p w14:paraId="63759CA9" w14:textId="27F06477" w:rsidR="0074334F" w:rsidRPr="00040070" w:rsidRDefault="0074334F" w:rsidP="004B6CD8">
            <w:r w:rsidRPr="00040070">
              <w:lastRenderedPageBreak/>
              <w:t>Safeguarding Children Training for Governing Bodies &amp; Trustees Boards</w:t>
            </w:r>
          </w:p>
        </w:tc>
      </w:tr>
      <w:tr w:rsidR="0074334F" w:rsidRPr="00040070" w14:paraId="7F2C9C50" w14:textId="77777777" w:rsidTr="004840AC">
        <w:tc>
          <w:tcPr>
            <w:tcW w:w="9351" w:type="dxa"/>
            <w:gridSpan w:val="2"/>
          </w:tcPr>
          <w:p w14:paraId="740E4E7B" w14:textId="3D62CD23" w:rsidR="0074334F" w:rsidRPr="00040070" w:rsidRDefault="0074334F" w:rsidP="00F312B9">
            <w:pPr>
              <w:spacing w:after="0"/>
              <w:jc w:val="left"/>
            </w:pPr>
            <w:r w:rsidRPr="00040070">
              <w:t xml:space="preserve">Governing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w:t>
            </w:r>
          </w:p>
          <w:p w14:paraId="63E5BA65" w14:textId="77777777" w:rsidR="0074334F" w:rsidRPr="00040070" w:rsidRDefault="0074334F" w:rsidP="00F312B9">
            <w:pPr>
              <w:spacing w:after="0"/>
              <w:jc w:val="left"/>
            </w:pPr>
            <w:r w:rsidRPr="00040070">
              <w:t xml:space="preserve">Training should be updated regularly. </w:t>
            </w:r>
            <w:r w:rsidRPr="00040070">
              <w:rPr>
                <w:b/>
              </w:rPr>
              <w:t xml:space="preserve">Part two </w:t>
            </w:r>
            <w:proofErr w:type="spellStart"/>
            <w:r w:rsidRPr="00040070">
              <w:rPr>
                <w:b/>
              </w:rPr>
              <w:t>KCSiE</w:t>
            </w:r>
            <w:proofErr w:type="spellEnd"/>
          </w:p>
        </w:tc>
      </w:tr>
      <w:tr w:rsidR="0074334F" w:rsidRPr="00040070" w14:paraId="13D0DD78" w14:textId="77777777" w:rsidTr="003D33CB">
        <w:tc>
          <w:tcPr>
            <w:tcW w:w="4106" w:type="dxa"/>
            <w:tcBorders>
              <w:bottom w:val="single" w:sz="4" w:space="0" w:color="auto"/>
            </w:tcBorders>
          </w:tcPr>
          <w:p w14:paraId="6D75B148" w14:textId="77777777" w:rsidR="0074334F" w:rsidRPr="00040070" w:rsidRDefault="0074334F" w:rsidP="00F312B9">
            <w:pPr>
              <w:spacing w:after="0"/>
              <w:jc w:val="left"/>
            </w:pPr>
            <w:r w:rsidRPr="00040070">
              <w:rPr>
                <w:b/>
              </w:rPr>
              <w:t xml:space="preserve">Type of training: </w:t>
            </w:r>
            <w:r w:rsidRPr="00040070">
              <w:t xml:space="preserve">Safeguarding Children Training for Governing Bodies &amp; Trustees Boards  </w:t>
            </w:r>
          </w:p>
          <w:p w14:paraId="571EF9B0" w14:textId="77777777" w:rsidR="0074334F" w:rsidRPr="00040070" w:rsidRDefault="0074334F" w:rsidP="00F312B9">
            <w:pPr>
              <w:spacing w:after="0"/>
              <w:jc w:val="left"/>
            </w:pPr>
            <w:r w:rsidRPr="00040070">
              <w:t>Professional standard: Informed</w:t>
            </w:r>
          </w:p>
          <w:p w14:paraId="5A5DA961" w14:textId="77777777" w:rsidR="0074334F" w:rsidRPr="00040070" w:rsidRDefault="0074334F" w:rsidP="00F312B9">
            <w:pPr>
              <w:spacing w:after="0"/>
              <w:jc w:val="left"/>
            </w:pPr>
          </w:p>
          <w:p w14:paraId="5637E346" w14:textId="5BBF8F57" w:rsidR="0074334F" w:rsidRPr="00040070" w:rsidRDefault="0074334F" w:rsidP="00F312B9">
            <w:pPr>
              <w:spacing w:after="0"/>
              <w:jc w:val="left"/>
            </w:pPr>
            <w:r w:rsidRPr="00040070">
              <w:t>Status of training: Best practice</w:t>
            </w:r>
          </w:p>
          <w:p w14:paraId="3916E9FE" w14:textId="77777777" w:rsidR="0074334F" w:rsidRPr="00040070" w:rsidRDefault="0074334F" w:rsidP="00F312B9">
            <w:pPr>
              <w:spacing w:after="0"/>
              <w:jc w:val="left"/>
            </w:pPr>
          </w:p>
          <w:p w14:paraId="3F1B8EE3" w14:textId="77777777" w:rsidR="0074334F" w:rsidRPr="00040070" w:rsidRDefault="0074334F" w:rsidP="00F312B9">
            <w:pPr>
              <w:spacing w:after="0"/>
              <w:jc w:val="left"/>
            </w:pPr>
            <w:r w:rsidRPr="00040070">
              <w:t xml:space="preserve">Frequency, duration, and delivery method: </w:t>
            </w:r>
          </w:p>
          <w:p w14:paraId="1F457D99" w14:textId="77777777" w:rsidR="0074334F" w:rsidRPr="00040070" w:rsidRDefault="0074334F" w:rsidP="00DD4231">
            <w:pPr>
              <w:pStyle w:val="ListParagraph"/>
              <w:numPr>
                <w:ilvl w:val="0"/>
                <w:numId w:val="31"/>
              </w:numPr>
              <w:jc w:val="left"/>
            </w:pPr>
            <w:r w:rsidRPr="00040070">
              <w:t xml:space="preserve">Every 3 years  </w:t>
            </w:r>
          </w:p>
          <w:p w14:paraId="47F015F9" w14:textId="77777777" w:rsidR="0074334F" w:rsidRPr="00040070" w:rsidRDefault="0074334F" w:rsidP="00DD4231">
            <w:pPr>
              <w:pStyle w:val="ListParagraph"/>
              <w:numPr>
                <w:ilvl w:val="0"/>
                <w:numId w:val="31"/>
              </w:numPr>
              <w:jc w:val="left"/>
            </w:pPr>
            <w:r w:rsidRPr="00040070">
              <w:t xml:space="preserve">Twilight 2-hour training </w:t>
            </w:r>
          </w:p>
          <w:p w14:paraId="52A64A44" w14:textId="210BE37D" w:rsidR="0074334F" w:rsidRPr="00040070" w:rsidRDefault="00D47EAA" w:rsidP="00DD4231">
            <w:pPr>
              <w:pStyle w:val="ListParagraph"/>
              <w:numPr>
                <w:ilvl w:val="0"/>
                <w:numId w:val="31"/>
              </w:numPr>
              <w:jc w:val="left"/>
            </w:pPr>
            <w:r w:rsidRPr="00040070">
              <w:t>Face to face or v</w:t>
            </w:r>
            <w:r w:rsidR="0074334F" w:rsidRPr="00040070">
              <w:t>irtual</w:t>
            </w:r>
            <w:r w:rsidRPr="00040070">
              <w:t>ly</w:t>
            </w:r>
            <w:r w:rsidR="0074334F" w:rsidRPr="00040070">
              <w:t>.</w:t>
            </w:r>
          </w:p>
          <w:p w14:paraId="3317029E" w14:textId="77777777" w:rsidR="00D47EAA" w:rsidRPr="00040070" w:rsidRDefault="00D47EAA" w:rsidP="00F312B9">
            <w:pPr>
              <w:spacing w:after="0"/>
              <w:jc w:val="left"/>
              <w:rPr>
                <w:b/>
              </w:rPr>
            </w:pPr>
          </w:p>
          <w:p w14:paraId="5AADD704" w14:textId="37EAEF57" w:rsidR="0074334F" w:rsidRPr="00040070" w:rsidRDefault="0074334F" w:rsidP="00F312B9">
            <w:pPr>
              <w:spacing w:after="0"/>
              <w:jc w:val="left"/>
            </w:pPr>
            <w:r w:rsidRPr="00040070">
              <w:rPr>
                <w:b/>
              </w:rPr>
              <w:t xml:space="preserve">Targeted delegates: </w:t>
            </w:r>
            <w:r w:rsidRPr="00040070">
              <w:t>All Governors and trustees, including chair of governors, vice chair and link governor for safeguarding.</w:t>
            </w:r>
          </w:p>
        </w:tc>
        <w:tc>
          <w:tcPr>
            <w:tcW w:w="5245" w:type="dxa"/>
            <w:tcBorders>
              <w:bottom w:val="single" w:sz="4" w:space="0" w:color="auto"/>
            </w:tcBorders>
          </w:tcPr>
          <w:p w14:paraId="5A1E8C45" w14:textId="77777777" w:rsidR="0074334F" w:rsidRPr="00040070" w:rsidRDefault="0074334F" w:rsidP="00F312B9">
            <w:pPr>
              <w:spacing w:after="0"/>
              <w:jc w:val="left"/>
            </w:pPr>
            <w:r w:rsidRPr="00040070">
              <w:t>Aims:</w:t>
            </w:r>
          </w:p>
          <w:p w14:paraId="60F80868" w14:textId="77777777" w:rsidR="0074334F" w:rsidRPr="00040070" w:rsidRDefault="0074334F" w:rsidP="00F312B9">
            <w:pPr>
              <w:spacing w:after="0"/>
              <w:jc w:val="left"/>
            </w:pPr>
            <w:r w:rsidRPr="00040070">
              <w:t xml:space="preserve">To ensure Governing bodies, trustee boards and proprietors understand their leadership role and responsibilities in accordance with Part two </w:t>
            </w:r>
            <w:proofErr w:type="spellStart"/>
            <w:r w:rsidRPr="00040070">
              <w:t>KCSiE</w:t>
            </w:r>
            <w:proofErr w:type="spellEnd"/>
            <w:r w:rsidRPr="00040070">
              <w:t xml:space="preserve"> </w:t>
            </w:r>
          </w:p>
          <w:p w14:paraId="266779B7" w14:textId="77777777" w:rsidR="0074334F" w:rsidRPr="00040070" w:rsidRDefault="0074334F" w:rsidP="00F312B9">
            <w:pPr>
              <w:spacing w:after="0"/>
              <w:jc w:val="left"/>
            </w:pPr>
          </w:p>
          <w:p w14:paraId="6AB52597" w14:textId="77777777" w:rsidR="0074334F" w:rsidRPr="00040070" w:rsidRDefault="0074334F" w:rsidP="00F312B9">
            <w:pPr>
              <w:spacing w:after="0"/>
              <w:jc w:val="left"/>
            </w:pPr>
            <w:r w:rsidRPr="00040070">
              <w:t>Learning objectives:</w:t>
            </w:r>
          </w:p>
          <w:p w14:paraId="426FEFF7" w14:textId="77777777" w:rsidR="0074334F" w:rsidRPr="00040070" w:rsidRDefault="0074334F" w:rsidP="00DD4231">
            <w:pPr>
              <w:pStyle w:val="ListParagraph"/>
              <w:numPr>
                <w:ilvl w:val="0"/>
                <w:numId w:val="32"/>
              </w:numPr>
              <w:jc w:val="left"/>
            </w:pPr>
            <w:r w:rsidRPr="00040070">
              <w:t>Legislation and the law</w:t>
            </w:r>
          </w:p>
          <w:p w14:paraId="5B55B5F7" w14:textId="77777777" w:rsidR="0074334F" w:rsidRPr="00040070" w:rsidRDefault="0074334F" w:rsidP="00DD4231">
            <w:pPr>
              <w:pStyle w:val="ListParagraph"/>
              <w:numPr>
                <w:ilvl w:val="0"/>
                <w:numId w:val="32"/>
              </w:numPr>
              <w:jc w:val="left"/>
            </w:pPr>
            <w:r w:rsidRPr="00040070">
              <w:t xml:space="preserve">Safeguarding policies and procedures </w:t>
            </w:r>
          </w:p>
          <w:p w14:paraId="02329967" w14:textId="77777777" w:rsidR="0074334F" w:rsidRPr="00040070" w:rsidRDefault="0074334F" w:rsidP="00DD4231">
            <w:pPr>
              <w:pStyle w:val="ListParagraph"/>
              <w:numPr>
                <w:ilvl w:val="0"/>
                <w:numId w:val="32"/>
              </w:numPr>
              <w:jc w:val="left"/>
            </w:pPr>
            <w:r w:rsidRPr="00040070">
              <w:t>Strategic role to ensure schools safeguarding policies and procedures are effective</w:t>
            </w:r>
          </w:p>
          <w:p w14:paraId="6A33C1A2" w14:textId="77777777" w:rsidR="0074334F" w:rsidRPr="00040070" w:rsidRDefault="0074334F" w:rsidP="00DD4231">
            <w:pPr>
              <w:pStyle w:val="ListParagraph"/>
              <w:numPr>
                <w:ilvl w:val="0"/>
                <w:numId w:val="32"/>
              </w:numPr>
              <w:jc w:val="left"/>
            </w:pPr>
            <w:r w:rsidRPr="00040070">
              <w:t xml:space="preserve">Holding school to account for effective delivery of a whole school approach to safeguarding. </w:t>
            </w:r>
          </w:p>
          <w:p w14:paraId="5E984D0D" w14:textId="77777777" w:rsidR="0074334F" w:rsidRPr="00040070" w:rsidRDefault="0074334F" w:rsidP="00F312B9">
            <w:pPr>
              <w:spacing w:after="0"/>
              <w:jc w:val="left"/>
            </w:pPr>
          </w:p>
        </w:tc>
      </w:tr>
    </w:tbl>
    <w:p w14:paraId="7EC52D20" w14:textId="77777777" w:rsidR="00555611" w:rsidRPr="00040070" w:rsidRDefault="00555611">
      <w:r w:rsidRPr="00040070">
        <w:br w:type="page"/>
      </w:r>
    </w:p>
    <w:tbl>
      <w:tblPr>
        <w:tblStyle w:val="TableGrid"/>
        <w:tblW w:w="9351" w:type="dxa"/>
        <w:tblLook w:val="04A0" w:firstRow="1" w:lastRow="0" w:firstColumn="1" w:lastColumn="0" w:noHBand="0" w:noVBand="1"/>
      </w:tblPr>
      <w:tblGrid>
        <w:gridCol w:w="4106"/>
        <w:gridCol w:w="5245"/>
      </w:tblGrid>
      <w:tr w:rsidR="0074334F" w:rsidRPr="00040070" w14:paraId="26C8EE0F" w14:textId="77777777" w:rsidTr="00555611">
        <w:tc>
          <w:tcPr>
            <w:tcW w:w="9351" w:type="dxa"/>
            <w:gridSpan w:val="2"/>
            <w:shd w:val="clear" w:color="auto" w:fill="D9D9D9" w:themeFill="background1" w:themeFillShade="D9"/>
          </w:tcPr>
          <w:p w14:paraId="4ECCEDBB" w14:textId="04F67A79" w:rsidR="0074334F" w:rsidRPr="00040070" w:rsidRDefault="0074334F" w:rsidP="004B6CD8">
            <w:r w:rsidRPr="00040070">
              <w:lastRenderedPageBreak/>
              <w:t>Safer Recruitment Training</w:t>
            </w:r>
          </w:p>
        </w:tc>
      </w:tr>
      <w:tr w:rsidR="0074334F" w:rsidRPr="00040070" w14:paraId="09AEE7F9" w14:textId="77777777" w:rsidTr="004840AC">
        <w:tc>
          <w:tcPr>
            <w:tcW w:w="9351" w:type="dxa"/>
            <w:gridSpan w:val="2"/>
          </w:tcPr>
          <w:p w14:paraId="05618819" w14:textId="33DFE7B5" w:rsidR="0074334F" w:rsidRPr="00040070" w:rsidRDefault="0074334F" w:rsidP="00D47EAA">
            <w:pPr>
              <w:spacing w:after="0"/>
              <w:jc w:val="left"/>
            </w:pPr>
            <w:r w:rsidRPr="00040070">
              <w:t xml:space="preserve">Governing bodies and proprietors should ensure that those involved with the recruitment and employment of staff to work with children have received appropriate safer recruitment training, the substance of which should at a minimum cover the content of Part three </w:t>
            </w:r>
            <w:proofErr w:type="spellStart"/>
            <w:r w:rsidRPr="00040070">
              <w:t>KCSiE</w:t>
            </w:r>
            <w:proofErr w:type="spellEnd"/>
            <w:r w:rsidRPr="00040070">
              <w:t xml:space="preserve"> </w:t>
            </w:r>
          </w:p>
        </w:tc>
      </w:tr>
      <w:tr w:rsidR="0074334F" w:rsidRPr="00040070" w14:paraId="67F9823A" w14:textId="77777777" w:rsidTr="003D33CB">
        <w:tc>
          <w:tcPr>
            <w:tcW w:w="4106" w:type="dxa"/>
            <w:tcBorders>
              <w:bottom w:val="single" w:sz="4" w:space="0" w:color="auto"/>
            </w:tcBorders>
          </w:tcPr>
          <w:p w14:paraId="1605FA7A" w14:textId="77777777" w:rsidR="0074334F" w:rsidRPr="00040070" w:rsidRDefault="0074334F" w:rsidP="00D47EAA">
            <w:pPr>
              <w:spacing w:after="0"/>
              <w:jc w:val="left"/>
            </w:pPr>
            <w:r w:rsidRPr="00040070">
              <w:rPr>
                <w:b/>
              </w:rPr>
              <w:t xml:space="preserve">Type of training: </w:t>
            </w:r>
            <w:r w:rsidRPr="00040070">
              <w:t xml:space="preserve">Safer Recruitment Training </w:t>
            </w:r>
          </w:p>
          <w:p w14:paraId="7E66C494" w14:textId="77777777" w:rsidR="0074334F" w:rsidRPr="00040070" w:rsidRDefault="0074334F" w:rsidP="00D47EAA">
            <w:pPr>
              <w:spacing w:after="0"/>
              <w:jc w:val="left"/>
            </w:pPr>
          </w:p>
          <w:p w14:paraId="47904CB0" w14:textId="77777777" w:rsidR="0074334F" w:rsidRPr="00040070" w:rsidRDefault="0074334F" w:rsidP="00D47EAA">
            <w:pPr>
              <w:spacing w:after="0"/>
              <w:jc w:val="left"/>
            </w:pPr>
            <w:r w:rsidRPr="00040070">
              <w:t xml:space="preserve">Professional standard: Skilled </w:t>
            </w:r>
          </w:p>
          <w:p w14:paraId="05DADD93" w14:textId="77777777" w:rsidR="0074334F" w:rsidRPr="00040070" w:rsidRDefault="0074334F" w:rsidP="00D47EAA">
            <w:pPr>
              <w:spacing w:after="0"/>
              <w:jc w:val="left"/>
            </w:pPr>
            <w:r w:rsidRPr="00040070">
              <w:rPr>
                <w:b/>
              </w:rPr>
              <w:t xml:space="preserve">Status of training: </w:t>
            </w:r>
            <w:r w:rsidRPr="00040070">
              <w:t>Mandatory to have at least one person on recruitment panel trained</w:t>
            </w:r>
          </w:p>
          <w:p w14:paraId="3872F784" w14:textId="77777777" w:rsidR="0074334F" w:rsidRPr="00040070" w:rsidRDefault="0074334F" w:rsidP="00D47EAA">
            <w:pPr>
              <w:spacing w:after="0"/>
              <w:jc w:val="left"/>
            </w:pPr>
          </w:p>
          <w:p w14:paraId="2D8E55C0" w14:textId="77777777" w:rsidR="0074334F" w:rsidRPr="00040070" w:rsidRDefault="0074334F" w:rsidP="00D47EAA">
            <w:pPr>
              <w:spacing w:after="0"/>
              <w:jc w:val="left"/>
            </w:pPr>
            <w:r w:rsidRPr="00040070">
              <w:t xml:space="preserve">Frequency, duration, and delivery method: </w:t>
            </w:r>
          </w:p>
          <w:p w14:paraId="487C7593" w14:textId="729080D1" w:rsidR="0074334F" w:rsidRPr="00040070" w:rsidRDefault="0074334F" w:rsidP="00DD4231">
            <w:pPr>
              <w:pStyle w:val="ListParagraph"/>
              <w:numPr>
                <w:ilvl w:val="0"/>
                <w:numId w:val="35"/>
              </w:numPr>
              <w:jc w:val="left"/>
            </w:pPr>
            <w:r w:rsidRPr="00040070">
              <w:t>Every 4 years</w:t>
            </w:r>
          </w:p>
          <w:p w14:paraId="69B76589" w14:textId="77777777" w:rsidR="0074334F" w:rsidRPr="00040070" w:rsidRDefault="0074334F" w:rsidP="00DD4231">
            <w:pPr>
              <w:pStyle w:val="ListParagraph"/>
              <w:numPr>
                <w:ilvl w:val="0"/>
                <w:numId w:val="35"/>
              </w:numPr>
              <w:jc w:val="left"/>
            </w:pPr>
            <w:r w:rsidRPr="00040070">
              <w:t xml:space="preserve">Whole day or 2-hour twilight </w:t>
            </w:r>
          </w:p>
          <w:p w14:paraId="3BBF3081" w14:textId="07562086" w:rsidR="0074334F" w:rsidRPr="00040070" w:rsidRDefault="0074334F" w:rsidP="00DD4231">
            <w:pPr>
              <w:pStyle w:val="ListParagraph"/>
              <w:numPr>
                <w:ilvl w:val="0"/>
                <w:numId w:val="35"/>
              </w:numPr>
              <w:jc w:val="left"/>
            </w:pPr>
            <w:r w:rsidRPr="00040070">
              <w:t xml:space="preserve">Face to face or </w:t>
            </w:r>
            <w:r w:rsidR="00D47EAA" w:rsidRPr="00040070">
              <w:t>v</w:t>
            </w:r>
            <w:r w:rsidRPr="00040070">
              <w:t>irtual</w:t>
            </w:r>
            <w:r w:rsidR="00D47EAA" w:rsidRPr="00040070">
              <w:t>ly</w:t>
            </w:r>
            <w:r w:rsidRPr="00040070">
              <w:t xml:space="preserve">. </w:t>
            </w:r>
          </w:p>
          <w:p w14:paraId="30B4A8BE" w14:textId="77777777" w:rsidR="0074334F" w:rsidRPr="00040070" w:rsidRDefault="0074334F" w:rsidP="00D47EAA">
            <w:pPr>
              <w:spacing w:after="0"/>
              <w:jc w:val="left"/>
            </w:pPr>
          </w:p>
          <w:p w14:paraId="5DFEF049" w14:textId="0B01C2AF" w:rsidR="0074334F" w:rsidRPr="00040070" w:rsidRDefault="0074334F" w:rsidP="00D47EAA">
            <w:pPr>
              <w:spacing w:after="0"/>
              <w:jc w:val="left"/>
            </w:pPr>
            <w:r w:rsidRPr="00040070">
              <w:rPr>
                <w:b/>
              </w:rPr>
              <w:t xml:space="preserve">Targeted delegates: </w:t>
            </w:r>
            <w:r w:rsidRPr="00040070">
              <w:t>Any staff or governor from leadership and management.</w:t>
            </w:r>
          </w:p>
        </w:tc>
        <w:tc>
          <w:tcPr>
            <w:tcW w:w="5245" w:type="dxa"/>
            <w:tcBorders>
              <w:bottom w:val="single" w:sz="4" w:space="0" w:color="auto"/>
            </w:tcBorders>
          </w:tcPr>
          <w:p w14:paraId="18550719" w14:textId="77777777" w:rsidR="0074334F" w:rsidRPr="00040070" w:rsidRDefault="0074334F" w:rsidP="00D47EAA">
            <w:pPr>
              <w:spacing w:after="0"/>
              <w:jc w:val="left"/>
            </w:pPr>
            <w:r w:rsidRPr="00040070">
              <w:t xml:space="preserve">Aims: </w:t>
            </w:r>
          </w:p>
          <w:p w14:paraId="10FE171D" w14:textId="77777777" w:rsidR="0074334F" w:rsidRPr="00040070" w:rsidRDefault="0074334F" w:rsidP="00D47EAA">
            <w:pPr>
              <w:spacing w:after="0"/>
              <w:jc w:val="left"/>
            </w:pPr>
            <w:r w:rsidRPr="00040070">
              <w:t>To ensure leadership and management adopt a whole school approach to create a culture that safeguards and promotes the welfare of children in their school or college and as part of this adopt robust recruitment procedures that deter and prevent people who are unsuitable to work with children from applying for or securing employment, or volunteering opportunities in schools.</w:t>
            </w:r>
          </w:p>
          <w:p w14:paraId="7EC95C84" w14:textId="77777777" w:rsidR="0074334F" w:rsidRPr="00040070" w:rsidRDefault="0074334F" w:rsidP="00D47EAA">
            <w:pPr>
              <w:spacing w:after="0"/>
              <w:jc w:val="left"/>
            </w:pPr>
          </w:p>
          <w:p w14:paraId="0DEF41DF" w14:textId="2D18D2AB" w:rsidR="0074334F" w:rsidRPr="00040070" w:rsidRDefault="0074334F" w:rsidP="00D47EAA">
            <w:pPr>
              <w:spacing w:after="0"/>
              <w:jc w:val="left"/>
            </w:pPr>
            <w:r w:rsidRPr="00040070">
              <w:t>Objectives:</w:t>
            </w:r>
          </w:p>
          <w:p w14:paraId="2EBEBCB0" w14:textId="77777777" w:rsidR="0074334F" w:rsidRPr="00040070" w:rsidRDefault="0074334F" w:rsidP="00DD4231">
            <w:pPr>
              <w:pStyle w:val="ListParagraph"/>
              <w:numPr>
                <w:ilvl w:val="0"/>
                <w:numId w:val="36"/>
              </w:numPr>
              <w:jc w:val="left"/>
            </w:pPr>
            <w:r w:rsidRPr="00040070">
              <w:t>Raise an awareness and understanding of offender behaviour</w:t>
            </w:r>
          </w:p>
          <w:p w14:paraId="66597A03" w14:textId="77777777" w:rsidR="0074334F" w:rsidRPr="00040070" w:rsidRDefault="0074334F" w:rsidP="00DD4231">
            <w:pPr>
              <w:pStyle w:val="ListParagraph"/>
              <w:numPr>
                <w:ilvl w:val="0"/>
                <w:numId w:val="36"/>
              </w:numPr>
              <w:jc w:val="left"/>
            </w:pPr>
            <w:r w:rsidRPr="00040070">
              <w:t>Identify the key features of staff recruitment that help deter or prevent the appointment of unsuitable people</w:t>
            </w:r>
          </w:p>
          <w:p w14:paraId="11AAA946" w14:textId="77777777" w:rsidR="0074334F" w:rsidRPr="00040070" w:rsidRDefault="0074334F" w:rsidP="00DD4231">
            <w:pPr>
              <w:pStyle w:val="ListParagraph"/>
              <w:numPr>
                <w:ilvl w:val="0"/>
                <w:numId w:val="36"/>
              </w:numPr>
              <w:jc w:val="left"/>
            </w:pPr>
            <w:r w:rsidRPr="00040070">
              <w:t xml:space="preserve">Consider policies and practices that minimise opportunities for abuse or ensure its prompt reporting </w:t>
            </w:r>
          </w:p>
          <w:p w14:paraId="5B2C9049" w14:textId="77777777" w:rsidR="0074334F" w:rsidRPr="00040070" w:rsidRDefault="0074334F" w:rsidP="00DD4231">
            <w:pPr>
              <w:pStyle w:val="ListParagraph"/>
              <w:numPr>
                <w:ilvl w:val="0"/>
                <w:numId w:val="36"/>
              </w:numPr>
              <w:jc w:val="left"/>
            </w:pPr>
            <w:r w:rsidRPr="00040070">
              <w:t xml:space="preserve">Explore the elements that contribute to an ongoing culture of vigilance </w:t>
            </w:r>
          </w:p>
          <w:p w14:paraId="57A820A7" w14:textId="77777777" w:rsidR="0074334F" w:rsidRPr="00040070" w:rsidRDefault="0074334F" w:rsidP="00DD4231">
            <w:pPr>
              <w:pStyle w:val="ListParagraph"/>
              <w:numPr>
                <w:ilvl w:val="0"/>
                <w:numId w:val="36"/>
              </w:numPr>
              <w:jc w:val="left"/>
            </w:pPr>
            <w:r w:rsidRPr="00040070">
              <w:t xml:space="preserve">Help participants begin to review their own and their organisation’s policies and practices with a view to making them safer </w:t>
            </w:r>
          </w:p>
        </w:tc>
      </w:tr>
    </w:tbl>
    <w:p w14:paraId="4C0DEC0F" w14:textId="77777777" w:rsidR="005268A1" w:rsidRPr="00040070" w:rsidRDefault="005268A1">
      <w:r w:rsidRPr="00040070">
        <w:br w:type="page"/>
      </w:r>
    </w:p>
    <w:tbl>
      <w:tblPr>
        <w:tblStyle w:val="TableGrid"/>
        <w:tblW w:w="9351" w:type="dxa"/>
        <w:tblLook w:val="04A0" w:firstRow="1" w:lastRow="0" w:firstColumn="1" w:lastColumn="0" w:noHBand="0" w:noVBand="1"/>
      </w:tblPr>
      <w:tblGrid>
        <w:gridCol w:w="4106"/>
        <w:gridCol w:w="5245"/>
      </w:tblGrid>
      <w:tr w:rsidR="0074334F" w:rsidRPr="00040070" w14:paraId="7FEBF06D" w14:textId="77777777" w:rsidTr="005268A1">
        <w:tc>
          <w:tcPr>
            <w:tcW w:w="9351" w:type="dxa"/>
            <w:gridSpan w:val="2"/>
            <w:shd w:val="clear" w:color="auto" w:fill="D9D9D9" w:themeFill="background1" w:themeFillShade="D9"/>
          </w:tcPr>
          <w:p w14:paraId="6A05E9EC" w14:textId="3B9E8981" w:rsidR="0074334F" w:rsidRPr="00040070" w:rsidRDefault="0074334F" w:rsidP="004B6CD8">
            <w:r w:rsidRPr="00040070">
              <w:lastRenderedPageBreak/>
              <w:t>Prevent in Education Training</w:t>
            </w:r>
          </w:p>
        </w:tc>
      </w:tr>
      <w:tr w:rsidR="0074334F" w:rsidRPr="00040070" w14:paraId="7F6DE064" w14:textId="77777777" w:rsidTr="004840AC">
        <w:tc>
          <w:tcPr>
            <w:tcW w:w="9351" w:type="dxa"/>
            <w:gridSpan w:val="2"/>
          </w:tcPr>
          <w:p w14:paraId="197382CE" w14:textId="32263933" w:rsidR="0074334F" w:rsidRPr="00040070" w:rsidRDefault="0074334F" w:rsidP="00D47EAA">
            <w:pPr>
              <w:spacing w:after="0"/>
            </w:pPr>
            <w:r w:rsidRPr="00040070">
              <w:t xml:space="preserve">The Prevent duty All schools and colleges are subject to a duty under section 26 of the Counter-Terrorism and Security Act 2015 (the CTSA 2015), in the exercise of their functions, to have “due regard to the need to prevent people from being drawn into terrorism”. This duty is known as the </w:t>
            </w:r>
            <w:hyperlink r:id="rId90" w:history="1">
              <w:r w:rsidRPr="00040070">
                <w:rPr>
                  <w:rStyle w:val="Hyperlink"/>
                  <w:rFonts w:ascii="Sylfaen" w:hAnsi="Sylfaen" w:cs="Arial"/>
                  <w:b w:val="0"/>
                  <w:bCs/>
                  <w:color w:val="4F6228" w:themeColor="accent3" w:themeShade="80"/>
                  <w:szCs w:val="24"/>
                </w:rPr>
                <w:t>Prevent duty.</w:t>
              </w:r>
            </w:hyperlink>
            <w:r w:rsidRPr="00040070">
              <w:t xml:space="preserve"> </w:t>
            </w:r>
            <w:proofErr w:type="spellStart"/>
            <w:r w:rsidRPr="00040070">
              <w:t>KCSiE</w:t>
            </w:r>
            <w:proofErr w:type="spellEnd"/>
            <w:r w:rsidRPr="00040070">
              <w:t xml:space="preserve"> Annex B</w:t>
            </w:r>
          </w:p>
        </w:tc>
      </w:tr>
      <w:tr w:rsidR="0074334F" w:rsidRPr="00040070" w14:paraId="04901DE8" w14:textId="77777777" w:rsidTr="003D33CB">
        <w:tc>
          <w:tcPr>
            <w:tcW w:w="4106" w:type="dxa"/>
          </w:tcPr>
          <w:p w14:paraId="35464813" w14:textId="77777777" w:rsidR="0074334F" w:rsidRPr="00040070" w:rsidRDefault="0074334F" w:rsidP="00D47EAA">
            <w:pPr>
              <w:spacing w:after="0"/>
              <w:jc w:val="left"/>
            </w:pPr>
            <w:r w:rsidRPr="00040070">
              <w:rPr>
                <w:b/>
              </w:rPr>
              <w:t xml:space="preserve">Type of training: </w:t>
            </w:r>
            <w:r w:rsidRPr="00040070">
              <w:t xml:space="preserve">Prevent in Education Training </w:t>
            </w:r>
          </w:p>
          <w:p w14:paraId="6447E288" w14:textId="77777777" w:rsidR="0074334F" w:rsidRPr="00040070" w:rsidRDefault="0074334F" w:rsidP="00D47EAA">
            <w:pPr>
              <w:spacing w:after="0"/>
              <w:jc w:val="left"/>
            </w:pPr>
            <w:r w:rsidRPr="00040070">
              <w:rPr>
                <w:b/>
              </w:rPr>
              <w:t xml:space="preserve">Professional standard: </w:t>
            </w:r>
            <w:r w:rsidRPr="00040070">
              <w:t xml:space="preserve">Informed, Skilled and Specialist training </w:t>
            </w:r>
          </w:p>
          <w:p w14:paraId="34CA6F3F" w14:textId="77777777" w:rsidR="0074334F" w:rsidRPr="00040070" w:rsidRDefault="0074334F" w:rsidP="00D47EAA">
            <w:pPr>
              <w:spacing w:after="0"/>
              <w:jc w:val="left"/>
            </w:pPr>
            <w:r w:rsidRPr="00040070">
              <w:t xml:space="preserve">Status of training: Mandatory </w:t>
            </w:r>
          </w:p>
          <w:p w14:paraId="551A96AE" w14:textId="77777777" w:rsidR="0074334F" w:rsidRPr="00040070" w:rsidRDefault="0074334F" w:rsidP="00D47EAA">
            <w:pPr>
              <w:spacing w:after="0"/>
              <w:jc w:val="left"/>
            </w:pPr>
            <w:r w:rsidRPr="00040070">
              <w:t xml:space="preserve">Frequency, duration, and delivery method: </w:t>
            </w:r>
          </w:p>
          <w:p w14:paraId="78138665" w14:textId="77777777" w:rsidR="0074334F" w:rsidRPr="00040070" w:rsidRDefault="0074334F" w:rsidP="00DD4231">
            <w:pPr>
              <w:pStyle w:val="ListParagraph"/>
              <w:numPr>
                <w:ilvl w:val="0"/>
                <w:numId w:val="37"/>
              </w:numPr>
            </w:pPr>
            <w:r w:rsidRPr="00040070">
              <w:t xml:space="preserve">Every 3 years  </w:t>
            </w:r>
          </w:p>
          <w:p w14:paraId="2017D431" w14:textId="77777777" w:rsidR="0074334F" w:rsidRPr="00040070" w:rsidRDefault="0074334F" w:rsidP="00DD4231">
            <w:pPr>
              <w:pStyle w:val="ListParagraph"/>
              <w:numPr>
                <w:ilvl w:val="0"/>
                <w:numId w:val="37"/>
              </w:numPr>
            </w:pPr>
            <w:r w:rsidRPr="00040070">
              <w:t xml:space="preserve">Half day course PowerPoint presentation. </w:t>
            </w:r>
          </w:p>
          <w:p w14:paraId="4D342D3F" w14:textId="77777777" w:rsidR="0074334F" w:rsidRPr="00040070" w:rsidRDefault="0074334F" w:rsidP="00DD4231">
            <w:pPr>
              <w:pStyle w:val="ListParagraph"/>
              <w:numPr>
                <w:ilvl w:val="0"/>
                <w:numId w:val="37"/>
              </w:numPr>
            </w:pPr>
            <w:r w:rsidRPr="00040070">
              <w:t>Virtual via Microsoft teams.</w:t>
            </w:r>
          </w:p>
          <w:p w14:paraId="65B8B4BC" w14:textId="77777777" w:rsidR="0074334F" w:rsidRPr="00040070" w:rsidRDefault="0074334F" w:rsidP="00D47EAA">
            <w:pPr>
              <w:spacing w:after="0"/>
              <w:jc w:val="left"/>
            </w:pPr>
          </w:p>
          <w:p w14:paraId="79FA6AE2" w14:textId="6701D21E" w:rsidR="0074334F" w:rsidRPr="00040070" w:rsidRDefault="0074334F" w:rsidP="00D47EAA">
            <w:pPr>
              <w:spacing w:after="0"/>
              <w:jc w:val="left"/>
            </w:pPr>
            <w:r w:rsidRPr="00040070">
              <w:rPr>
                <w:b/>
              </w:rPr>
              <w:t xml:space="preserve">Targeted delegates: </w:t>
            </w:r>
            <w:r w:rsidRPr="00040070">
              <w:t>All staff including the senior leadership team, supply teachers, volunteers, contractors, and senior leadership team.</w:t>
            </w:r>
          </w:p>
          <w:p w14:paraId="16E35119" w14:textId="77777777" w:rsidR="0074334F" w:rsidRPr="00040070" w:rsidRDefault="0074334F" w:rsidP="00D47EAA">
            <w:pPr>
              <w:spacing w:after="0"/>
              <w:jc w:val="left"/>
            </w:pPr>
          </w:p>
          <w:p w14:paraId="29AADC43" w14:textId="77777777" w:rsidR="0074334F" w:rsidRPr="00040070" w:rsidRDefault="0074334F" w:rsidP="00D47EAA">
            <w:pPr>
              <w:spacing w:after="0"/>
              <w:jc w:val="left"/>
            </w:pPr>
            <w:r w:rsidRPr="00040070">
              <w:rPr>
                <w:b/>
              </w:rPr>
              <w:t xml:space="preserve">Training provider and delivered by: </w:t>
            </w:r>
            <w:r w:rsidRPr="00040070">
              <w:t xml:space="preserve">Sophie Lawrence, Prevent Programme Manager, Community Protection HCC co trainer CPSLO service  </w:t>
            </w:r>
          </w:p>
        </w:tc>
        <w:tc>
          <w:tcPr>
            <w:tcW w:w="5245" w:type="dxa"/>
          </w:tcPr>
          <w:p w14:paraId="1AD0C850" w14:textId="77777777" w:rsidR="0074334F" w:rsidRPr="00040070" w:rsidRDefault="0074334F" w:rsidP="00D47EAA">
            <w:pPr>
              <w:spacing w:after="0"/>
              <w:jc w:val="left"/>
            </w:pPr>
            <w:r w:rsidRPr="00040070">
              <w:t xml:space="preserve">Aims: </w:t>
            </w:r>
          </w:p>
          <w:p w14:paraId="56A173F6" w14:textId="77777777" w:rsidR="0074334F" w:rsidRPr="00040070" w:rsidRDefault="0074334F" w:rsidP="00D47EAA">
            <w:pPr>
              <w:spacing w:after="0"/>
              <w:jc w:val="left"/>
            </w:pPr>
            <w:r w:rsidRPr="00040070">
              <w:t xml:space="preserve">To train DSLs on their school’s Prevent duty in order that they can update their skills and knowledge and train their school’s whole school staff to safeguard and promote the welfare of children against radicalisation. </w:t>
            </w:r>
          </w:p>
          <w:p w14:paraId="0AEA887A" w14:textId="77777777" w:rsidR="0074334F" w:rsidRPr="00040070" w:rsidRDefault="0074334F" w:rsidP="00D47EAA">
            <w:pPr>
              <w:spacing w:after="0"/>
              <w:jc w:val="left"/>
            </w:pPr>
          </w:p>
          <w:p w14:paraId="62825735" w14:textId="77777777" w:rsidR="0074334F" w:rsidRPr="00040070" w:rsidRDefault="0074334F" w:rsidP="00D47EAA">
            <w:pPr>
              <w:spacing w:after="0"/>
              <w:jc w:val="left"/>
            </w:pPr>
            <w:r w:rsidRPr="00040070">
              <w:t>Learning objectives</w:t>
            </w:r>
          </w:p>
          <w:p w14:paraId="3D587082" w14:textId="77777777" w:rsidR="0074334F" w:rsidRPr="00040070" w:rsidRDefault="0074334F" w:rsidP="00DD4231">
            <w:pPr>
              <w:pStyle w:val="ListParagraph"/>
              <w:numPr>
                <w:ilvl w:val="0"/>
                <w:numId w:val="38"/>
              </w:numPr>
            </w:pPr>
            <w:r w:rsidRPr="00040070">
              <w:t>Counter Terrorism Strategy</w:t>
            </w:r>
          </w:p>
          <w:p w14:paraId="04E1066B" w14:textId="77777777" w:rsidR="0074334F" w:rsidRPr="00040070" w:rsidRDefault="0074334F" w:rsidP="00DD4231">
            <w:pPr>
              <w:pStyle w:val="ListParagraph"/>
              <w:numPr>
                <w:ilvl w:val="0"/>
                <w:numId w:val="38"/>
              </w:numPr>
            </w:pPr>
            <w:r w:rsidRPr="00040070">
              <w:t>Definitions and Terminology</w:t>
            </w:r>
          </w:p>
          <w:p w14:paraId="47BFEC85" w14:textId="77777777" w:rsidR="0074334F" w:rsidRPr="00040070" w:rsidRDefault="0074334F" w:rsidP="00DD4231">
            <w:pPr>
              <w:pStyle w:val="ListParagraph"/>
              <w:numPr>
                <w:ilvl w:val="0"/>
                <w:numId w:val="38"/>
              </w:numPr>
            </w:pPr>
            <w:r w:rsidRPr="00040070">
              <w:t>The Prevent Duty for your setting and Ofsted Inspection Framework</w:t>
            </w:r>
          </w:p>
          <w:p w14:paraId="28E18641" w14:textId="77777777" w:rsidR="0074334F" w:rsidRPr="00040070" w:rsidRDefault="0074334F" w:rsidP="00DD4231">
            <w:pPr>
              <w:pStyle w:val="ListParagraph"/>
              <w:numPr>
                <w:ilvl w:val="0"/>
                <w:numId w:val="38"/>
              </w:numPr>
            </w:pPr>
            <w:r w:rsidRPr="00040070">
              <w:t>Vulnerabilities and Characteristics that increase risk of radicalisation</w:t>
            </w:r>
          </w:p>
          <w:p w14:paraId="6EE84094" w14:textId="77777777" w:rsidR="0074334F" w:rsidRPr="00040070" w:rsidRDefault="0074334F" w:rsidP="00DD4231">
            <w:pPr>
              <w:pStyle w:val="ListParagraph"/>
              <w:numPr>
                <w:ilvl w:val="0"/>
                <w:numId w:val="38"/>
              </w:numPr>
            </w:pPr>
            <w:r w:rsidRPr="00040070">
              <w:t>Spotting the Signs</w:t>
            </w:r>
          </w:p>
          <w:p w14:paraId="5F026D38" w14:textId="77777777" w:rsidR="0074334F" w:rsidRPr="00040070" w:rsidRDefault="0074334F" w:rsidP="00DD4231">
            <w:pPr>
              <w:pStyle w:val="ListParagraph"/>
              <w:numPr>
                <w:ilvl w:val="0"/>
                <w:numId w:val="38"/>
              </w:numPr>
            </w:pPr>
            <w:r w:rsidRPr="00040070">
              <w:t>Things to look out for</w:t>
            </w:r>
          </w:p>
          <w:p w14:paraId="7B24D621" w14:textId="77777777" w:rsidR="0074334F" w:rsidRPr="00040070" w:rsidRDefault="0074334F" w:rsidP="00DD4231">
            <w:pPr>
              <w:pStyle w:val="ListParagraph"/>
              <w:numPr>
                <w:ilvl w:val="0"/>
                <w:numId w:val="38"/>
              </w:numPr>
            </w:pPr>
            <w:r w:rsidRPr="00040070">
              <w:t>Notice, Check, Share</w:t>
            </w:r>
          </w:p>
          <w:p w14:paraId="4F37B98E" w14:textId="77777777" w:rsidR="0074334F" w:rsidRPr="00040070" w:rsidRDefault="0074334F" w:rsidP="00DD4231">
            <w:pPr>
              <w:pStyle w:val="ListParagraph"/>
              <w:numPr>
                <w:ilvl w:val="0"/>
                <w:numId w:val="38"/>
              </w:numPr>
            </w:pPr>
            <w:r w:rsidRPr="00040070">
              <w:t>Channel Programme</w:t>
            </w:r>
          </w:p>
          <w:p w14:paraId="27D6694F" w14:textId="77777777" w:rsidR="0074334F" w:rsidRPr="00040070" w:rsidRDefault="0074334F" w:rsidP="00DD4231">
            <w:pPr>
              <w:pStyle w:val="ListParagraph"/>
              <w:numPr>
                <w:ilvl w:val="0"/>
                <w:numId w:val="38"/>
              </w:numPr>
            </w:pPr>
            <w:r w:rsidRPr="00040070">
              <w:t>Case Studies</w:t>
            </w:r>
          </w:p>
          <w:p w14:paraId="6792C4AD" w14:textId="77777777" w:rsidR="0074334F" w:rsidRPr="00040070" w:rsidRDefault="0074334F" w:rsidP="00D47EAA">
            <w:pPr>
              <w:spacing w:after="0"/>
              <w:jc w:val="left"/>
            </w:pPr>
            <w:r w:rsidRPr="00040070">
              <w:t>Fundamental British Values</w:t>
            </w:r>
          </w:p>
        </w:tc>
      </w:tr>
    </w:tbl>
    <w:p w14:paraId="27D806D4" w14:textId="77777777" w:rsidR="0074334F" w:rsidRPr="00040070" w:rsidRDefault="0074334F" w:rsidP="004B6CD8">
      <w:pPr>
        <w:pStyle w:val="Mainbodytext"/>
      </w:pPr>
    </w:p>
    <w:p w14:paraId="4395ABC3" w14:textId="77777777" w:rsidR="005268A1" w:rsidRPr="00040070" w:rsidRDefault="005268A1">
      <w:pPr>
        <w:spacing w:after="200" w:line="276" w:lineRule="auto"/>
        <w:jc w:val="left"/>
        <w:rPr>
          <w:rFonts w:ascii="Arial" w:eastAsia="MS Mincho" w:hAnsi="Arial" w:cs="Times New Roman"/>
          <w:bCs w:val="0"/>
          <w:sz w:val="22"/>
        </w:rPr>
      </w:pPr>
      <w:r w:rsidRPr="00040070">
        <w:br w:type="page"/>
      </w:r>
    </w:p>
    <w:p w14:paraId="21082FD1" w14:textId="1CF6C40D" w:rsidR="0074334F" w:rsidRPr="00040070" w:rsidRDefault="006344CE" w:rsidP="00D23376">
      <w:pPr>
        <w:pStyle w:val="Heading4"/>
      </w:pPr>
      <w:r w:rsidRPr="00040070">
        <w:lastRenderedPageBreak/>
        <w:t>Quality Assurance, Improvement and Practice</w:t>
      </w:r>
    </w:p>
    <w:p w14:paraId="02FCF995" w14:textId="7A019656" w:rsidR="00D23376" w:rsidRPr="00040070" w:rsidRDefault="00D23376" w:rsidP="00D23376">
      <w:pPr>
        <w:pStyle w:val="Mainbodytext"/>
        <w:rPr>
          <w:rFonts w:ascii="Sylfaen" w:hAnsi="Sylfaen"/>
          <w:sz w:val="24"/>
          <w:szCs w:val="24"/>
        </w:rPr>
      </w:pPr>
      <w:r w:rsidRPr="00040070">
        <w:rPr>
          <w:rFonts w:ascii="Sylfaen" w:hAnsi="Sylfaen"/>
          <w:sz w:val="24"/>
          <w:szCs w:val="24"/>
        </w:rPr>
        <w:t xml:space="preserve">The purpose of auditing is to quality assure safeguarding arrangements and identify where they need to improve professional development and strengthen practice, it can also evidence the settings strengths and practice. Effective safeguarding should be part of a schools/college management shared approach and should be embedded in the vision, ethos, and strategic direction so that a ‘whole </w:t>
      </w:r>
      <w:r w:rsidR="002434B4" w:rsidRPr="00040070">
        <w:rPr>
          <w:rFonts w:ascii="Sylfaen" w:hAnsi="Sylfaen"/>
          <w:sz w:val="24"/>
          <w:szCs w:val="24"/>
        </w:rPr>
        <w:t>Trust</w:t>
      </w:r>
      <w:r w:rsidRPr="00040070">
        <w:rPr>
          <w:rFonts w:ascii="Sylfaen" w:hAnsi="Sylfaen"/>
          <w:sz w:val="24"/>
          <w:szCs w:val="24"/>
        </w:rPr>
        <w:t xml:space="preserve"> approach’ is achieved as this is what </w:t>
      </w:r>
      <w:bookmarkStart w:id="21" w:name="_Int_9evzbySU"/>
      <w:r w:rsidRPr="00040070">
        <w:rPr>
          <w:rFonts w:ascii="Sylfaen" w:hAnsi="Sylfaen"/>
          <w:sz w:val="24"/>
          <w:szCs w:val="24"/>
        </w:rPr>
        <w:t>ultimately creates</w:t>
      </w:r>
      <w:bookmarkEnd w:id="21"/>
      <w:r w:rsidRPr="00040070">
        <w:rPr>
          <w:rFonts w:ascii="Sylfaen" w:hAnsi="Sylfaen"/>
          <w:sz w:val="24"/>
          <w:szCs w:val="24"/>
        </w:rPr>
        <w:t xml:space="preserve"> a safe and secure environment for children and young people to learn and develop and feel safe.</w:t>
      </w:r>
    </w:p>
    <w:p w14:paraId="3DFF800D" w14:textId="77777777" w:rsidR="00D23376" w:rsidRPr="00040070" w:rsidRDefault="00D23376" w:rsidP="00D23376">
      <w:pPr>
        <w:pStyle w:val="Mainbodytext"/>
        <w:rPr>
          <w:rFonts w:ascii="Sylfaen" w:hAnsi="Sylfaen"/>
          <w:sz w:val="24"/>
          <w:szCs w:val="24"/>
        </w:rPr>
      </w:pPr>
      <w:r w:rsidRPr="00040070">
        <w:rPr>
          <w:rFonts w:ascii="Sylfaen" w:hAnsi="Sylfaen"/>
          <w:sz w:val="24"/>
          <w:szCs w:val="24"/>
        </w:rPr>
        <w:t>Auditing is essential for management and leaders to be able to reassure stakeholders about how schools/colleges are complying with the contractual requirements for safeguarding arrangements are met.</w:t>
      </w:r>
    </w:p>
    <w:p w14:paraId="0DE0520A" w14:textId="29F148A5" w:rsidR="00D23376" w:rsidRPr="00040070" w:rsidRDefault="00D23376" w:rsidP="00D23376">
      <w:pPr>
        <w:pStyle w:val="Mainbodytext"/>
        <w:rPr>
          <w:rFonts w:ascii="Sylfaen" w:hAnsi="Sylfaen" w:cs="Arial"/>
          <w:bCs/>
          <w:sz w:val="24"/>
          <w:szCs w:val="24"/>
        </w:rPr>
      </w:pPr>
      <w:r w:rsidRPr="00040070">
        <w:rPr>
          <w:rFonts w:ascii="Sylfaen" w:hAnsi="Sylfaen" w:cs="Arial"/>
          <w:iCs/>
          <w:sz w:val="24"/>
          <w:szCs w:val="24"/>
        </w:rPr>
        <w:t>The JMA</w:t>
      </w:r>
      <w:bookmarkStart w:id="22" w:name="_Int_shWMRNjR"/>
      <w:r w:rsidR="002434B4" w:rsidRPr="00040070">
        <w:rPr>
          <w:rFonts w:ascii="Sylfaen" w:hAnsi="Sylfaen" w:cs="Arial"/>
          <w:iCs/>
          <w:sz w:val="24"/>
          <w:szCs w:val="24"/>
        </w:rPr>
        <w:t>T</w:t>
      </w:r>
      <w:r w:rsidRPr="00040070">
        <w:rPr>
          <w:rFonts w:ascii="Sylfaen" w:hAnsi="Sylfaen" w:cs="Arial"/>
          <w:iCs/>
          <w:sz w:val="24"/>
          <w:szCs w:val="24"/>
        </w:rPr>
        <w:t xml:space="preserve"> </w:t>
      </w:r>
      <w:r w:rsidRPr="00040070">
        <w:rPr>
          <w:rFonts w:ascii="Sylfaen" w:hAnsi="Sylfaen"/>
          <w:sz w:val="24"/>
          <w:szCs w:val="24"/>
        </w:rPr>
        <w:t>endeavours at all times</w:t>
      </w:r>
      <w:bookmarkEnd w:id="22"/>
      <w:r w:rsidRPr="00040070">
        <w:rPr>
          <w:rFonts w:ascii="Sylfaen" w:hAnsi="Sylfaen"/>
          <w:sz w:val="24"/>
          <w:szCs w:val="24"/>
        </w:rPr>
        <w:t xml:space="preserve"> to provide an education and learning environment where children and our staff feel safe. One way we review and monitor our practice is through auditing: it is important that we are aware of the level of our school’s compliance to key guidance, such as </w:t>
      </w:r>
      <w:proofErr w:type="spellStart"/>
      <w:r w:rsidRPr="00040070">
        <w:rPr>
          <w:rFonts w:ascii="Sylfaen" w:hAnsi="Sylfaen"/>
          <w:sz w:val="24"/>
          <w:szCs w:val="24"/>
        </w:rPr>
        <w:t>KCSiE</w:t>
      </w:r>
      <w:proofErr w:type="spellEnd"/>
      <w:r w:rsidRPr="00040070">
        <w:rPr>
          <w:rFonts w:ascii="Sylfaen" w:hAnsi="Sylfaen"/>
          <w:sz w:val="24"/>
          <w:szCs w:val="24"/>
        </w:rPr>
        <w:t>. We want to be open, transparent and reassure ourselves and our stakeholders, including regulators, what we are proud of and what we need to strengthen to meet our own ambitions for standards. It is therefore standard practice that we factor in on-going auditing schedule objectivity and scrutiny by our Board of Trustees and all S</w:t>
      </w:r>
      <w:r w:rsidRPr="00040070">
        <w:rPr>
          <w:rFonts w:ascii="Sylfaen" w:hAnsi="Sylfaen" w:cs="Arial"/>
          <w:bCs/>
          <w:sz w:val="24"/>
          <w:szCs w:val="24"/>
        </w:rPr>
        <w:t>enior Leadership, children, students and their parents and carers.</w:t>
      </w:r>
    </w:p>
    <w:p w14:paraId="386DA441" w14:textId="5F5BEBEA" w:rsidR="00D23376" w:rsidRPr="00040070" w:rsidRDefault="00D23376" w:rsidP="00D23376">
      <w:pPr>
        <w:pStyle w:val="Mainbodytext"/>
        <w:rPr>
          <w:rFonts w:ascii="Sylfaen" w:hAnsi="Sylfaen" w:cs="Arial"/>
          <w:bCs/>
          <w:sz w:val="24"/>
          <w:szCs w:val="24"/>
        </w:rPr>
      </w:pPr>
      <w:r w:rsidRPr="00040070">
        <w:rPr>
          <w:rFonts w:ascii="Sylfaen" w:hAnsi="Sylfaen" w:cs="Arial"/>
          <w:bCs/>
          <w:sz w:val="24"/>
          <w:szCs w:val="24"/>
        </w:rPr>
        <w:t>Parents and carers please note that schools designated leads for safeguarding access the CPSLO service to talk about concerns they may have about a child, young person.</w:t>
      </w:r>
    </w:p>
    <w:p w14:paraId="614315B9" w14:textId="1A6787D8" w:rsidR="00D23376" w:rsidRPr="00040070" w:rsidRDefault="00D23376" w:rsidP="00D23376">
      <w:pPr>
        <w:pStyle w:val="Mainbodytext"/>
        <w:rPr>
          <w:rFonts w:ascii="Sylfaen" w:hAnsi="Sylfaen"/>
          <w:sz w:val="24"/>
          <w:szCs w:val="24"/>
        </w:rPr>
      </w:pPr>
      <w:r w:rsidRPr="00040070">
        <w:rPr>
          <w:rFonts w:ascii="Sylfaen" w:hAnsi="Sylfaen"/>
          <w:sz w:val="24"/>
          <w:szCs w:val="24"/>
        </w:rPr>
        <w:t xml:space="preserve">This policy will be reviewed </w:t>
      </w:r>
      <w:r w:rsidRPr="00040070">
        <w:rPr>
          <w:rFonts w:ascii="Sylfaen" w:hAnsi="Sylfaen"/>
          <w:b/>
          <w:sz w:val="24"/>
          <w:szCs w:val="24"/>
        </w:rPr>
        <w:t>annually</w:t>
      </w:r>
      <w:r w:rsidRPr="00040070">
        <w:rPr>
          <w:rFonts w:ascii="Sylfaen" w:hAnsi="Sylfaen"/>
          <w:sz w:val="24"/>
          <w:szCs w:val="24"/>
        </w:rPr>
        <w:t xml:space="preserve"> by </w:t>
      </w:r>
      <w:r w:rsidR="002434B4" w:rsidRPr="00040070">
        <w:rPr>
          <w:rFonts w:ascii="Sylfaen" w:hAnsi="Sylfaen"/>
          <w:sz w:val="24"/>
          <w:szCs w:val="24"/>
        </w:rPr>
        <w:t>the DSL in each school</w:t>
      </w:r>
      <w:r w:rsidRPr="00040070">
        <w:rPr>
          <w:rFonts w:ascii="Sylfaen" w:hAnsi="Sylfaen"/>
          <w:i/>
          <w:sz w:val="24"/>
          <w:szCs w:val="24"/>
        </w:rPr>
        <w:t>.</w:t>
      </w:r>
      <w:r w:rsidRPr="00040070">
        <w:rPr>
          <w:rFonts w:ascii="Sylfaen" w:hAnsi="Sylfaen"/>
          <w:sz w:val="24"/>
          <w:szCs w:val="24"/>
        </w:rPr>
        <w:t xml:space="preserve"> At every review, it will be approved by our full Board of Trustees.</w:t>
      </w:r>
    </w:p>
    <w:p w14:paraId="2D79DB90" w14:textId="77777777" w:rsidR="006344CE" w:rsidRPr="00040070" w:rsidRDefault="006344CE">
      <w:pPr>
        <w:spacing w:after="200" w:line="276" w:lineRule="auto"/>
        <w:jc w:val="left"/>
        <w:rPr>
          <w:sz w:val="22"/>
        </w:rPr>
      </w:pPr>
      <w:r w:rsidRPr="00040070">
        <w:rPr>
          <w:sz w:val="22"/>
        </w:rPr>
        <w:br w:type="page"/>
      </w:r>
    </w:p>
    <w:p w14:paraId="33AC33AB" w14:textId="3924A8E9" w:rsidR="0074334F" w:rsidRPr="00040070" w:rsidRDefault="006344CE" w:rsidP="00D23376">
      <w:pPr>
        <w:pStyle w:val="Heading4"/>
      </w:pPr>
      <w:r w:rsidRPr="00040070">
        <w:lastRenderedPageBreak/>
        <w:t>Additional Associated Safeguarding Policies and Procedures</w:t>
      </w:r>
    </w:p>
    <w:p w14:paraId="6878F294" w14:textId="3267514B" w:rsidR="0074334F" w:rsidRPr="00040070" w:rsidRDefault="0074334F" w:rsidP="006344CE">
      <w:pPr>
        <w:rPr>
          <w:lang w:eastAsia="en-GB"/>
        </w:rPr>
      </w:pPr>
      <w:r w:rsidRPr="00040070">
        <w:rPr>
          <w:lang w:eastAsia="en-GB"/>
        </w:rPr>
        <w:t>See below</w:t>
      </w:r>
      <w:r w:rsidR="006344CE" w:rsidRPr="00040070">
        <w:rPr>
          <w:lang w:eastAsia="en-GB"/>
        </w:rPr>
        <w:t xml:space="preserve"> for the</w:t>
      </w:r>
      <w:r w:rsidRPr="00040070">
        <w:rPr>
          <w:lang w:eastAsia="en-GB"/>
        </w:rPr>
        <w:t xml:space="preserve"> additional associated safeguarding polices</w:t>
      </w:r>
      <w:r w:rsidR="006344CE" w:rsidRPr="00040070">
        <w:rPr>
          <w:lang w:eastAsia="en-GB"/>
        </w:rPr>
        <w:t>:</w:t>
      </w:r>
      <w:r w:rsidRPr="00040070">
        <w:rPr>
          <w:lang w:eastAsia="en-GB"/>
        </w:rPr>
        <w:t xml:space="preserve"> </w:t>
      </w:r>
    </w:p>
    <w:p w14:paraId="02FF0517" w14:textId="40A66EA8" w:rsidR="0074334F" w:rsidRPr="00040070" w:rsidRDefault="0074334F" w:rsidP="00DD4231">
      <w:pPr>
        <w:pStyle w:val="ListParagraph"/>
        <w:numPr>
          <w:ilvl w:val="0"/>
          <w:numId w:val="78"/>
        </w:numPr>
        <w:rPr>
          <w:rStyle w:val="1bodycopy10ptChar"/>
          <w:rFonts w:ascii="Sylfaen" w:hAnsi="Sylfaen"/>
          <w:sz w:val="24"/>
        </w:rPr>
      </w:pPr>
      <w:r w:rsidRPr="00040070">
        <w:t xml:space="preserve">Staff </w:t>
      </w:r>
      <w:r w:rsidRPr="00040070">
        <w:rPr>
          <w:rStyle w:val="1bodycopy10ptChar"/>
          <w:rFonts w:ascii="Sylfaen" w:hAnsi="Sylfaen"/>
          <w:sz w:val="24"/>
        </w:rPr>
        <w:t>Code of Conduct</w:t>
      </w:r>
    </w:p>
    <w:p w14:paraId="0C72F75C" w14:textId="74168C06" w:rsidR="0074334F" w:rsidRPr="00040070" w:rsidRDefault="006344CE" w:rsidP="00DD4231">
      <w:pPr>
        <w:pStyle w:val="ListParagraph"/>
        <w:numPr>
          <w:ilvl w:val="0"/>
          <w:numId w:val="78"/>
        </w:numPr>
      </w:pPr>
      <w:r w:rsidRPr="00040070">
        <w:rPr>
          <w:rStyle w:val="1bodycopy10ptChar"/>
          <w:rFonts w:ascii="Sylfaen" w:hAnsi="Sylfaen"/>
          <w:sz w:val="24"/>
        </w:rPr>
        <w:t>Pupils</w:t>
      </w:r>
      <w:r w:rsidR="0074334F" w:rsidRPr="00040070">
        <w:rPr>
          <w:rStyle w:val="1bodycopy10ptChar"/>
          <w:rFonts w:ascii="Sylfaen" w:hAnsi="Sylfaen"/>
          <w:sz w:val="24"/>
        </w:rPr>
        <w:t xml:space="preserve"> Code of Conduct</w:t>
      </w:r>
    </w:p>
    <w:p w14:paraId="31883A26" w14:textId="77777777" w:rsidR="0074334F" w:rsidRPr="00040070" w:rsidRDefault="0074334F" w:rsidP="00DD4231">
      <w:pPr>
        <w:pStyle w:val="ListParagraph"/>
        <w:numPr>
          <w:ilvl w:val="0"/>
          <w:numId w:val="78"/>
        </w:numPr>
      </w:pPr>
      <w:r w:rsidRPr="00040070">
        <w:t>Complaints</w:t>
      </w:r>
    </w:p>
    <w:p w14:paraId="522B9757" w14:textId="77777777" w:rsidR="0074334F" w:rsidRPr="00040070" w:rsidRDefault="0074334F" w:rsidP="00DD4231">
      <w:pPr>
        <w:pStyle w:val="ListParagraph"/>
        <w:numPr>
          <w:ilvl w:val="0"/>
          <w:numId w:val="78"/>
        </w:numPr>
      </w:pPr>
      <w:r w:rsidRPr="00040070">
        <w:t>Health and Safety</w:t>
      </w:r>
    </w:p>
    <w:p w14:paraId="6D59C380" w14:textId="77777777" w:rsidR="0074334F" w:rsidRPr="00040070" w:rsidRDefault="0074334F" w:rsidP="00DD4231">
      <w:pPr>
        <w:pStyle w:val="ListParagraph"/>
        <w:numPr>
          <w:ilvl w:val="0"/>
          <w:numId w:val="78"/>
        </w:numPr>
      </w:pPr>
      <w:r w:rsidRPr="00040070">
        <w:t>Attendance</w:t>
      </w:r>
    </w:p>
    <w:p w14:paraId="578599F0" w14:textId="77777777" w:rsidR="0074334F" w:rsidRPr="00040070" w:rsidRDefault="0074334F" w:rsidP="00DD4231">
      <w:pPr>
        <w:pStyle w:val="ListParagraph"/>
        <w:numPr>
          <w:ilvl w:val="0"/>
          <w:numId w:val="78"/>
        </w:numPr>
      </w:pPr>
      <w:r w:rsidRPr="00040070">
        <w:t xml:space="preserve">Equality and Inclusion </w:t>
      </w:r>
    </w:p>
    <w:p w14:paraId="3B6F5E76" w14:textId="2E6A4210" w:rsidR="0074334F" w:rsidRPr="00040070" w:rsidRDefault="0074334F" w:rsidP="00DD4231">
      <w:pPr>
        <w:pStyle w:val="ListParagraph"/>
        <w:numPr>
          <w:ilvl w:val="0"/>
          <w:numId w:val="78"/>
        </w:numPr>
      </w:pPr>
      <w:r w:rsidRPr="00040070">
        <w:t>Relationships</w:t>
      </w:r>
      <w:r w:rsidR="006344CE" w:rsidRPr="00040070">
        <w:t>, Health</w:t>
      </w:r>
      <w:r w:rsidRPr="00040070">
        <w:t xml:space="preserve"> and Sex Education</w:t>
      </w:r>
    </w:p>
    <w:p w14:paraId="3A879947" w14:textId="77777777" w:rsidR="0074334F" w:rsidRPr="00040070" w:rsidRDefault="0074334F" w:rsidP="00DD4231">
      <w:pPr>
        <w:pStyle w:val="ListParagraph"/>
        <w:numPr>
          <w:ilvl w:val="0"/>
          <w:numId w:val="78"/>
        </w:numPr>
      </w:pPr>
      <w:r w:rsidRPr="00040070">
        <w:t>First Aid</w:t>
      </w:r>
    </w:p>
    <w:p w14:paraId="7F100C69" w14:textId="77777777" w:rsidR="0074334F" w:rsidRPr="00040070" w:rsidRDefault="0074334F" w:rsidP="00DD4231">
      <w:pPr>
        <w:pStyle w:val="ListParagraph"/>
        <w:numPr>
          <w:ilvl w:val="0"/>
          <w:numId w:val="78"/>
        </w:numPr>
      </w:pPr>
      <w:r w:rsidRPr="00040070">
        <w:t>Curriculum</w:t>
      </w:r>
    </w:p>
    <w:p w14:paraId="25B90D42" w14:textId="77777777" w:rsidR="0074334F" w:rsidRPr="00040070" w:rsidRDefault="0074334F" w:rsidP="00DD4231">
      <w:pPr>
        <w:pStyle w:val="ListParagraph"/>
        <w:numPr>
          <w:ilvl w:val="0"/>
          <w:numId w:val="78"/>
        </w:numPr>
      </w:pPr>
      <w:r w:rsidRPr="00040070">
        <w:t>Designated Teacher for looked-after and previously looked-after children</w:t>
      </w:r>
    </w:p>
    <w:p w14:paraId="473E7338" w14:textId="77777777" w:rsidR="0074334F" w:rsidRPr="00040070" w:rsidRDefault="0074334F" w:rsidP="00DD4231">
      <w:pPr>
        <w:pStyle w:val="ListParagraph"/>
        <w:numPr>
          <w:ilvl w:val="0"/>
          <w:numId w:val="78"/>
        </w:numPr>
      </w:pPr>
      <w:r w:rsidRPr="00040070">
        <w:t xml:space="preserve">Privacy Notices </w:t>
      </w:r>
    </w:p>
    <w:p w14:paraId="41D707CE" w14:textId="77777777" w:rsidR="0074334F" w:rsidRPr="00040070" w:rsidRDefault="0074334F" w:rsidP="00DD4231">
      <w:pPr>
        <w:pStyle w:val="ListParagraph"/>
        <w:numPr>
          <w:ilvl w:val="0"/>
          <w:numId w:val="78"/>
        </w:numPr>
      </w:pPr>
      <w:r w:rsidRPr="00040070">
        <w:t>Staff disciplinary procedures, which will be used if staff breach this code of conduct. It also sets out examples of what we will deem as misconduct and gross misconduct.</w:t>
      </w:r>
    </w:p>
    <w:p w14:paraId="71534938" w14:textId="77777777" w:rsidR="0074334F" w:rsidRPr="00040070" w:rsidRDefault="0074334F" w:rsidP="00DD4231">
      <w:pPr>
        <w:pStyle w:val="ListParagraph"/>
        <w:numPr>
          <w:ilvl w:val="0"/>
          <w:numId w:val="78"/>
        </w:numPr>
      </w:pPr>
      <w:r w:rsidRPr="00040070">
        <w:t>Staff grievance procedures</w:t>
      </w:r>
    </w:p>
    <w:p w14:paraId="232CCBF4" w14:textId="77777777" w:rsidR="0074334F" w:rsidRPr="00040070" w:rsidRDefault="0074334F" w:rsidP="00DD4231">
      <w:pPr>
        <w:pStyle w:val="ListParagraph"/>
        <w:numPr>
          <w:ilvl w:val="0"/>
          <w:numId w:val="78"/>
        </w:numPr>
      </w:pPr>
      <w:r w:rsidRPr="00040070">
        <w:t>Gifts and hospitality</w:t>
      </w:r>
    </w:p>
    <w:p w14:paraId="7152E4FB" w14:textId="77777777" w:rsidR="0074334F" w:rsidRPr="00040070" w:rsidRDefault="0074334F" w:rsidP="00DD4231">
      <w:pPr>
        <w:pStyle w:val="ListParagraph"/>
        <w:numPr>
          <w:ilvl w:val="0"/>
          <w:numId w:val="78"/>
        </w:numPr>
      </w:pPr>
      <w:r w:rsidRPr="00040070">
        <w:t>Whistleblowing</w:t>
      </w:r>
    </w:p>
    <w:p w14:paraId="4749FF51" w14:textId="77777777" w:rsidR="0074334F" w:rsidRPr="00040070" w:rsidRDefault="0074334F" w:rsidP="00DD4231">
      <w:pPr>
        <w:pStyle w:val="ListParagraph"/>
        <w:numPr>
          <w:ilvl w:val="0"/>
          <w:numId w:val="78"/>
        </w:numPr>
      </w:pPr>
      <w:r w:rsidRPr="00040070">
        <w:t xml:space="preserve">Teachers’ standards </w:t>
      </w:r>
    </w:p>
    <w:p w14:paraId="51071D52" w14:textId="77777777" w:rsidR="006344CE" w:rsidRPr="00040070" w:rsidRDefault="0074334F" w:rsidP="00DD4231">
      <w:pPr>
        <w:pStyle w:val="ListParagraph"/>
        <w:numPr>
          <w:ilvl w:val="0"/>
          <w:numId w:val="78"/>
        </w:numPr>
      </w:pPr>
      <w:r w:rsidRPr="00040070">
        <w:t xml:space="preserve">Teaching assistant regulations </w:t>
      </w:r>
    </w:p>
    <w:p w14:paraId="7CD49F70" w14:textId="3D751DDB" w:rsidR="0074334F" w:rsidRPr="00040070" w:rsidRDefault="0074334F" w:rsidP="006344CE">
      <w:pPr>
        <w:pStyle w:val="4Bulletedcopyblue"/>
        <w:numPr>
          <w:ilvl w:val="0"/>
          <w:numId w:val="0"/>
        </w:numPr>
        <w:ind w:left="720"/>
        <w:rPr>
          <w:lang w:eastAsia="en-GB"/>
        </w:rPr>
      </w:pPr>
      <w:r w:rsidRPr="00040070">
        <w:rPr>
          <w:lang w:eastAsia="en-GB"/>
        </w:rPr>
        <w:br w:type="page"/>
      </w:r>
    </w:p>
    <w:p w14:paraId="7CCE098A" w14:textId="11600D02" w:rsidR="0074334F" w:rsidRPr="00040070" w:rsidRDefault="006344CE" w:rsidP="00D23376">
      <w:pPr>
        <w:pStyle w:val="Heading4"/>
        <w:numPr>
          <w:ilvl w:val="0"/>
          <w:numId w:val="0"/>
        </w:numPr>
        <w:ind w:left="474"/>
      </w:pPr>
      <w:r w:rsidRPr="00040070">
        <w:lastRenderedPageBreak/>
        <w:t>Appendix 1: Declaration for whole school staff</w:t>
      </w:r>
    </w:p>
    <w:p w14:paraId="139743D6" w14:textId="4DEE17AC" w:rsidR="00377945" w:rsidRPr="00040070" w:rsidRDefault="00377945" w:rsidP="00377945">
      <w:pPr>
        <w:spacing w:before="100" w:beforeAutospacing="1" w:after="100" w:afterAutospacing="1"/>
        <w:rPr>
          <w:rFonts w:eastAsia="Times New Roman" w:cs="Tahoma"/>
          <w:szCs w:val="24"/>
          <w:lang w:val="en" w:eastAsia="en-GB"/>
        </w:rPr>
      </w:pPr>
      <w:r w:rsidRPr="00040070">
        <w:rPr>
          <w:rFonts w:eastAsia="Times New Roman" w:cs="Tahoma"/>
          <w:szCs w:val="24"/>
          <w:lang w:val="en" w:eastAsia="en-GB"/>
        </w:rPr>
        <w:t xml:space="preserve">Academy/Site name: </w:t>
      </w:r>
      <w:r w:rsidRPr="00040070">
        <w:rPr>
          <w:rFonts w:eastAsia="Times New Roman" w:cs="Tahoma"/>
          <w:szCs w:val="24"/>
          <w:lang w:val="en" w:eastAsia="en-GB"/>
        </w:rPr>
        <w:tab/>
      </w:r>
      <w:r w:rsidRPr="00040070">
        <w:rPr>
          <w:rFonts w:eastAsia="Times New Roman" w:cs="Tahoma"/>
          <w:szCs w:val="24"/>
          <w:u w:val="single"/>
          <w:lang w:val="en" w:eastAsia="en-GB"/>
        </w:rPr>
        <w:tab/>
      </w:r>
      <w:r w:rsidRPr="00040070">
        <w:rPr>
          <w:rFonts w:eastAsia="Times New Roman" w:cs="Tahoma"/>
          <w:szCs w:val="24"/>
          <w:u w:val="single"/>
          <w:lang w:val="en" w:eastAsia="en-GB"/>
        </w:rPr>
        <w:tab/>
      </w:r>
      <w:r w:rsidRPr="00040070">
        <w:rPr>
          <w:rFonts w:eastAsia="Times New Roman" w:cs="Tahoma"/>
          <w:szCs w:val="24"/>
          <w:u w:val="single"/>
          <w:lang w:val="en" w:eastAsia="en-GB"/>
        </w:rPr>
        <w:tab/>
      </w:r>
      <w:r w:rsidRPr="00040070">
        <w:rPr>
          <w:rFonts w:eastAsia="Times New Roman" w:cs="Tahoma"/>
          <w:szCs w:val="24"/>
          <w:u w:val="single"/>
          <w:lang w:val="en" w:eastAsia="en-GB"/>
        </w:rPr>
        <w:tab/>
      </w:r>
      <w:r w:rsidRPr="00040070">
        <w:rPr>
          <w:rFonts w:eastAsia="Times New Roman" w:cs="Tahoma"/>
          <w:szCs w:val="24"/>
          <w:lang w:val="en" w:eastAsia="en-GB"/>
        </w:rPr>
        <w:tab/>
      </w:r>
      <w:r w:rsidRPr="00040070">
        <w:rPr>
          <w:rFonts w:eastAsia="Times New Roman" w:cs="Tahoma"/>
          <w:szCs w:val="24"/>
          <w:lang w:val="en" w:eastAsia="en-GB"/>
        </w:rPr>
        <w:tab/>
        <w:t>Academic Year: 202</w:t>
      </w:r>
      <w:r w:rsidR="00A55C14" w:rsidRPr="00040070">
        <w:rPr>
          <w:rFonts w:eastAsia="Times New Roman" w:cs="Tahoma"/>
          <w:szCs w:val="24"/>
          <w:lang w:val="en" w:eastAsia="en-GB"/>
        </w:rPr>
        <w:t>5</w:t>
      </w:r>
      <w:r w:rsidRPr="00040070">
        <w:rPr>
          <w:rFonts w:eastAsia="Times New Roman" w:cs="Tahoma"/>
          <w:szCs w:val="24"/>
          <w:lang w:val="en" w:eastAsia="en-GB"/>
        </w:rPr>
        <w:t>/202</w:t>
      </w:r>
      <w:r w:rsidR="00A55C14" w:rsidRPr="00040070">
        <w:rPr>
          <w:rFonts w:eastAsia="Times New Roman" w:cs="Tahoma"/>
          <w:szCs w:val="24"/>
          <w:lang w:val="en" w:eastAsia="en-GB"/>
        </w:rPr>
        <w:t>6</w:t>
      </w:r>
    </w:p>
    <w:p w14:paraId="2D122583" w14:textId="77777777" w:rsidR="00377945" w:rsidRPr="00040070" w:rsidRDefault="00377945" w:rsidP="00377945">
      <w:pPr>
        <w:pStyle w:val="Default"/>
        <w:jc w:val="both"/>
        <w:rPr>
          <w:rFonts w:ascii="Sylfaen" w:hAnsi="Sylfaen" w:cs="Tahoma"/>
          <w:color w:val="auto"/>
        </w:rPr>
      </w:pPr>
    </w:p>
    <w:p w14:paraId="2C35D1FB" w14:textId="3EB7CDDC" w:rsidR="00377945" w:rsidRPr="00040070" w:rsidRDefault="00377945" w:rsidP="00377945">
      <w:pPr>
        <w:pStyle w:val="Default"/>
        <w:jc w:val="both"/>
        <w:rPr>
          <w:rFonts w:ascii="Sylfaen" w:hAnsi="Sylfaen" w:cs="Tahoma"/>
          <w:color w:val="auto"/>
        </w:rPr>
      </w:pPr>
      <w:r w:rsidRPr="00040070">
        <w:rPr>
          <w:rFonts w:ascii="Sylfaen" w:hAnsi="Sylfaen" w:cs="Tahoma"/>
          <w:color w:val="auto"/>
        </w:rPr>
        <w:t xml:space="preserve">I, </w:t>
      </w:r>
      <w:r w:rsidRPr="00040070">
        <w:rPr>
          <w:rFonts w:ascii="Sylfaen" w:hAnsi="Sylfaen" w:cs="Tahoma"/>
          <w:b/>
          <w:color w:val="auto"/>
        </w:rPr>
        <w:t xml:space="preserve">___________________________________________ </w:t>
      </w:r>
      <w:r w:rsidRPr="00040070">
        <w:rPr>
          <w:rFonts w:ascii="Sylfaen" w:hAnsi="Sylfaen" w:cs="Tahoma"/>
          <w:color w:val="auto"/>
        </w:rPr>
        <w:t>have read the</w:t>
      </w:r>
      <w:r w:rsidR="00A30329" w:rsidRPr="00040070">
        <w:rPr>
          <w:rFonts w:ascii="Sylfaen" w:hAnsi="Sylfaen" w:cs="Tahoma"/>
          <w:color w:val="auto"/>
        </w:rPr>
        <w:t xml:space="preserve"> documents below and agree that I under</w:t>
      </w:r>
      <w:r w:rsidRPr="00040070">
        <w:rPr>
          <w:rFonts w:ascii="Sylfaen" w:hAnsi="Sylfaen" w:cs="Tahoma"/>
          <w:color w:val="auto"/>
        </w:rPr>
        <w:t xml:space="preserve">stand my role and responsibilities </w:t>
      </w:r>
      <w:r w:rsidR="00A30329" w:rsidRPr="00040070">
        <w:rPr>
          <w:rFonts w:ascii="Sylfaen" w:hAnsi="Sylfaen" w:cs="Tahoma"/>
          <w:color w:val="auto"/>
        </w:rPr>
        <w:t>to comply with these at the James Marks Academy.</w:t>
      </w:r>
      <w:r w:rsidRPr="00040070">
        <w:rPr>
          <w:rFonts w:ascii="Sylfaen" w:hAnsi="Sylfaen" w:cs="Tahoma"/>
          <w:color w:val="auto"/>
        </w:rPr>
        <w:t xml:space="preserve"> </w:t>
      </w:r>
    </w:p>
    <w:p w14:paraId="27C55749" w14:textId="77777777" w:rsidR="00377945" w:rsidRPr="00040070" w:rsidRDefault="00377945" w:rsidP="00377945">
      <w:pPr>
        <w:pStyle w:val="Default"/>
        <w:jc w:val="both"/>
        <w:rPr>
          <w:rFonts w:ascii="Sylfaen" w:hAnsi="Sylfaen" w:cs="Tahoma"/>
          <w:color w:val="auto"/>
        </w:rPr>
      </w:pPr>
    </w:p>
    <w:p w14:paraId="58B261D6" w14:textId="60E92507" w:rsidR="00377945" w:rsidRPr="00040070" w:rsidRDefault="00377945" w:rsidP="00377945">
      <w:pPr>
        <w:pStyle w:val="Default"/>
        <w:tabs>
          <w:tab w:val="center" w:pos="4513"/>
        </w:tabs>
        <w:jc w:val="both"/>
        <w:rPr>
          <w:rFonts w:ascii="Sylfaen" w:hAnsi="Sylfaen" w:cs="Tahoma"/>
          <w:color w:val="auto"/>
        </w:rPr>
      </w:pPr>
      <w:r w:rsidRPr="00040070">
        <w:rPr>
          <w:rFonts w:ascii="Sylfaen" w:hAnsi="Sylfaen" w:cs="Tahoma"/>
          <w:color w:val="auto"/>
        </w:rPr>
        <w:t xml:space="preserve">(1) The </w:t>
      </w:r>
      <w:r w:rsidR="00A30329" w:rsidRPr="00040070">
        <w:rPr>
          <w:rFonts w:ascii="Sylfaen" w:hAnsi="Sylfaen" w:cs="Tahoma"/>
          <w:color w:val="auto"/>
        </w:rPr>
        <w:t>school’s C</w:t>
      </w:r>
      <w:r w:rsidRPr="00040070">
        <w:rPr>
          <w:rFonts w:ascii="Sylfaen" w:hAnsi="Sylfaen" w:cs="Tahoma"/>
          <w:color w:val="auto"/>
        </w:rPr>
        <w:t>hild Protection Policy</w:t>
      </w:r>
      <w:r w:rsidR="00A30329" w:rsidRPr="00040070">
        <w:rPr>
          <w:rFonts w:ascii="Sylfaen" w:hAnsi="Sylfaen" w:cs="Tahoma"/>
          <w:color w:val="auto"/>
        </w:rPr>
        <w:t xml:space="preserve"> and arrangements for safeguarding and promoting the welfare of children at the school</w:t>
      </w:r>
    </w:p>
    <w:p w14:paraId="4E60322C" w14:textId="00AEF8DC" w:rsidR="00377945" w:rsidRDefault="00B601F9" w:rsidP="00377945">
      <w:pPr>
        <w:pStyle w:val="Default"/>
        <w:jc w:val="both"/>
        <w:rPr>
          <w:rFonts w:ascii="Sylfaen" w:hAnsi="Sylfaen" w:cs="Tahoma"/>
          <w:color w:val="auto"/>
        </w:rPr>
      </w:pPr>
      <w:r>
        <w:rPr>
          <w:rFonts w:ascii="Sylfaen" w:hAnsi="Sylfaen" w:cs="Tahoma"/>
          <w:noProof/>
          <w:color w:val="auto"/>
        </w:rPr>
        <mc:AlternateContent>
          <mc:Choice Requires="wps">
            <w:drawing>
              <wp:anchor distT="0" distB="0" distL="114300" distR="114300" simplePos="0" relativeHeight="251730944" behindDoc="0" locked="0" layoutInCell="1" allowOverlap="1" wp14:anchorId="538DC1C0" wp14:editId="66A1B321">
                <wp:simplePos x="0" y="0"/>
                <wp:positionH relativeFrom="column">
                  <wp:posOffset>5591175</wp:posOffset>
                </wp:positionH>
                <wp:positionV relativeFrom="paragraph">
                  <wp:posOffset>12065</wp:posOffset>
                </wp:positionV>
                <wp:extent cx="342900" cy="1619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342900" cy="1619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8490B" id="Rectangle 2" o:spid="_x0000_s1026" style="position:absolute;margin-left:440.25pt;margin-top:.95pt;width:27pt;height:12.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" fillcolor="white [3212]" strokecolor="#243f60 [1604]" strokeweight="2pt"/>
            </w:pict>
          </mc:Fallback>
        </mc:AlternateContent>
      </w:r>
      <w:r w:rsidR="00377945" w:rsidRPr="00040070">
        <w:rPr>
          <w:rFonts w:ascii="Sylfaen" w:hAnsi="Sylfaen" w:cs="Tahoma"/>
          <w:color w:val="auto"/>
        </w:rPr>
        <w:t xml:space="preserve">(2) </w:t>
      </w:r>
      <w:r w:rsidR="00377945" w:rsidRPr="00040070">
        <w:rPr>
          <w:rFonts w:ascii="Sylfaen" w:hAnsi="Sylfaen" w:cs="Tahoma"/>
          <w:b/>
          <w:color w:val="auto"/>
          <w:u w:val="single"/>
        </w:rPr>
        <w:t>Part One and Annex A</w:t>
      </w:r>
      <w:r w:rsidR="00377945" w:rsidRPr="00040070">
        <w:rPr>
          <w:rFonts w:ascii="Sylfaen" w:hAnsi="Sylfaen" w:cs="Tahoma"/>
          <w:color w:val="auto"/>
        </w:rPr>
        <w:t xml:space="preserve"> of </w:t>
      </w:r>
      <w:r w:rsidR="00377945" w:rsidRPr="00040070">
        <w:rPr>
          <w:rFonts w:ascii="Sylfaen" w:hAnsi="Sylfaen" w:cs="Tahoma"/>
          <w:b/>
          <w:color w:val="auto"/>
        </w:rPr>
        <w:t>'Keeping Children Safe in Education'</w:t>
      </w:r>
      <w:r w:rsidR="00377945" w:rsidRPr="00040070">
        <w:rPr>
          <w:rFonts w:ascii="Sylfaen" w:hAnsi="Sylfaen" w:cs="Tahoma"/>
          <w:color w:val="auto"/>
        </w:rPr>
        <w:t xml:space="preserve"> </w:t>
      </w:r>
      <w:proofErr w:type="spellStart"/>
      <w:r w:rsidR="00377945" w:rsidRPr="00040070">
        <w:rPr>
          <w:rFonts w:ascii="Sylfaen" w:hAnsi="Sylfaen" w:cs="Tahoma"/>
          <w:color w:val="auto"/>
        </w:rPr>
        <w:t>DfE</w:t>
      </w:r>
      <w:proofErr w:type="spellEnd"/>
      <w:r w:rsidR="00377945" w:rsidRPr="00040070">
        <w:rPr>
          <w:rFonts w:ascii="Sylfaen" w:hAnsi="Sylfaen" w:cs="Tahoma"/>
          <w:color w:val="auto"/>
        </w:rPr>
        <w:t xml:space="preserve"> Guidance, 202</w:t>
      </w:r>
      <w:r w:rsidR="00A633DD" w:rsidRPr="00040070">
        <w:rPr>
          <w:rFonts w:ascii="Sylfaen" w:hAnsi="Sylfaen" w:cs="Tahoma"/>
          <w:color w:val="auto"/>
        </w:rPr>
        <w:t>5</w:t>
      </w:r>
      <w:r>
        <w:rPr>
          <w:rFonts w:ascii="Sylfaen" w:hAnsi="Sylfaen" w:cs="Tahoma"/>
          <w:color w:val="auto"/>
        </w:rPr>
        <w:t xml:space="preserve"> </w:t>
      </w:r>
    </w:p>
    <w:p w14:paraId="2247739E" w14:textId="04B2B17A" w:rsidR="00B601F9" w:rsidRPr="00040070" w:rsidRDefault="00B601F9" w:rsidP="00377945">
      <w:pPr>
        <w:pStyle w:val="Default"/>
        <w:jc w:val="both"/>
        <w:rPr>
          <w:rFonts w:ascii="Sylfaen" w:hAnsi="Sylfaen" w:cs="Tahoma"/>
          <w:color w:val="auto"/>
        </w:rPr>
      </w:pPr>
      <w:r>
        <w:rPr>
          <w:rFonts w:ascii="Sylfaen" w:hAnsi="Sylfaen" w:cs="Tahoma"/>
          <w:noProof/>
          <w:color w:val="auto"/>
        </w:rPr>
        <mc:AlternateContent>
          <mc:Choice Requires="wps">
            <w:drawing>
              <wp:anchor distT="0" distB="0" distL="114300" distR="114300" simplePos="0" relativeHeight="251732992" behindDoc="0" locked="0" layoutInCell="1" allowOverlap="1" wp14:anchorId="04E4811A" wp14:editId="45B414C4">
                <wp:simplePos x="0" y="0"/>
                <wp:positionH relativeFrom="column">
                  <wp:posOffset>5562600</wp:posOffset>
                </wp:positionH>
                <wp:positionV relativeFrom="paragraph">
                  <wp:posOffset>229235</wp:posOffset>
                </wp:positionV>
                <wp:extent cx="342900" cy="1619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342900" cy="1619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EE114C" id="Rectangle 4" o:spid="_x0000_s1026" style="position:absolute;margin-left:438pt;margin-top:18.05pt;width:27pt;height:12.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" fillcolor="white [3212]" strokecolor="#243f60 [1604]" strokeweight="2pt"/>
            </w:pict>
          </mc:Fallback>
        </mc:AlternateContent>
      </w:r>
      <w:r>
        <w:rPr>
          <w:rFonts w:ascii="Sylfaen" w:hAnsi="Sylfaen" w:cs="Tahoma"/>
          <w:color w:val="auto"/>
        </w:rPr>
        <w:t xml:space="preserve">(3) All of the </w:t>
      </w:r>
      <w:r w:rsidRPr="00040070">
        <w:rPr>
          <w:rFonts w:ascii="Sylfaen" w:hAnsi="Sylfaen" w:cs="Tahoma"/>
          <w:b/>
          <w:color w:val="auto"/>
        </w:rPr>
        <w:t>'Keeping Children Safe in Education'</w:t>
      </w:r>
      <w:r w:rsidRPr="00040070">
        <w:rPr>
          <w:rFonts w:ascii="Sylfaen" w:hAnsi="Sylfaen" w:cs="Tahoma"/>
          <w:color w:val="auto"/>
        </w:rPr>
        <w:t xml:space="preserve"> </w:t>
      </w:r>
      <w:proofErr w:type="spellStart"/>
      <w:r w:rsidRPr="00040070">
        <w:rPr>
          <w:rFonts w:ascii="Sylfaen" w:hAnsi="Sylfaen" w:cs="Tahoma"/>
          <w:color w:val="auto"/>
        </w:rPr>
        <w:t>DfE</w:t>
      </w:r>
      <w:proofErr w:type="spellEnd"/>
      <w:r w:rsidRPr="00040070">
        <w:rPr>
          <w:rFonts w:ascii="Sylfaen" w:hAnsi="Sylfaen" w:cs="Tahoma"/>
          <w:color w:val="auto"/>
        </w:rPr>
        <w:t xml:space="preserve"> Guidance, 2025</w:t>
      </w:r>
      <w:r>
        <w:rPr>
          <w:rFonts w:ascii="Sylfaen" w:hAnsi="Sylfaen" w:cs="Tahoma"/>
          <w:color w:val="auto"/>
        </w:rPr>
        <w:t xml:space="preserve"> </w:t>
      </w:r>
      <w:r>
        <w:rPr>
          <w:rFonts w:ascii="Sylfaen" w:hAnsi="Sylfaen" w:cs="Tahoma"/>
          <w:color w:val="auto"/>
        </w:rPr>
        <w:t xml:space="preserve">due to the nature of my role </w:t>
      </w:r>
    </w:p>
    <w:p w14:paraId="5B719D3F" w14:textId="0F21FF01" w:rsidR="00377945" w:rsidRPr="00040070" w:rsidRDefault="00B601F9" w:rsidP="00377945">
      <w:pPr>
        <w:pStyle w:val="Default"/>
        <w:jc w:val="both"/>
        <w:rPr>
          <w:rFonts w:ascii="Sylfaen" w:hAnsi="Sylfaen" w:cs="Tahoma"/>
          <w:b/>
          <w:bCs/>
          <w:color w:val="auto"/>
        </w:rPr>
      </w:pPr>
      <w:r>
        <w:rPr>
          <w:rFonts w:ascii="Sylfaen" w:hAnsi="Sylfaen" w:cs="Tahoma"/>
          <w:b/>
          <w:bCs/>
          <w:color w:val="auto"/>
        </w:rPr>
        <w:t>**Please tick either 2 or 3 as appropriate**</w:t>
      </w:r>
    </w:p>
    <w:p w14:paraId="1F615CB2" w14:textId="77777777" w:rsidR="00B601F9" w:rsidRDefault="00B601F9" w:rsidP="00377945">
      <w:pPr>
        <w:pStyle w:val="Default"/>
        <w:spacing w:line="480" w:lineRule="auto"/>
        <w:jc w:val="both"/>
        <w:rPr>
          <w:rFonts w:ascii="Sylfaen" w:hAnsi="Sylfaen" w:cs="Tahoma"/>
          <w:color w:val="auto"/>
        </w:rPr>
      </w:pPr>
    </w:p>
    <w:p w14:paraId="30AA5CDE" w14:textId="32631D22" w:rsidR="00377945" w:rsidRPr="00040070" w:rsidRDefault="00377945" w:rsidP="00377945">
      <w:pPr>
        <w:pStyle w:val="Default"/>
        <w:spacing w:line="480" w:lineRule="auto"/>
        <w:jc w:val="both"/>
        <w:rPr>
          <w:rFonts w:ascii="Sylfaen" w:hAnsi="Sylfaen" w:cs="Tahoma"/>
          <w:color w:val="auto"/>
        </w:rPr>
      </w:pPr>
      <w:r w:rsidRPr="00040070">
        <w:rPr>
          <w:rFonts w:ascii="Sylfaen" w:hAnsi="Sylfaen" w:cs="Tahoma"/>
          <w:color w:val="auto"/>
        </w:rPr>
        <w:t>I am aware that the DSLs/DDSLs are:</w:t>
      </w:r>
      <w:bookmarkStart w:id="23" w:name="_GoBack"/>
      <w:bookmarkEnd w:id="23"/>
    </w:p>
    <w:p w14:paraId="12B98878" w14:textId="10D32EA1" w:rsidR="00377945" w:rsidRPr="00040070" w:rsidRDefault="00377945" w:rsidP="00377945">
      <w:pPr>
        <w:pStyle w:val="Default"/>
        <w:jc w:val="both"/>
        <w:rPr>
          <w:rFonts w:ascii="Sylfaen" w:hAnsi="Sylfaen" w:cs="Tahoma"/>
          <w:b/>
          <w:color w:val="auto"/>
        </w:rPr>
      </w:pPr>
      <w:r w:rsidRPr="00040070">
        <w:rPr>
          <w:rFonts w:ascii="Sylfaen" w:hAnsi="Sylfaen" w:cs="Tahoma"/>
          <w:b/>
          <w:color w:val="auto"/>
        </w:rPr>
        <w:t>RFA/FH</w:t>
      </w:r>
      <w:r w:rsidR="002434B4" w:rsidRPr="00040070">
        <w:rPr>
          <w:rFonts w:ascii="Sylfaen" w:hAnsi="Sylfaen" w:cs="Tahoma"/>
          <w:b/>
          <w:color w:val="auto"/>
        </w:rPr>
        <w:t>E</w:t>
      </w:r>
      <w:r w:rsidRPr="00040070">
        <w:rPr>
          <w:rFonts w:ascii="Sylfaen" w:hAnsi="Sylfaen" w:cs="Tahoma"/>
          <w:b/>
          <w:color w:val="auto"/>
        </w:rPr>
        <w:t>C</w:t>
      </w:r>
    </w:p>
    <w:p w14:paraId="72B51292" w14:textId="77777777" w:rsidR="00377945" w:rsidRPr="00040070" w:rsidRDefault="00377945" w:rsidP="00377945">
      <w:pPr>
        <w:pStyle w:val="Default"/>
        <w:jc w:val="both"/>
        <w:rPr>
          <w:rFonts w:ascii="Sylfaen" w:hAnsi="Sylfaen" w:cs="Tahoma"/>
          <w:color w:val="auto"/>
        </w:rPr>
      </w:pPr>
      <w:r w:rsidRPr="00040070">
        <w:rPr>
          <w:rFonts w:ascii="Sylfaen" w:hAnsi="Sylfaen" w:cs="Tahoma"/>
          <w:color w:val="auto"/>
        </w:rPr>
        <w:t xml:space="preserve">David Morgan – DSL </w:t>
      </w:r>
    </w:p>
    <w:p w14:paraId="279666F9" w14:textId="77777777" w:rsidR="00377945" w:rsidRPr="00040070" w:rsidRDefault="00377945" w:rsidP="00377945">
      <w:pPr>
        <w:pStyle w:val="Default"/>
        <w:jc w:val="both"/>
        <w:rPr>
          <w:rFonts w:ascii="Sylfaen" w:hAnsi="Sylfaen" w:cs="Tahoma"/>
          <w:color w:val="auto"/>
        </w:rPr>
      </w:pPr>
      <w:r w:rsidRPr="00040070">
        <w:rPr>
          <w:rFonts w:ascii="Sylfaen" w:hAnsi="Sylfaen" w:cs="Tahoma"/>
          <w:color w:val="auto"/>
        </w:rPr>
        <w:t>Emma Davis – DDSL</w:t>
      </w:r>
    </w:p>
    <w:p w14:paraId="4FF922B7" w14:textId="77777777" w:rsidR="00377945" w:rsidRPr="00040070" w:rsidRDefault="00377945" w:rsidP="00377945">
      <w:pPr>
        <w:pStyle w:val="Default"/>
        <w:jc w:val="both"/>
        <w:rPr>
          <w:rFonts w:ascii="Sylfaen" w:hAnsi="Sylfaen" w:cs="Tahoma"/>
          <w:color w:val="auto"/>
        </w:rPr>
      </w:pPr>
      <w:r w:rsidRPr="00040070">
        <w:rPr>
          <w:rFonts w:ascii="Sylfaen" w:hAnsi="Sylfaen" w:cs="Tahoma"/>
          <w:color w:val="auto"/>
        </w:rPr>
        <w:t>Neil Goodchild – DDSL</w:t>
      </w:r>
    </w:p>
    <w:p w14:paraId="23B5B287" w14:textId="77777777" w:rsidR="00377945" w:rsidRPr="00040070" w:rsidRDefault="00377945" w:rsidP="00377945">
      <w:pPr>
        <w:pStyle w:val="Default"/>
        <w:jc w:val="both"/>
        <w:rPr>
          <w:rFonts w:ascii="Sylfaen" w:hAnsi="Sylfaen" w:cs="Tahoma"/>
          <w:color w:val="auto"/>
        </w:rPr>
      </w:pPr>
      <w:r w:rsidRPr="00040070">
        <w:rPr>
          <w:rFonts w:ascii="Sylfaen" w:hAnsi="Sylfaen" w:cs="Tahoma"/>
          <w:color w:val="auto"/>
        </w:rPr>
        <w:t>Rebecca Walton - DDSL</w:t>
      </w:r>
    </w:p>
    <w:p w14:paraId="0C8EBC0A" w14:textId="77777777" w:rsidR="00377945" w:rsidRPr="00040070" w:rsidRDefault="00377945" w:rsidP="00377945">
      <w:pPr>
        <w:pStyle w:val="Default"/>
        <w:jc w:val="both"/>
        <w:rPr>
          <w:rFonts w:ascii="Sylfaen" w:hAnsi="Sylfaen" w:cs="Tahoma"/>
          <w:color w:val="auto"/>
        </w:rPr>
      </w:pPr>
    </w:p>
    <w:p w14:paraId="5AD07AB0" w14:textId="77777777" w:rsidR="00377945" w:rsidRPr="00040070" w:rsidRDefault="00377945" w:rsidP="00377945">
      <w:pPr>
        <w:pStyle w:val="Default"/>
        <w:jc w:val="both"/>
        <w:rPr>
          <w:rFonts w:ascii="Sylfaen" w:hAnsi="Sylfaen" w:cs="Tahoma"/>
          <w:b/>
          <w:color w:val="auto"/>
        </w:rPr>
      </w:pPr>
      <w:r w:rsidRPr="00040070">
        <w:rPr>
          <w:rFonts w:ascii="Sylfaen" w:hAnsi="Sylfaen" w:cs="Tahoma"/>
          <w:b/>
          <w:color w:val="auto"/>
        </w:rPr>
        <w:t>JMA</w:t>
      </w:r>
    </w:p>
    <w:p w14:paraId="0AFF8E7A" w14:textId="77777777" w:rsidR="00377945" w:rsidRPr="00040070" w:rsidRDefault="00377945" w:rsidP="00377945">
      <w:pPr>
        <w:pStyle w:val="Default"/>
        <w:jc w:val="both"/>
        <w:rPr>
          <w:rFonts w:ascii="Sylfaen" w:hAnsi="Sylfaen" w:cs="Tahoma"/>
          <w:color w:val="auto"/>
        </w:rPr>
      </w:pPr>
      <w:r w:rsidRPr="00040070">
        <w:rPr>
          <w:rFonts w:ascii="Sylfaen" w:hAnsi="Sylfaen" w:cs="Tahoma"/>
          <w:color w:val="auto"/>
        </w:rPr>
        <w:t>Scott Martin – DSL</w:t>
      </w:r>
    </w:p>
    <w:p w14:paraId="09099E50" w14:textId="77777777" w:rsidR="00377945" w:rsidRPr="00040070" w:rsidRDefault="00377945" w:rsidP="00377945">
      <w:pPr>
        <w:pStyle w:val="Default"/>
        <w:jc w:val="both"/>
        <w:rPr>
          <w:rFonts w:ascii="Sylfaen" w:hAnsi="Sylfaen" w:cs="Tahoma"/>
          <w:color w:val="auto"/>
        </w:rPr>
      </w:pPr>
      <w:r w:rsidRPr="00040070">
        <w:rPr>
          <w:rFonts w:ascii="Sylfaen" w:hAnsi="Sylfaen" w:cs="Tahoma"/>
          <w:color w:val="auto"/>
        </w:rPr>
        <w:t>Mark Reynolds – DDSL</w:t>
      </w:r>
    </w:p>
    <w:p w14:paraId="510B1B2F" w14:textId="77777777" w:rsidR="00377945" w:rsidRPr="00040070" w:rsidRDefault="00377945" w:rsidP="00377945">
      <w:pPr>
        <w:pStyle w:val="Default"/>
        <w:jc w:val="both"/>
        <w:rPr>
          <w:rFonts w:ascii="Sylfaen" w:hAnsi="Sylfaen" w:cs="Tahoma"/>
          <w:color w:val="auto"/>
        </w:rPr>
      </w:pPr>
    </w:p>
    <w:p w14:paraId="321EB5CA" w14:textId="1BA2043B" w:rsidR="00377945" w:rsidRPr="00040070" w:rsidRDefault="00A30329" w:rsidP="00377945">
      <w:pPr>
        <w:pStyle w:val="Default"/>
        <w:jc w:val="both"/>
        <w:rPr>
          <w:rFonts w:ascii="Sylfaen" w:hAnsi="Sylfaen" w:cs="Tahoma"/>
          <w:color w:val="auto"/>
        </w:rPr>
      </w:pPr>
      <w:r w:rsidRPr="00040070">
        <w:rPr>
          <w:rFonts w:ascii="Sylfaen" w:hAnsi="Sylfaen" w:cs="Tahoma"/>
          <w:color w:val="auto"/>
        </w:rPr>
        <w:t xml:space="preserve">If I need support or I am worried about the wellbeing and safety of a </w:t>
      </w:r>
      <w:proofErr w:type="gramStart"/>
      <w:r w:rsidRPr="00040070">
        <w:rPr>
          <w:rFonts w:ascii="Sylfaen" w:hAnsi="Sylfaen" w:cs="Tahoma"/>
          <w:color w:val="auto"/>
        </w:rPr>
        <w:t>child(</w:t>
      </w:r>
      <w:proofErr w:type="spellStart"/>
      <w:proofErr w:type="gramEnd"/>
      <w:r w:rsidRPr="00040070">
        <w:rPr>
          <w:rFonts w:ascii="Sylfaen" w:hAnsi="Sylfaen" w:cs="Tahoma"/>
          <w:color w:val="auto"/>
        </w:rPr>
        <w:t>ren</w:t>
      </w:r>
      <w:proofErr w:type="spellEnd"/>
      <w:r w:rsidRPr="00040070">
        <w:rPr>
          <w:rFonts w:ascii="Sylfaen" w:hAnsi="Sylfaen" w:cs="Tahoma"/>
          <w:color w:val="auto"/>
        </w:rPr>
        <w:t xml:space="preserve">) or suspect they are being harmed, I know how to report this and </w:t>
      </w:r>
      <w:r w:rsidR="00377945" w:rsidRPr="00040070">
        <w:rPr>
          <w:rFonts w:ascii="Sylfaen" w:hAnsi="Sylfaen" w:cs="Tahoma"/>
          <w:color w:val="auto"/>
        </w:rPr>
        <w:t xml:space="preserve">I am able to discuss any concerns that I may have with </w:t>
      </w:r>
      <w:r w:rsidRPr="00040070">
        <w:rPr>
          <w:rFonts w:ascii="Sylfaen" w:hAnsi="Sylfaen" w:cs="Tahoma"/>
          <w:color w:val="auto"/>
        </w:rPr>
        <w:t>the DSL/DDSL</w:t>
      </w:r>
      <w:r w:rsidR="00377945" w:rsidRPr="00040070">
        <w:rPr>
          <w:rFonts w:ascii="Sylfaen" w:hAnsi="Sylfaen" w:cs="Tahoma"/>
          <w:color w:val="auto"/>
        </w:rPr>
        <w:t xml:space="preserve">. </w:t>
      </w:r>
    </w:p>
    <w:p w14:paraId="5F30C672" w14:textId="77777777" w:rsidR="00377945" w:rsidRPr="00040070" w:rsidRDefault="00377945" w:rsidP="00377945">
      <w:pPr>
        <w:pStyle w:val="Default"/>
        <w:jc w:val="both"/>
        <w:rPr>
          <w:rFonts w:ascii="Sylfaen" w:hAnsi="Sylfaen" w:cs="Tahoma"/>
          <w:color w:val="auto"/>
        </w:rPr>
      </w:pPr>
    </w:p>
    <w:p w14:paraId="6D39E8DD" w14:textId="3188F937" w:rsidR="00377945" w:rsidRPr="00040070" w:rsidRDefault="00377945" w:rsidP="00377945">
      <w:pPr>
        <w:pStyle w:val="Default"/>
        <w:jc w:val="both"/>
        <w:rPr>
          <w:rFonts w:ascii="Sylfaen" w:hAnsi="Sylfaen" w:cs="Tahoma"/>
          <w:color w:val="auto"/>
        </w:rPr>
      </w:pPr>
      <w:r w:rsidRPr="00040070">
        <w:rPr>
          <w:rFonts w:ascii="Sylfaen" w:hAnsi="Sylfaen" w:cs="Tahoma"/>
          <w:color w:val="auto"/>
        </w:rPr>
        <w:t xml:space="preserve">I know that further guidance, together with copies of the policies mentioned above, are available on the staff shared drive and on the Website. </w:t>
      </w:r>
    </w:p>
    <w:p w14:paraId="61A7643D" w14:textId="77777777" w:rsidR="00377945" w:rsidRPr="00040070" w:rsidRDefault="00377945" w:rsidP="00377945">
      <w:pPr>
        <w:pStyle w:val="Default"/>
        <w:jc w:val="both"/>
        <w:rPr>
          <w:rFonts w:ascii="Sylfaen" w:hAnsi="Sylfaen" w:cs="Tahoma"/>
          <w:color w:val="auto"/>
        </w:rPr>
      </w:pPr>
    </w:p>
    <w:p w14:paraId="6DBD5F09" w14:textId="77777777" w:rsidR="00377945" w:rsidRPr="00040070" w:rsidRDefault="00377945" w:rsidP="00377945">
      <w:pPr>
        <w:pStyle w:val="Default"/>
        <w:jc w:val="both"/>
        <w:rPr>
          <w:rFonts w:ascii="Sylfaen" w:hAnsi="Sylfaen" w:cs="Tahoma"/>
          <w:color w:val="auto"/>
        </w:rPr>
      </w:pPr>
    </w:p>
    <w:p w14:paraId="14F3C52C" w14:textId="77777777" w:rsidR="00377945" w:rsidRPr="00040070" w:rsidRDefault="00377945" w:rsidP="00377945">
      <w:pPr>
        <w:pStyle w:val="Default"/>
        <w:jc w:val="both"/>
        <w:rPr>
          <w:rFonts w:ascii="Sylfaen" w:hAnsi="Sylfaen" w:cs="Tahoma"/>
          <w:color w:val="auto"/>
        </w:rPr>
      </w:pPr>
      <w:r w:rsidRPr="00040070">
        <w:rPr>
          <w:rFonts w:ascii="Sylfaen" w:hAnsi="Sylfaen" w:cs="Tahoma"/>
          <w:color w:val="auto"/>
        </w:rPr>
        <w:t xml:space="preserve">Please sign and return to Mandy Crow </w:t>
      </w:r>
    </w:p>
    <w:p w14:paraId="66DFE7D9" w14:textId="77777777" w:rsidR="00377945" w:rsidRPr="00040070" w:rsidRDefault="00377945" w:rsidP="00377945">
      <w:pPr>
        <w:pStyle w:val="Default"/>
        <w:jc w:val="both"/>
        <w:rPr>
          <w:rFonts w:ascii="Sylfaen" w:hAnsi="Sylfaen" w:cs="Tahoma"/>
          <w:color w:val="auto"/>
        </w:rPr>
      </w:pPr>
    </w:p>
    <w:p w14:paraId="36CE58E2" w14:textId="77777777" w:rsidR="00377945" w:rsidRPr="00040070" w:rsidRDefault="00377945" w:rsidP="00377945">
      <w:pPr>
        <w:pStyle w:val="Default"/>
        <w:jc w:val="both"/>
        <w:rPr>
          <w:rFonts w:ascii="Sylfaen" w:hAnsi="Sylfaen" w:cs="Tahoma"/>
          <w:color w:val="auto"/>
        </w:rPr>
      </w:pPr>
    </w:p>
    <w:p w14:paraId="2534A2E8" w14:textId="77777777" w:rsidR="00377945" w:rsidRPr="00040070" w:rsidRDefault="00377945" w:rsidP="00377945">
      <w:pPr>
        <w:pStyle w:val="Default"/>
        <w:jc w:val="both"/>
        <w:rPr>
          <w:rFonts w:ascii="Sylfaen" w:hAnsi="Sylfaen" w:cs="Tahoma"/>
          <w:color w:val="auto"/>
        </w:rPr>
      </w:pPr>
    </w:p>
    <w:p w14:paraId="6F5A58B9" w14:textId="77777777" w:rsidR="00377945" w:rsidRPr="00040070" w:rsidRDefault="00377945" w:rsidP="00377945">
      <w:pPr>
        <w:rPr>
          <w:rFonts w:cs="Tahoma"/>
          <w:szCs w:val="24"/>
        </w:rPr>
      </w:pPr>
      <w:r w:rsidRPr="00040070">
        <w:rPr>
          <w:rFonts w:cs="Tahoma"/>
          <w:szCs w:val="24"/>
        </w:rPr>
        <w:t>Signed_____________________________________________ Date____________________</w:t>
      </w:r>
    </w:p>
    <w:p w14:paraId="780AA51E" w14:textId="35C543E1" w:rsidR="00377945" w:rsidRPr="00040070" w:rsidRDefault="00377945">
      <w:pPr>
        <w:spacing w:after="200" w:line="276" w:lineRule="auto"/>
        <w:jc w:val="left"/>
        <w:rPr>
          <w:szCs w:val="24"/>
        </w:rPr>
      </w:pPr>
      <w:r w:rsidRPr="00040070">
        <w:rPr>
          <w:szCs w:val="24"/>
        </w:rPr>
        <w:br w:type="page"/>
      </w:r>
    </w:p>
    <w:p w14:paraId="7616662A" w14:textId="4ABFA9FD" w:rsidR="0074334F" w:rsidRPr="00040070" w:rsidRDefault="00377945" w:rsidP="00A633DD">
      <w:pPr>
        <w:pStyle w:val="Heading4"/>
        <w:numPr>
          <w:ilvl w:val="0"/>
          <w:numId w:val="0"/>
        </w:numPr>
        <w:ind w:left="474"/>
      </w:pPr>
      <w:r w:rsidRPr="00040070">
        <w:lastRenderedPageBreak/>
        <w:t>Appendix 2: Declaration for Board of Trustees</w:t>
      </w:r>
    </w:p>
    <w:p w14:paraId="2832EE57" w14:textId="77777777" w:rsidR="00377945" w:rsidRPr="00040070" w:rsidRDefault="00377945" w:rsidP="004B6CD8">
      <w:pPr>
        <w:rPr>
          <w:b/>
          <w:u w:val="single"/>
        </w:rPr>
      </w:pPr>
    </w:p>
    <w:p w14:paraId="545A5FFA" w14:textId="0BBC1D60" w:rsidR="0074334F" w:rsidRPr="00040070" w:rsidRDefault="0074334F" w:rsidP="004B6CD8">
      <w:r w:rsidRPr="00040070">
        <w:rPr>
          <w:b/>
          <w:u w:val="single"/>
        </w:rPr>
        <w:t xml:space="preserve">Declaration for </w:t>
      </w:r>
      <w:r w:rsidR="00377945" w:rsidRPr="00040070">
        <w:rPr>
          <w:b/>
          <w:u w:val="single"/>
        </w:rPr>
        <w:t>Board of Trustees</w:t>
      </w:r>
      <w:r w:rsidRPr="00040070">
        <w:rPr>
          <w:b/>
          <w:u w:val="single"/>
        </w:rPr>
        <w:t xml:space="preserve"> to verify they have read the school’s Child Protection Policy and </w:t>
      </w:r>
      <w:proofErr w:type="spellStart"/>
      <w:r w:rsidRPr="00040070">
        <w:rPr>
          <w:b/>
          <w:u w:val="single"/>
        </w:rPr>
        <w:t>KCSiE</w:t>
      </w:r>
      <w:proofErr w:type="spellEnd"/>
      <w:r w:rsidRPr="00040070">
        <w:rPr>
          <w:b/>
          <w:u w:val="single"/>
        </w:rPr>
        <w:t xml:space="preserve"> 2024</w:t>
      </w:r>
    </w:p>
    <w:p w14:paraId="4BCEA4C0" w14:textId="3768782B" w:rsidR="0074334F" w:rsidRPr="00040070" w:rsidRDefault="00377945" w:rsidP="004B6CD8">
      <w:r w:rsidRPr="00040070">
        <w:rPr>
          <w:color w:val="000000" w:themeColor="text1"/>
        </w:rPr>
        <w:t>James Marks Academy Trust</w:t>
      </w:r>
      <w:r w:rsidR="0074334F" w:rsidRPr="00040070">
        <w:t xml:space="preserve"> </w:t>
      </w:r>
    </w:p>
    <w:p w14:paraId="51934053" w14:textId="0AF2E198" w:rsidR="0074334F" w:rsidRPr="00040070" w:rsidRDefault="0074334F" w:rsidP="004B6CD8">
      <w:r w:rsidRPr="00040070">
        <w:t>Academic Year: September 202</w:t>
      </w:r>
      <w:r w:rsidR="00A633DD" w:rsidRPr="00040070">
        <w:t>5</w:t>
      </w:r>
      <w:r w:rsidRPr="00040070">
        <w:t xml:space="preserve"> - 202</w:t>
      </w:r>
      <w:r w:rsidR="00A633DD" w:rsidRPr="00040070">
        <w:t>6</w:t>
      </w:r>
      <w:r w:rsidRPr="00040070">
        <w:t xml:space="preserve"> </w:t>
      </w:r>
    </w:p>
    <w:p w14:paraId="1917A38B" w14:textId="3F7A6FDE" w:rsidR="0074334F" w:rsidRPr="00040070" w:rsidRDefault="0074334F" w:rsidP="004B6CD8">
      <w:r w:rsidRPr="00040070">
        <w:t>Return declaration to:</w:t>
      </w:r>
      <w:r w:rsidR="00A633DD" w:rsidRPr="00040070">
        <w:t xml:space="preserve"> Eugene </w:t>
      </w:r>
      <w:proofErr w:type="spellStart"/>
      <w:r w:rsidR="00A633DD" w:rsidRPr="00040070">
        <w:t>Billeter</w:t>
      </w:r>
      <w:proofErr w:type="spellEnd"/>
      <w:r w:rsidR="00A633DD" w:rsidRPr="00040070">
        <w:t xml:space="preserve">, Chair of Trustees </w:t>
      </w:r>
      <w:r w:rsidRPr="00040070">
        <w:t xml:space="preserve">by:  Date </w:t>
      </w:r>
      <w:sdt>
        <w:sdtPr>
          <w:id w:val="301667450"/>
          <w:placeholder>
            <w:docPart w:val="4E6F09EB6BAC464B8FFEEF76517A2077"/>
          </w:placeholder>
          <w:showingPlcHdr/>
          <w:date>
            <w:dateFormat w:val="dd/MM/yyyy"/>
            <w:lid w:val="en-GB"/>
            <w:storeMappedDataAs w:val="dateTime"/>
            <w:calendar w:val="gregorian"/>
          </w:date>
        </w:sdtPr>
        <w:sdtEndPr/>
        <w:sdtContent>
          <w:r w:rsidRPr="00040070">
            <w:rPr>
              <w:rStyle w:val="PlaceholderText"/>
              <w:sz w:val="22"/>
            </w:rPr>
            <w:t>Click or tap to enter a date.</w:t>
          </w:r>
        </w:sdtContent>
      </w:sdt>
    </w:p>
    <w:p w14:paraId="3AE9DAD9" w14:textId="0DA19A62" w:rsidR="0074334F" w:rsidRPr="00040070" w:rsidRDefault="0074334F" w:rsidP="004B6CD8">
      <w:r w:rsidRPr="00040070">
        <w:t>Please agree a time and date with your</w:t>
      </w:r>
      <w:r w:rsidR="00A633DD" w:rsidRPr="00040070">
        <w:t xml:space="preserve"> Chair of Trustees</w:t>
      </w:r>
      <w:r w:rsidRPr="00040070">
        <w:t>, to read the Statutory Guidance and Policy set out in table below:</w:t>
      </w:r>
    </w:p>
    <w:tbl>
      <w:tblPr>
        <w:tblStyle w:val="TableGrid"/>
        <w:tblW w:w="10915" w:type="dxa"/>
        <w:tblInd w:w="-572" w:type="dxa"/>
        <w:tblLook w:val="04A0" w:firstRow="1" w:lastRow="0" w:firstColumn="1" w:lastColumn="0" w:noHBand="0" w:noVBand="1"/>
      </w:tblPr>
      <w:tblGrid>
        <w:gridCol w:w="6663"/>
        <w:gridCol w:w="4252"/>
      </w:tblGrid>
      <w:tr w:rsidR="0074334F" w:rsidRPr="00040070" w14:paraId="781009E4" w14:textId="77777777" w:rsidTr="00A633DD">
        <w:tc>
          <w:tcPr>
            <w:tcW w:w="6663" w:type="dxa"/>
            <w:shd w:val="clear" w:color="auto" w:fill="F2F2F2" w:themeFill="background1" w:themeFillShade="F2"/>
          </w:tcPr>
          <w:p w14:paraId="387D7805" w14:textId="77777777" w:rsidR="0074334F" w:rsidRPr="00040070" w:rsidRDefault="0074334F" w:rsidP="00A633DD">
            <w:r w:rsidRPr="00040070">
              <w:t xml:space="preserve">Statutory Guidance and School’s Child Protection Policy </w:t>
            </w:r>
          </w:p>
        </w:tc>
        <w:tc>
          <w:tcPr>
            <w:tcW w:w="4252" w:type="dxa"/>
            <w:shd w:val="clear" w:color="auto" w:fill="F2F2F2" w:themeFill="background1" w:themeFillShade="F2"/>
          </w:tcPr>
          <w:p w14:paraId="407232B4" w14:textId="77777777" w:rsidR="0074334F" w:rsidRPr="00040070" w:rsidRDefault="0074334F" w:rsidP="00377945">
            <w:pPr>
              <w:jc w:val="left"/>
              <w:rPr>
                <w:szCs w:val="24"/>
              </w:rPr>
            </w:pPr>
            <w:r w:rsidRPr="00040070">
              <w:rPr>
                <w:szCs w:val="24"/>
              </w:rPr>
              <w:t xml:space="preserve">Date and Verification When Completed  </w:t>
            </w:r>
          </w:p>
        </w:tc>
      </w:tr>
      <w:tr w:rsidR="0074334F" w:rsidRPr="00040070" w14:paraId="555817E4" w14:textId="77777777" w:rsidTr="00A633DD">
        <w:tc>
          <w:tcPr>
            <w:tcW w:w="6663" w:type="dxa"/>
          </w:tcPr>
          <w:p w14:paraId="1A585C41" w14:textId="77777777" w:rsidR="0074334F" w:rsidRPr="00040070" w:rsidRDefault="0074334F" w:rsidP="00824161">
            <w:pPr>
              <w:pStyle w:val="ListParagraph"/>
              <w:numPr>
                <w:ilvl w:val="0"/>
                <w:numId w:val="4"/>
              </w:numPr>
            </w:pPr>
            <w:r w:rsidRPr="00040070">
              <w:t>The school’s Child Protection Policy (arrangements for safeguarding and promoting the welfare of children in your school)</w:t>
            </w:r>
          </w:p>
        </w:tc>
        <w:sdt>
          <w:sdtPr>
            <w:rPr>
              <w:i/>
              <w:iCs/>
              <w:color w:val="000000" w:themeColor="text1"/>
              <w:szCs w:val="24"/>
            </w:rPr>
            <w:id w:val="-552069745"/>
            <w:placeholder>
              <w:docPart w:val="716430D8145B4D19AC1909FABDC8B4FC"/>
            </w:placeholder>
            <w:showingPlcHdr/>
            <w:date>
              <w:dateFormat w:val="dd/MM/yyyy"/>
              <w:lid w:val="en-GB"/>
              <w:storeMappedDataAs w:val="dateTime"/>
              <w:calendar w:val="gregorian"/>
            </w:date>
          </w:sdtPr>
          <w:sdtEndPr/>
          <w:sdtContent>
            <w:tc>
              <w:tcPr>
                <w:tcW w:w="4252" w:type="dxa"/>
              </w:tcPr>
              <w:p w14:paraId="4AD7D6CB" w14:textId="77777777" w:rsidR="0074334F" w:rsidRPr="00040070" w:rsidRDefault="0074334F" w:rsidP="00377945">
                <w:pPr>
                  <w:jc w:val="left"/>
                  <w:rPr>
                    <w:i/>
                    <w:iCs/>
                    <w:color w:val="000000" w:themeColor="text1"/>
                    <w:szCs w:val="24"/>
                  </w:rPr>
                </w:pPr>
                <w:r w:rsidRPr="00040070">
                  <w:rPr>
                    <w:rStyle w:val="PlaceholderText"/>
                    <w:szCs w:val="24"/>
                  </w:rPr>
                  <w:t>Click or tap to enter a date.</w:t>
                </w:r>
              </w:p>
            </w:tc>
          </w:sdtContent>
        </w:sdt>
      </w:tr>
      <w:tr w:rsidR="0074334F" w:rsidRPr="00040070" w14:paraId="3E1D647B" w14:textId="77777777" w:rsidTr="00A633DD">
        <w:tc>
          <w:tcPr>
            <w:tcW w:w="6663" w:type="dxa"/>
          </w:tcPr>
          <w:p w14:paraId="2F99601E" w14:textId="6BD022E0" w:rsidR="0074334F" w:rsidRPr="00040070" w:rsidRDefault="0074334F" w:rsidP="00824161">
            <w:pPr>
              <w:pStyle w:val="ListParagraph"/>
              <w:numPr>
                <w:ilvl w:val="0"/>
                <w:numId w:val="4"/>
              </w:numPr>
              <w:rPr>
                <w:rFonts w:cs="Arial"/>
                <w:i/>
                <w:iCs/>
                <w:color w:val="000000" w:themeColor="text1"/>
              </w:rPr>
            </w:pPr>
            <w:r w:rsidRPr="00040070">
              <w:rPr>
                <w:rFonts w:cs="Arial"/>
              </w:rPr>
              <w:t xml:space="preserve">The entirety of </w:t>
            </w:r>
            <w:hyperlink r:id="rId91" w:history="1">
              <w:proofErr w:type="spellStart"/>
              <w:r w:rsidRPr="00040070">
                <w:rPr>
                  <w:rStyle w:val="Hyperlink"/>
                  <w:rFonts w:ascii="Sylfaen" w:hAnsi="Sylfaen" w:cs="Arial"/>
                  <w:b w:val="0"/>
                  <w:bCs/>
                  <w:color w:val="4F6228" w:themeColor="accent3" w:themeShade="80"/>
                </w:rPr>
                <w:t>KCSiE</w:t>
              </w:r>
              <w:proofErr w:type="spellEnd"/>
              <w:r w:rsidRPr="00040070">
                <w:rPr>
                  <w:rStyle w:val="Hyperlink"/>
                  <w:rFonts w:ascii="Sylfaen" w:hAnsi="Sylfaen" w:cs="Arial"/>
                  <w:b w:val="0"/>
                  <w:bCs/>
                  <w:color w:val="4F6228" w:themeColor="accent3" w:themeShade="80"/>
                </w:rPr>
                <w:t xml:space="preserve"> 202</w:t>
              </w:r>
              <w:r w:rsidR="00A633DD" w:rsidRPr="00040070">
                <w:rPr>
                  <w:rStyle w:val="Hyperlink"/>
                  <w:rFonts w:ascii="Sylfaen" w:hAnsi="Sylfaen" w:cs="Arial"/>
                  <w:b w:val="0"/>
                  <w:bCs/>
                  <w:color w:val="4F6228" w:themeColor="accent3" w:themeShade="80"/>
                </w:rPr>
                <w:t>5</w:t>
              </w:r>
            </w:hyperlink>
            <w:r w:rsidRPr="00040070">
              <w:rPr>
                <w:rFonts w:cs="Arial"/>
              </w:rPr>
              <w:t xml:space="preserve"> </w:t>
            </w:r>
          </w:p>
        </w:tc>
        <w:sdt>
          <w:sdtPr>
            <w:rPr>
              <w:i/>
              <w:iCs/>
              <w:color w:val="000000" w:themeColor="text1"/>
              <w:szCs w:val="24"/>
            </w:rPr>
            <w:id w:val="1237357871"/>
            <w:placeholder>
              <w:docPart w:val="0211019284BA4FB0A5BFB06D049FBCCB"/>
            </w:placeholder>
            <w:showingPlcHdr/>
            <w:date>
              <w:dateFormat w:val="dd/MM/yyyy"/>
              <w:lid w:val="en-GB"/>
              <w:storeMappedDataAs w:val="dateTime"/>
              <w:calendar w:val="gregorian"/>
            </w:date>
          </w:sdtPr>
          <w:sdtEndPr/>
          <w:sdtContent>
            <w:tc>
              <w:tcPr>
                <w:tcW w:w="4252" w:type="dxa"/>
              </w:tcPr>
              <w:p w14:paraId="2A093405" w14:textId="77777777" w:rsidR="0074334F" w:rsidRPr="00040070" w:rsidRDefault="0074334F" w:rsidP="00377945">
                <w:pPr>
                  <w:jc w:val="left"/>
                  <w:rPr>
                    <w:i/>
                    <w:iCs/>
                    <w:color w:val="000000" w:themeColor="text1"/>
                    <w:szCs w:val="24"/>
                  </w:rPr>
                </w:pPr>
                <w:r w:rsidRPr="00040070">
                  <w:rPr>
                    <w:rStyle w:val="PlaceholderText"/>
                    <w:szCs w:val="24"/>
                  </w:rPr>
                  <w:t>Click or tap to enter a date.</w:t>
                </w:r>
              </w:p>
            </w:tc>
          </w:sdtContent>
        </w:sdt>
      </w:tr>
      <w:tr w:rsidR="0074334F" w:rsidRPr="00040070" w14:paraId="49DBD0DF" w14:textId="77777777" w:rsidTr="00A633DD">
        <w:tc>
          <w:tcPr>
            <w:tcW w:w="6663" w:type="dxa"/>
          </w:tcPr>
          <w:p w14:paraId="08A49329" w14:textId="5304F6D2" w:rsidR="0074334F" w:rsidRPr="00040070" w:rsidRDefault="0074334F" w:rsidP="00824161">
            <w:pPr>
              <w:pStyle w:val="ListParagraph"/>
              <w:numPr>
                <w:ilvl w:val="0"/>
                <w:numId w:val="4"/>
              </w:numPr>
            </w:pPr>
            <w:r w:rsidRPr="00040070">
              <w:t>Having read the above guidance, I understand my strategic leadership role and responsibilities to work with my corporate GB to ensure that all staff and volunteers comply with such guidance and safeguarding arrangements at all times</w:t>
            </w:r>
            <w:r w:rsidR="00377945" w:rsidRPr="00040070">
              <w:t>.</w:t>
            </w:r>
          </w:p>
        </w:tc>
        <w:tc>
          <w:tcPr>
            <w:tcW w:w="4252" w:type="dxa"/>
          </w:tcPr>
          <w:p w14:paraId="2CAE4285" w14:textId="77777777" w:rsidR="0074334F" w:rsidRPr="00040070" w:rsidRDefault="0074334F" w:rsidP="00377945">
            <w:pPr>
              <w:jc w:val="left"/>
              <w:rPr>
                <w:szCs w:val="24"/>
              </w:rPr>
            </w:pPr>
            <w:r w:rsidRPr="00040070">
              <w:rPr>
                <w:szCs w:val="24"/>
              </w:rPr>
              <w:t xml:space="preserve">I agree or </w:t>
            </w:r>
          </w:p>
          <w:p w14:paraId="343AABC1" w14:textId="77777777" w:rsidR="0074334F" w:rsidRPr="00040070" w:rsidRDefault="0074334F" w:rsidP="00377945">
            <w:pPr>
              <w:jc w:val="left"/>
              <w:rPr>
                <w:i/>
                <w:iCs/>
                <w:szCs w:val="24"/>
              </w:rPr>
            </w:pPr>
            <w:r w:rsidRPr="00040070">
              <w:rPr>
                <w:szCs w:val="24"/>
              </w:rPr>
              <w:t xml:space="preserve">I do not agree and require further support from DSL  </w:t>
            </w:r>
          </w:p>
        </w:tc>
      </w:tr>
      <w:tr w:rsidR="0074334F" w:rsidRPr="00040070" w14:paraId="155D7AD5" w14:textId="77777777" w:rsidTr="00A633DD">
        <w:tc>
          <w:tcPr>
            <w:tcW w:w="6663" w:type="dxa"/>
          </w:tcPr>
          <w:p w14:paraId="6E16EF02" w14:textId="77777777" w:rsidR="0074334F" w:rsidRPr="00040070" w:rsidRDefault="0074334F" w:rsidP="00824161">
            <w:pPr>
              <w:pStyle w:val="ListParagraph"/>
              <w:numPr>
                <w:ilvl w:val="0"/>
                <w:numId w:val="4"/>
              </w:numPr>
            </w:pPr>
            <w:r w:rsidRPr="00040070">
              <w:t xml:space="preserve">I am aware of who within my school leadership and management are the DSL and Deputy(s) for safeguarding are  </w:t>
            </w:r>
          </w:p>
        </w:tc>
        <w:tc>
          <w:tcPr>
            <w:tcW w:w="4252" w:type="dxa"/>
          </w:tcPr>
          <w:p w14:paraId="1F969884" w14:textId="2AD6EDE7" w:rsidR="00A633DD" w:rsidRPr="00040070" w:rsidRDefault="00A633DD" w:rsidP="00A633DD">
            <w:pPr>
              <w:pStyle w:val="Default"/>
              <w:jc w:val="both"/>
              <w:rPr>
                <w:rFonts w:ascii="Sylfaen" w:hAnsi="Sylfaen" w:cs="Tahoma"/>
                <w:b/>
                <w:color w:val="auto"/>
              </w:rPr>
            </w:pPr>
            <w:r w:rsidRPr="00040070">
              <w:rPr>
                <w:rFonts w:ascii="Sylfaen" w:hAnsi="Sylfaen" w:cs="Tahoma"/>
                <w:b/>
                <w:color w:val="auto"/>
              </w:rPr>
              <w:t>RFA/FHEC</w:t>
            </w:r>
          </w:p>
          <w:p w14:paraId="0E504046" w14:textId="6AB46E24" w:rsidR="00A633DD" w:rsidRPr="00040070" w:rsidRDefault="00A633DD" w:rsidP="00A633DD">
            <w:pPr>
              <w:pStyle w:val="Default"/>
              <w:jc w:val="both"/>
              <w:rPr>
                <w:rFonts w:ascii="Sylfaen" w:hAnsi="Sylfaen" w:cs="Tahoma"/>
                <w:color w:val="auto"/>
              </w:rPr>
            </w:pPr>
            <w:r w:rsidRPr="00040070">
              <w:rPr>
                <w:rFonts w:ascii="Sylfaen" w:hAnsi="Sylfaen" w:cs="Tahoma"/>
                <w:color w:val="auto"/>
              </w:rPr>
              <w:t>David Morgan – DSL, Emma Davis – DDSL, Neil Goodchild – DDSL, Rebecca Walton - DDSL</w:t>
            </w:r>
          </w:p>
          <w:p w14:paraId="1FA24A18" w14:textId="77777777" w:rsidR="00A633DD" w:rsidRPr="00040070" w:rsidRDefault="00A633DD" w:rsidP="00A633DD">
            <w:pPr>
              <w:pStyle w:val="Default"/>
              <w:jc w:val="both"/>
              <w:rPr>
                <w:rFonts w:ascii="Sylfaen" w:hAnsi="Sylfaen" w:cs="Tahoma"/>
                <w:b/>
                <w:color w:val="auto"/>
              </w:rPr>
            </w:pPr>
            <w:r w:rsidRPr="00040070">
              <w:rPr>
                <w:rFonts w:ascii="Sylfaen" w:hAnsi="Sylfaen" w:cs="Tahoma"/>
                <w:b/>
                <w:color w:val="auto"/>
              </w:rPr>
              <w:t>JMA</w:t>
            </w:r>
          </w:p>
          <w:p w14:paraId="00DC0FF9" w14:textId="2B1FA197" w:rsidR="0074334F" w:rsidRPr="00040070" w:rsidRDefault="00A633DD" w:rsidP="00A633DD">
            <w:pPr>
              <w:pStyle w:val="Default"/>
              <w:jc w:val="both"/>
              <w:rPr>
                <w:rFonts w:ascii="Sylfaen" w:hAnsi="Sylfaen" w:cs="Tahoma"/>
                <w:color w:val="auto"/>
              </w:rPr>
            </w:pPr>
            <w:r w:rsidRPr="00040070">
              <w:rPr>
                <w:rFonts w:ascii="Sylfaen" w:hAnsi="Sylfaen" w:cs="Tahoma"/>
                <w:color w:val="auto"/>
              </w:rPr>
              <w:t>Scott Martin – DSL, Mark Reynolds – DDSL</w:t>
            </w:r>
          </w:p>
        </w:tc>
      </w:tr>
      <w:tr w:rsidR="0074334F" w:rsidRPr="00040070" w14:paraId="61C23E28" w14:textId="77777777" w:rsidTr="00A633DD">
        <w:tc>
          <w:tcPr>
            <w:tcW w:w="6663" w:type="dxa"/>
          </w:tcPr>
          <w:p w14:paraId="3E3DF9C6" w14:textId="77777777" w:rsidR="0074334F" w:rsidRPr="00040070" w:rsidRDefault="0074334F" w:rsidP="00824161">
            <w:pPr>
              <w:pStyle w:val="ListParagraph"/>
              <w:numPr>
                <w:ilvl w:val="0"/>
                <w:numId w:val="4"/>
              </w:numPr>
            </w:pPr>
            <w:r w:rsidRPr="00040070">
              <w:t>If I need support, or am worried about the wellbeing and safety of a child(</w:t>
            </w:r>
            <w:proofErr w:type="spellStart"/>
            <w:r w:rsidRPr="00040070">
              <w:t>ren</w:t>
            </w:r>
            <w:proofErr w:type="spellEnd"/>
            <w:r w:rsidRPr="00040070">
              <w:t>), or I suspect a child is at risk of being harmed, I know how to report this and discuss my concerns with the DSL/DDSL team in my school</w:t>
            </w:r>
          </w:p>
        </w:tc>
        <w:tc>
          <w:tcPr>
            <w:tcW w:w="4252" w:type="dxa"/>
          </w:tcPr>
          <w:p w14:paraId="6AA3EF57" w14:textId="77777777" w:rsidR="0074334F" w:rsidRPr="00040070" w:rsidRDefault="0074334F" w:rsidP="00377945">
            <w:pPr>
              <w:jc w:val="left"/>
              <w:rPr>
                <w:szCs w:val="24"/>
              </w:rPr>
            </w:pPr>
            <w:r w:rsidRPr="00040070">
              <w:rPr>
                <w:szCs w:val="24"/>
              </w:rPr>
              <w:t xml:space="preserve">I agree or </w:t>
            </w:r>
          </w:p>
          <w:p w14:paraId="2E21CD00" w14:textId="77777777" w:rsidR="0074334F" w:rsidRPr="00040070" w:rsidRDefault="0074334F" w:rsidP="00377945">
            <w:pPr>
              <w:jc w:val="left"/>
              <w:rPr>
                <w:szCs w:val="24"/>
              </w:rPr>
            </w:pPr>
            <w:r w:rsidRPr="00040070">
              <w:rPr>
                <w:szCs w:val="24"/>
              </w:rPr>
              <w:t xml:space="preserve">I do not agree and require further support from DSL  </w:t>
            </w:r>
          </w:p>
        </w:tc>
      </w:tr>
      <w:tr w:rsidR="0074334F" w:rsidRPr="00040070" w14:paraId="68491F40" w14:textId="77777777" w:rsidTr="00A633DD">
        <w:tc>
          <w:tcPr>
            <w:tcW w:w="6663" w:type="dxa"/>
          </w:tcPr>
          <w:p w14:paraId="73D77778" w14:textId="77777777" w:rsidR="0074334F" w:rsidRPr="00040070" w:rsidRDefault="0074334F" w:rsidP="00824161">
            <w:pPr>
              <w:pStyle w:val="ListParagraph"/>
              <w:numPr>
                <w:ilvl w:val="0"/>
                <w:numId w:val="4"/>
              </w:numPr>
            </w:pPr>
            <w:r w:rsidRPr="00040070">
              <w:t xml:space="preserve">I know that further guidance, together with copies of the policies mentioned above, are available on the school’s website and the </w:t>
            </w:r>
            <w:proofErr w:type="spellStart"/>
            <w:r w:rsidRPr="00040070">
              <w:t>HGfL</w:t>
            </w:r>
            <w:proofErr w:type="spellEnd"/>
            <w:r w:rsidRPr="00040070">
              <w:t xml:space="preserve"> website. </w:t>
            </w:r>
          </w:p>
        </w:tc>
        <w:tc>
          <w:tcPr>
            <w:tcW w:w="4252" w:type="dxa"/>
          </w:tcPr>
          <w:p w14:paraId="5C9F59E9" w14:textId="77777777" w:rsidR="0074334F" w:rsidRPr="00040070" w:rsidRDefault="002F59FF" w:rsidP="00377945">
            <w:pPr>
              <w:jc w:val="left"/>
              <w:rPr>
                <w:b/>
                <w:bCs w:val="0"/>
                <w:color w:val="000000" w:themeColor="text1"/>
                <w:szCs w:val="24"/>
              </w:rPr>
            </w:pPr>
            <w:hyperlink r:id="rId92" w:history="1">
              <w:r w:rsidR="0074334F" w:rsidRPr="00040070">
                <w:rPr>
                  <w:rStyle w:val="Hyperlink"/>
                  <w:rFonts w:ascii="Sylfaen" w:hAnsi="Sylfaen" w:cs="Arial"/>
                  <w:b w:val="0"/>
                  <w:bCs/>
                  <w:color w:val="4F6228" w:themeColor="accent3" w:themeShade="80"/>
                  <w:szCs w:val="24"/>
                </w:rPr>
                <w:t>Homepage - Hertfordshire Grid for Learning (thegrid.org.uk)</w:t>
              </w:r>
            </w:hyperlink>
          </w:p>
        </w:tc>
      </w:tr>
    </w:tbl>
    <w:p w14:paraId="5840D1C2" w14:textId="77777777" w:rsidR="0074334F" w:rsidRPr="00040070" w:rsidRDefault="0074334F" w:rsidP="004B6CD8"/>
    <w:p w14:paraId="49BBF4D0" w14:textId="475F2A4B" w:rsidR="0074334F" w:rsidRPr="00040070" w:rsidRDefault="0074334F" w:rsidP="004B6CD8">
      <w:pPr>
        <w:rPr>
          <w:b/>
        </w:rPr>
      </w:pPr>
      <w:r w:rsidRPr="00040070">
        <w:rPr>
          <w:b/>
        </w:rPr>
        <w:t xml:space="preserve">Declaration:  </w:t>
      </w:r>
      <w:r w:rsidRPr="00040070">
        <w:t>I</w:t>
      </w:r>
      <w:r w:rsidR="00377945" w:rsidRPr="00040070">
        <w:t>,</w:t>
      </w:r>
      <w:r w:rsidRPr="00040070">
        <w:t xml:space="preserve"> </w:t>
      </w:r>
      <w:r w:rsidR="00377945" w:rsidRPr="00040070">
        <w:rPr>
          <w:u w:val="single"/>
        </w:rPr>
        <w:tab/>
      </w:r>
      <w:r w:rsidR="00377945" w:rsidRPr="00040070">
        <w:rPr>
          <w:u w:val="single"/>
        </w:rPr>
        <w:tab/>
      </w:r>
      <w:r w:rsidR="00377945" w:rsidRPr="00040070">
        <w:rPr>
          <w:u w:val="single"/>
        </w:rPr>
        <w:tab/>
      </w:r>
      <w:r w:rsidR="00377945" w:rsidRPr="00040070">
        <w:tab/>
      </w:r>
      <w:r w:rsidRPr="00040070">
        <w:rPr>
          <w:b/>
        </w:rPr>
        <w:t xml:space="preserve"> </w:t>
      </w:r>
      <w:r w:rsidRPr="00040070">
        <w:t xml:space="preserve">have read my school’s Child Protection Policy and the associated guidance as above and agree that I understand my role and responsibilities as a </w:t>
      </w:r>
      <w:r w:rsidR="00377945" w:rsidRPr="00040070">
        <w:t>Trustee</w:t>
      </w:r>
      <w:r w:rsidRPr="00040070">
        <w:t xml:space="preserve"> in relation to safeguarding children and promoting their welfare at</w:t>
      </w:r>
      <w:r w:rsidR="00377945" w:rsidRPr="00040070">
        <w:t xml:space="preserve"> James Marks Academy Trust</w:t>
      </w:r>
      <w:r w:rsidR="00A633DD" w:rsidRPr="00040070">
        <w:t xml:space="preserve"> James Marks Academy Trust</w:t>
      </w:r>
      <w:r w:rsidRPr="00040070">
        <w:rPr>
          <w:color w:val="000000" w:themeColor="text1"/>
        </w:rPr>
        <w:t xml:space="preserve">. </w:t>
      </w:r>
    </w:p>
    <w:p w14:paraId="4AABBAA2" w14:textId="77777777" w:rsidR="0074334F" w:rsidRPr="00040070" w:rsidRDefault="0074334F" w:rsidP="004B6CD8"/>
    <w:p w14:paraId="61100C88" w14:textId="7786F2F9" w:rsidR="00377945" w:rsidRPr="00040070" w:rsidRDefault="0074334F" w:rsidP="00A633DD">
      <w:pPr>
        <w:rPr>
          <w:lang w:val="en-US"/>
        </w:rPr>
      </w:pPr>
      <w:r w:rsidRPr="00040070">
        <w:t xml:space="preserve">Signed ………………………………… and returned to </w:t>
      </w:r>
      <w:r w:rsidR="00A633DD" w:rsidRPr="00040070">
        <w:t>Chair of Trustees</w:t>
      </w:r>
      <w:r w:rsidRPr="00040070">
        <w:t xml:space="preserve"> on </w:t>
      </w:r>
      <w:sdt>
        <w:sdtPr>
          <w:id w:val="-1394262270"/>
          <w:placeholder>
            <w:docPart w:val="BCE8D4674EA64F4EB5EDC4266430957F"/>
          </w:placeholder>
          <w:showingPlcHdr/>
          <w:date>
            <w:dateFormat w:val="dd/MM/yyyy"/>
            <w:lid w:val="en-GB"/>
            <w:storeMappedDataAs w:val="dateTime"/>
            <w:calendar w:val="gregorian"/>
          </w:date>
        </w:sdtPr>
        <w:sdtEndPr/>
        <w:sdtContent>
          <w:r w:rsidRPr="00040070">
            <w:rPr>
              <w:rStyle w:val="PlaceholderText"/>
              <w:sz w:val="22"/>
            </w:rPr>
            <w:t>Click or tap to enter a date.</w:t>
          </w:r>
        </w:sdtContent>
      </w:sdt>
      <w:bookmarkStart w:id="24" w:name="_Hlk141688634"/>
      <w:r w:rsidR="00377945" w:rsidRPr="00040070">
        <w:rPr>
          <w:lang w:val="en-US"/>
        </w:rPr>
        <w:br w:type="page"/>
      </w:r>
    </w:p>
    <w:p w14:paraId="5255113F" w14:textId="49C19538" w:rsidR="0074334F" w:rsidRPr="00040070" w:rsidRDefault="00377945" w:rsidP="00A633DD">
      <w:pPr>
        <w:pStyle w:val="Heading4"/>
        <w:numPr>
          <w:ilvl w:val="0"/>
          <w:numId w:val="0"/>
        </w:numPr>
        <w:ind w:left="474"/>
        <w:rPr>
          <w:lang w:val="en-US"/>
        </w:rPr>
      </w:pPr>
      <w:r w:rsidRPr="00040070">
        <w:rPr>
          <w:lang w:val="en-US"/>
        </w:rPr>
        <w:lastRenderedPageBreak/>
        <w:t>Appendix 3: Abuse, Neglect and Exploitation</w:t>
      </w:r>
    </w:p>
    <w:tbl>
      <w:tblPr>
        <w:tblStyle w:val="TableGrid"/>
        <w:tblW w:w="10204" w:type="dxa"/>
        <w:jc w:val="center"/>
        <w:tblLook w:val="04A0" w:firstRow="1" w:lastRow="0" w:firstColumn="1" w:lastColumn="0" w:noHBand="0" w:noVBand="1"/>
      </w:tblPr>
      <w:tblGrid>
        <w:gridCol w:w="5102"/>
        <w:gridCol w:w="5102"/>
      </w:tblGrid>
      <w:tr w:rsidR="0074334F" w:rsidRPr="00040070" w14:paraId="1B61E6D5" w14:textId="77777777" w:rsidTr="00377945">
        <w:trPr>
          <w:trHeight w:val="300"/>
          <w:jc w:val="center"/>
        </w:trPr>
        <w:tc>
          <w:tcPr>
            <w:tcW w:w="5102" w:type="dxa"/>
            <w:shd w:val="clear" w:color="auto" w:fill="D9D9D9" w:themeFill="background1" w:themeFillShade="D9"/>
            <w:vAlign w:val="center"/>
          </w:tcPr>
          <w:p w14:paraId="24838BA9" w14:textId="77777777" w:rsidR="0074334F" w:rsidRPr="00040070" w:rsidRDefault="0074334F" w:rsidP="004B6CD8">
            <w:pPr>
              <w:pStyle w:val="1bodycopy10pt"/>
              <w:rPr>
                <w:rFonts w:ascii="Sylfaen" w:hAnsi="Sylfaen"/>
                <w:sz w:val="24"/>
              </w:rPr>
            </w:pPr>
            <w:r w:rsidRPr="00040070">
              <w:rPr>
                <w:rFonts w:ascii="Sylfaen" w:hAnsi="Sylfaen"/>
                <w:sz w:val="24"/>
              </w:rPr>
              <w:t>Indicators of Physical Abuse</w:t>
            </w:r>
          </w:p>
        </w:tc>
        <w:tc>
          <w:tcPr>
            <w:tcW w:w="5102" w:type="dxa"/>
            <w:shd w:val="clear" w:color="auto" w:fill="D9D9D9" w:themeFill="background1" w:themeFillShade="D9"/>
            <w:vAlign w:val="center"/>
          </w:tcPr>
          <w:p w14:paraId="659189D7" w14:textId="77777777" w:rsidR="0074334F" w:rsidRPr="00040070" w:rsidRDefault="0074334F" w:rsidP="004B6CD8">
            <w:pPr>
              <w:pStyle w:val="1bodycopy10pt"/>
              <w:rPr>
                <w:rFonts w:ascii="Sylfaen" w:hAnsi="Sylfaen"/>
                <w:sz w:val="24"/>
              </w:rPr>
            </w:pPr>
            <w:r w:rsidRPr="00040070">
              <w:rPr>
                <w:rFonts w:ascii="Sylfaen" w:hAnsi="Sylfaen"/>
                <w:sz w:val="24"/>
              </w:rPr>
              <w:t>Indicators of Emotional Abuse</w:t>
            </w:r>
          </w:p>
        </w:tc>
      </w:tr>
      <w:tr w:rsidR="0074334F" w:rsidRPr="00040070" w14:paraId="303F7000" w14:textId="77777777" w:rsidTr="004840AC">
        <w:trPr>
          <w:trHeight w:val="300"/>
          <w:jc w:val="center"/>
        </w:trPr>
        <w:tc>
          <w:tcPr>
            <w:tcW w:w="5102" w:type="dxa"/>
            <w:tcBorders>
              <w:bottom w:val="single" w:sz="4" w:space="0" w:color="auto"/>
            </w:tcBorders>
          </w:tcPr>
          <w:p w14:paraId="15E1382C" w14:textId="77777777" w:rsidR="0074334F" w:rsidRPr="00040070" w:rsidRDefault="0074334F" w:rsidP="00377945">
            <w:pPr>
              <w:spacing w:after="0"/>
              <w:jc w:val="left"/>
              <w:rPr>
                <w:szCs w:val="24"/>
              </w:rPr>
            </w:pPr>
            <w:bookmarkStart w:id="25" w:name="_Hlk172204788"/>
            <w:r w:rsidRPr="00040070">
              <w:rPr>
                <w:szCs w:val="24"/>
              </w:rPr>
              <w:t>Bruises:</w:t>
            </w:r>
          </w:p>
          <w:p w14:paraId="7C34ABB3" w14:textId="77777777" w:rsidR="0074334F" w:rsidRPr="00040070" w:rsidRDefault="0074334F" w:rsidP="00DD4231">
            <w:pPr>
              <w:pStyle w:val="ListParagraph"/>
              <w:numPr>
                <w:ilvl w:val="0"/>
                <w:numId w:val="79"/>
              </w:numPr>
            </w:pPr>
            <w:r w:rsidRPr="00040070">
              <w:t>Commonly on the head but also on the ear, neck or soft areas (abdomen, back and buttocks)</w:t>
            </w:r>
          </w:p>
          <w:p w14:paraId="0BABE951" w14:textId="77777777" w:rsidR="0074334F" w:rsidRPr="00040070" w:rsidRDefault="0074334F" w:rsidP="00DD4231">
            <w:pPr>
              <w:pStyle w:val="ListParagraph"/>
              <w:numPr>
                <w:ilvl w:val="0"/>
                <w:numId w:val="79"/>
              </w:numPr>
            </w:pPr>
            <w:r w:rsidRPr="00040070">
              <w:t>Defensive wounds commonly on the forearm, upper arm, back of the leg, hands or feet</w:t>
            </w:r>
          </w:p>
          <w:p w14:paraId="5D22827E" w14:textId="77777777" w:rsidR="0074334F" w:rsidRPr="00040070" w:rsidRDefault="0074334F" w:rsidP="00DD4231">
            <w:pPr>
              <w:pStyle w:val="ListParagraph"/>
              <w:numPr>
                <w:ilvl w:val="0"/>
                <w:numId w:val="79"/>
              </w:numPr>
            </w:pPr>
            <w:r w:rsidRPr="00040070">
              <w:t>Clusters of bruises on the upper arm, outside of the thigh or on the body</w:t>
            </w:r>
          </w:p>
          <w:p w14:paraId="0FF51336" w14:textId="77777777" w:rsidR="0074334F" w:rsidRPr="00040070" w:rsidRDefault="0074334F" w:rsidP="00DD4231">
            <w:pPr>
              <w:pStyle w:val="ListParagraph"/>
              <w:numPr>
                <w:ilvl w:val="0"/>
                <w:numId w:val="79"/>
              </w:numPr>
            </w:pPr>
            <w:r w:rsidRPr="00040070">
              <w:t>Bruises with dots of blood under the skin</w:t>
            </w:r>
          </w:p>
          <w:p w14:paraId="47EEC6A0" w14:textId="77777777" w:rsidR="0074334F" w:rsidRPr="00040070" w:rsidRDefault="0074334F" w:rsidP="00DD4231">
            <w:pPr>
              <w:pStyle w:val="ListParagraph"/>
              <w:numPr>
                <w:ilvl w:val="0"/>
                <w:numId w:val="79"/>
              </w:numPr>
            </w:pPr>
            <w:r w:rsidRPr="00040070">
              <w:t>A bruised scalp and swollen eyes from hair being pulled violently</w:t>
            </w:r>
          </w:p>
          <w:p w14:paraId="2E46B0F5" w14:textId="77777777" w:rsidR="0074334F" w:rsidRPr="00040070" w:rsidRDefault="0074334F" w:rsidP="00DD4231">
            <w:pPr>
              <w:pStyle w:val="ListParagraph"/>
              <w:numPr>
                <w:ilvl w:val="0"/>
                <w:numId w:val="79"/>
              </w:numPr>
              <w:rPr>
                <w:b/>
              </w:rPr>
            </w:pPr>
            <w:r w:rsidRPr="00040070">
              <w:t>Bruises in the shape of a hand or object</w:t>
            </w:r>
          </w:p>
          <w:p w14:paraId="68FF6FC2" w14:textId="77777777" w:rsidR="0074334F" w:rsidRPr="00040070" w:rsidRDefault="0074334F" w:rsidP="00DD4231">
            <w:pPr>
              <w:pStyle w:val="ListParagraph"/>
              <w:numPr>
                <w:ilvl w:val="0"/>
                <w:numId w:val="79"/>
              </w:numPr>
            </w:pPr>
            <w:r w:rsidRPr="00040070">
              <w:t>Bruises on non-mobile babies.</w:t>
            </w:r>
          </w:p>
          <w:p w14:paraId="57AD89E6" w14:textId="77777777" w:rsidR="00377945" w:rsidRPr="00040070" w:rsidRDefault="00377945" w:rsidP="00377945">
            <w:pPr>
              <w:spacing w:after="0"/>
              <w:jc w:val="left"/>
              <w:rPr>
                <w:szCs w:val="24"/>
              </w:rPr>
            </w:pPr>
          </w:p>
          <w:p w14:paraId="2A6F4DA1" w14:textId="236E4082" w:rsidR="0074334F" w:rsidRPr="00040070" w:rsidRDefault="0074334F" w:rsidP="00377945">
            <w:pPr>
              <w:spacing w:after="0"/>
              <w:jc w:val="left"/>
              <w:rPr>
                <w:szCs w:val="24"/>
              </w:rPr>
            </w:pPr>
            <w:r w:rsidRPr="00040070">
              <w:rPr>
                <w:szCs w:val="24"/>
              </w:rPr>
              <w:t>Burns or scalds:</w:t>
            </w:r>
          </w:p>
          <w:p w14:paraId="0B01DF66" w14:textId="77777777" w:rsidR="0074334F" w:rsidRPr="00040070" w:rsidRDefault="0074334F" w:rsidP="00DD4231">
            <w:pPr>
              <w:pStyle w:val="ListParagraph"/>
              <w:numPr>
                <w:ilvl w:val="0"/>
                <w:numId w:val="79"/>
              </w:numPr>
            </w:pPr>
            <w:r w:rsidRPr="00040070">
              <w:t>Can be from hot liquids, hot objects, flames, chemicals, or electricity</w:t>
            </w:r>
          </w:p>
          <w:p w14:paraId="61E41196" w14:textId="77777777" w:rsidR="0074334F" w:rsidRPr="00040070" w:rsidRDefault="0074334F" w:rsidP="00DD4231">
            <w:pPr>
              <w:pStyle w:val="ListParagraph"/>
              <w:numPr>
                <w:ilvl w:val="0"/>
                <w:numId w:val="79"/>
              </w:numPr>
            </w:pPr>
            <w:r w:rsidRPr="00040070">
              <w:t>These may be on the hands, back, shoulders or buttocks. Scalds in particular may be on lower limbs, both arms and/or both legs</w:t>
            </w:r>
          </w:p>
          <w:p w14:paraId="058396EA" w14:textId="77777777" w:rsidR="0074334F" w:rsidRPr="00040070" w:rsidRDefault="0074334F" w:rsidP="00DD4231">
            <w:pPr>
              <w:pStyle w:val="ListParagraph"/>
              <w:numPr>
                <w:ilvl w:val="0"/>
                <w:numId w:val="79"/>
              </w:numPr>
            </w:pPr>
            <w:r w:rsidRPr="00040070">
              <w:t>A clear edge to the burn or scald</w:t>
            </w:r>
          </w:p>
          <w:p w14:paraId="2441464F" w14:textId="77777777" w:rsidR="0074334F" w:rsidRPr="00040070" w:rsidRDefault="0074334F" w:rsidP="00DD4231">
            <w:pPr>
              <w:pStyle w:val="ListParagraph"/>
              <w:numPr>
                <w:ilvl w:val="0"/>
                <w:numId w:val="79"/>
              </w:numPr>
            </w:pPr>
            <w:r w:rsidRPr="00040070">
              <w:t>Sometimes in the shape of an implement, for example, a circular cigarette burn</w:t>
            </w:r>
          </w:p>
          <w:p w14:paraId="7732FA1F" w14:textId="77777777" w:rsidR="0074334F" w:rsidRPr="00040070" w:rsidRDefault="0074334F" w:rsidP="00DD4231">
            <w:pPr>
              <w:pStyle w:val="ListParagraph"/>
              <w:numPr>
                <w:ilvl w:val="0"/>
                <w:numId w:val="79"/>
              </w:numPr>
            </w:pPr>
            <w:r w:rsidRPr="00040070">
              <w:t>Multiple burns or scalds.</w:t>
            </w:r>
          </w:p>
          <w:p w14:paraId="66990800" w14:textId="77777777" w:rsidR="00377945" w:rsidRPr="00040070" w:rsidRDefault="00377945" w:rsidP="00377945">
            <w:pPr>
              <w:spacing w:after="0"/>
              <w:jc w:val="left"/>
              <w:rPr>
                <w:szCs w:val="24"/>
              </w:rPr>
            </w:pPr>
          </w:p>
          <w:p w14:paraId="79B264A7" w14:textId="45D063FF" w:rsidR="0074334F" w:rsidRPr="00040070" w:rsidRDefault="0074334F" w:rsidP="00377945">
            <w:pPr>
              <w:spacing w:after="0"/>
              <w:jc w:val="left"/>
              <w:rPr>
                <w:szCs w:val="24"/>
              </w:rPr>
            </w:pPr>
            <w:r w:rsidRPr="00040070">
              <w:rPr>
                <w:szCs w:val="24"/>
              </w:rPr>
              <w:t>Bite marks:</w:t>
            </w:r>
          </w:p>
          <w:p w14:paraId="4BCC625D" w14:textId="77777777" w:rsidR="0074334F" w:rsidRPr="00040070" w:rsidRDefault="0074334F" w:rsidP="00DD4231">
            <w:pPr>
              <w:pStyle w:val="ListParagraph"/>
              <w:numPr>
                <w:ilvl w:val="0"/>
                <w:numId w:val="79"/>
              </w:numPr>
            </w:pPr>
            <w:r w:rsidRPr="00040070">
              <w:t>Usually oval or circular in shape</w:t>
            </w:r>
          </w:p>
          <w:p w14:paraId="7AE661D3" w14:textId="77777777" w:rsidR="0074334F" w:rsidRPr="00040070" w:rsidRDefault="0074334F" w:rsidP="00DD4231">
            <w:pPr>
              <w:pStyle w:val="ListParagraph"/>
              <w:numPr>
                <w:ilvl w:val="0"/>
                <w:numId w:val="79"/>
              </w:numPr>
            </w:pPr>
            <w:r w:rsidRPr="00040070">
              <w:t>Visible wounds, indentations or bruising from individual teeth.</w:t>
            </w:r>
          </w:p>
          <w:p w14:paraId="31DF8284" w14:textId="77777777" w:rsidR="00377945" w:rsidRPr="00040070" w:rsidRDefault="00377945" w:rsidP="00377945">
            <w:pPr>
              <w:spacing w:after="0"/>
              <w:jc w:val="left"/>
              <w:rPr>
                <w:szCs w:val="24"/>
              </w:rPr>
            </w:pPr>
          </w:p>
          <w:p w14:paraId="7343C5E6" w14:textId="3790321E" w:rsidR="0074334F" w:rsidRPr="00040070" w:rsidRDefault="0074334F" w:rsidP="00377945">
            <w:pPr>
              <w:spacing w:after="0"/>
              <w:jc w:val="left"/>
              <w:rPr>
                <w:szCs w:val="24"/>
              </w:rPr>
            </w:pPr>
            <w:r w:rsidRPr="00040070">
              <w:rPr>
                <w:szCs w:val="24"/>
              </w:rPr>
              <w:t>Fractures or broken bones:</w:t>
            </w:r>
          </w:p>
          <w:p w14:paraId="0A0BF847" w14:textId="77777777" w:rsidR="0074334F" w:rsidRPr="00040070" w:rsidRDefault="0074334F" w:rsidP="00DD4231">
            <w:pPr>
              <w:pStyle w:val="ListParagraph"/>
              <w:numPr>
                <w:ilvl w:val="0"/>
                <w:numId w:val="79"/>
              </w:numPr>
            </w:pPr>
            <w:r w:rsidRPr="00040070">
              <w:t>Fractures to the ribs or the leg bones in babies</w:t>
            </w:r>
          </w:p>
          <w:p w14:paraId="084068AE" w14:textId="77777777" w:rsidR="0074334F" w:rsidRPr="00040070" w:rsidRDefault="0074334F" w:rsidP="00DD4231">
            <w:pPr>
              <w:pStyle w:val="ListParagraph"/>
              <w:numPr>
                <w:ilvl w:val="0"/>
                <w:numId w:val="79"/>
              </w:numPr>
            </w:pPr>
            <w:r w:rsidRPr="00040070">
              <w:t>Multiple fractures or breaks at different stages of healing</w:t>
            </w:r>
          </w:p>
          <w:p w14:paraId="31F4BF7E" w14:textId="77777777" w:rsidR="00377945" w:rsidRPr="00040070" w:rsidRDefault="00377945" w:rsidP="00377945">
            <w:pPr>
              <w:spacing w:after="0"/>
              <w:jc w:val="left"/>
              <w:rPr>
                <w:szCs w:val="24"/>
              </w:rPr>
            </w:pPr>
          </w:p>
          <w:p w14:paraId="29FC871F" w14:textId="2A1991A2" w:rsidR="0074334F" w:rsidRPr="00040070" w:rsidRDefault="0074334F" w:rsidP="00377945">
            <w:pPr>
              <w:spacing w:after="0"/>
              <w:jc w:val="left"/>
              <w:rPr>
                <w:szCs w:val="24"/>
              </w:rPr>
            </w:pPr>
            <w:r w:rsidRPr="00040070">
              <w:rPr>
                <w:szCs w:val="24"/>
              </w:rPr>
              <w:t>Risks and vulnerability factors</w:t>
            </w:r>
          </w:p>
          <w:p w14:paraId="57D874AC" w14:textId="32B5FA43" w:rsidR="0074334F" w:rsidRPr="00040070" w:rsidRDefault="0074334F" w:rsidP="00DD4231">
            <w:pPr>
              <w:pStyle w:val="ListParagraph"/>
              <w:numPr>
                <w:ilvl w:val="0"/>
                <w:numId w:val="79"/>
              </w:numPr>
            </w:pPr>
            <w:r w:rsidRPr="00040070">
              <w:t>Physical abuse can happen in any family, but babies and children who have a disability are at a higher risk of suffering physical abuse (Jones et al, 2012).</w:t>
            </w:r>
            <w:bookmarkEnd w:id="25"/>
          </w:p>
          <w:p w14:paraId="0A4EB3BF" w14:textId="77777777" w:rsidR="00377945" w:rsidRPr="00040070" w:rsidRDefault="00377945" w:rsidP="001208A0">
            <w:pPr>
              <w:ind w:left="720" w:hanging="360"/>
            </w:pPr>
          </w:p>
          <w:p w14:paraId="2600BE1B" w14:textId="77F2086C" w:rsidR="0074334F" w:rsidRPr="00040070" w:rsidRDefault="0074334F" w:rsidP="00377945">
            <w:pPr>
              <w:spacing w:after="0"/>
              <w:jc w:val="left"/>
              <w:rPr>
                <w:szCs w:val="24"/>
              </w:rPr>
            </w:pPr>
            <w:r w:rsidRPr="00040070">
              <w:rPr>
                <w:szCs w:val="24"/>
              </w:rPr>
              <w:t>This list is non-exhaustive and covers the more typical indicators</w:t>
            </w:r>
            <w:r w:rsidR="00377945" w:rsidRPr="00040070">
              <w:rPr>
                <w:szCs w:val="24"/>
              </w:rPr>
              <w:t>.</w:t>
            </w:r>
          </w:p>
        </w:tc>
        <w:tc>
          <w:tcPr>
            <w:tcW w:w="5102" w:type="dxa"/>
            <w:tcBorders>
              <w:bottom w:val="single" w:sz="4" w:space="0" w:color="auto"/>
            </w:tcBorders>
          </w:tcPr>
          <w:p w14:paraId="0589E090" w14:textId="77777777" w:rsidR="0074334F" w:rsidRPr="00040070" w:rsidRDefault="0074334F" w:rsidP="00DD4231">
            <w:pPr>
              <w:pStyle w:val="ListParagraph"/>
              <w:numPr>
                <w:ilvl w:val="0"/>
                <w:numId w:val="80"/>
              </w:numPr>
            </w:pPr>
            <w:r w:rsidRPr="00040070">
              <w:t>Conveying to a child that they are worthless or unloved, inadequate, or valued only insofar as they meet the needs of another person</w:t>
            </w:r>
          </w:p>
          <w:p w14:paraId="1578A41F" w14:textId="77777777" w:rsidR="0074334F" w:rsidRPr="00040070" w:rsidRDefault="0074334F" w:rsidP="00DD4231">
            <w:pPr>
              <w:pStyle w:val="ListParagraph"/>
              <w:numPr>
                <w:ilvl w:val="0"/>
                <w:numId w:val="80"/>
              </w:numPr>
            </w:pPr>
            <w:r w:rsidRPr="00040070">
              <w:t>Not giving the child opportunities to express their views, deliberately silencing them or ‘making fun’ of what they say or how they communicate</w:t>
            </w:r>
          </w:p>
          <w:p w14:paraId="503CE864" w14:textId="77777777" w:rsidR="0074334F" w:rsidRPr="00040070" w:rsidRDefault="0074334F" w:rsidP="00DD4231">
            <w:pPr>
              <w:pStyle w:val="ListParagraph"/>
              <w:numPr>
                <w:ilvl w:val="0"/>
                <w:numId w:val="80"/>
              </w:numPr>
            </w:pPr>
            <w:r w:rsidRPr="00040070">
              <w:t>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4BAC27D5" w14:textId="77777777" w:rsidR="0074334F" w:rsidRPr="00040070" w:rsidRDefault="0074334F" w:rsidP="00DD4231">
            <w:pPr>
              <w:pStyle w:val="ListParagraph"/>
              <w:numPr>
                <w:ilvl w:val="0"/>
                <w:numId w:val="80"/>
              </w:numPr>
            </w:pPr>
            <w:r w:rsidRPr="00040070">
              <w:t xml:space="preserve">A child seeing or hearing the ill-treatment of another </w:t>
            </w:r>
          </w:p>
          <w:p w14:paraId="2680F89D" w14:textId="77777777" w:rsidR="0074334F" w:rsidRPr="00040070" w:rsidRDefault="0074334F" w:rsidP="00DD4231">
            <w:pPr>
              <w:pStyle w:val="ListParagraph"/>
              <w:numPr>
                <w:ilvl w:val="0"/>
                <w:numId w:val="80"/>
              </w:numPr>
            </w:pPr>
            <w:r w:rsidRPr="00040070">
              <w:t>Serious bullying (including cyberbullying)</w:t>
            </w:r>
          </w:p>
          <w:p w14:paraId="3CCE5788" w14:textId="77777777" w:rsidR="0074334F" w:rsidRPr="00040070" w:rsidRDefault="0074334F" w:rsidP="00DD4231">
            <w:pPr>
              <w:pStyle w:val="ListParagraph"/>
              <w:numPr>
                <w:ilvl w:val="0"/>
                <w:numId w:val="80"/>
              </w:numPr>
            </w:pPr>
            <w:r w:rsidRPr="00040070">
              <w:t>Causing a child to feel frightened or in danger</w:t>
            </w:r>
          </w:p>
          <w:p w14:paraId="5300D499" w14:textId="77777777" w:rsidR="0074334F" w:rsidRPr="00040070" w:rsidRDefault="0074334F" w:rsidP="00DD4231">
            <w:pPr>
              <w:pStyle w:val="ListParagraph"/>
              <w:numPr>
                <w:ilvl w:val="0"/>
                <w:numId w:val="80"/>
              </w:numPr>
            </w:pPr>
            <w:r w:rsidRPr="00040070">
              <w:t>Exploitation or corruption of children.</w:t>
            </w:r>
          </w:p>
          <w:p w14:paraId="61E8C367" w14:textId="77777777" w:rsidR="0074334F" w:rsidRPr="00040070" w:rsidRDefault="0074334F" w:rsidP="00DD4231">
            <w:pPr>
              <w:pStyle w:val="ListParagraph"/>
              <w:numPr>
                <w:ilvl w:val="0"/>
                <w:numId w:val="80"/>
              </w:numPr>
            </w:pPr>
            <w:r w:rsidRPr="00040070">
              <w:t>Lack confidence</w:t>
            </w:r>
          </w:p>
          <w:p w14:paraId="399D2DBF" w14:textId="77777777" w:rsidR="0074334F" w:rsidRPr="00040070" w:rsidRDefault="0074334F" w:rsidP="00DD4231">
            <w:pPr>
              <w:pStyle w:val="ListParagraph"/>
              <w:numPr>
                <w:ilvl w:val="0"/>
                <w:numId w:val="80"/>
              </w:numPr>
            </w:pPr>
            <w:r w:rsidRPr="00040070">
              <w:t>Struggle to control strong emotions</w:t>
            </w:r>
          </w:p>
          <w:p w14:paraId="5DF0BE5E" w14:textId="77777777" w:rsidR="0074334F" w:rsidRPr="00040070" w:rsidRDefault="0074334F" w:rsidP="00DD4231">
            <w:pPr>
              <w:pStyle w:val="ListParagraph"/>
              <w:numPr>
                <w:ilvl w:val="0"/>
                <w:numId w:val="80"/>
              </w:numPr>
            </w:pPr>
            <w:r w:rsidRPr="00040070">
              <w:t>Struggle to make or maintain relationships</w:t>
            </w:r>
          </w:p>
          <w:p w14:paraId="77C40F03" w14:textId="77777777" w:rsidR="0074334F" w:rsidRPr="00040070" w:rsidRDefault="0074334F" w:rsidP="00DD4231">
            <w:pPr>
              <w:pStyle w:val="ListParagraph"/>
              <w:numPr>
                <w:ilvl w:val="0"/>
                <w:numId w:val="80"/>
              </w:numPr>
            </w:pPr>
            <w:r w:rsidRPr="00040070">
              <w:t>Display behaviour that is inappropriate to their stage of development (for example not being able to play, developing language late or using language you may not expect of a child their age.</w:t>
            </w:r>
          </w:p>
          <w:p w14:paraId="3780D163" w14:textId="77777777" w:rsidR="0074334F" w:rsidRPr="00040070" w:rsidRDefault="0074334F" w:rsidP="00DD4231">
            <w:pPr>
              <w:pStyle w:val="ListParagraph"/>
              <w:numPr>
                <w:ilvl w:val="0"/>
                <w:numId w:val="80"/>
              </w:numPr>
            </w:pPr>
            <w:r w:rsidRPr="00040070">
              <w:t>Older children may:</w:t>
            </w:r>
          </w:p>
          <w:p w14:paraId="63EDA0FF" w14:textId="77777777" w:rsidR="0074334F" w:rsidRPr="00040070" w:rsidRDefault="0074334F" w:rsidP="00DD4231">
            <w:pPr>
              <w:pStyle w:val="ListParagraph"/>
              <w:numPr>
                <w:ilvl w:val="0"/>
                <w:numId w:val="80"/>
              </w:numPr>
            </w:pPr>
            <w:r w:rsidRPr="00040070">
              <w:t>Struggle to control strong emotions or have extreme outbursts</w:t>
            </w:r>
          </w:p>
          <w:p w14:paraId="2E465544" w14:textId="77777777" w:rsidR="0074334F" w:rsidRPr="00040070" w:rsidRDefault="0074334F" w:rsidP="00DD4231">
            <w:pPr>
              <w:pStyle w:val="ListParagraph"/>
              <w:numPr>
                <w:ilvl w:val="0"/>
                <w:numId w:val="80"/>
              </w:numPr>
            </w:pPr>
            <w:r w:rsidRPr="00040070">
              <w:t>Seem isolated from their parents</w:t>
            </w:r>
          </w:p>
          <w:p w14:paraId="5B41EA7E" w14:textId="77777777" w:rsidR="0074334F" w:rsidRPr="00040070" w:rsidRDefault="0074334F" w:rsidP="00DD4231">
            <w:pPr>
              <w:pStyle w:val="ListParagraph"/>
              <w:numPr>
                <w:ilvl w:val="0"/>
                <w:numId w:val="80"/>
              </w:numPr>
            </w:pPr>
            <w:r w:rsidRPr="00040070">
              <w:t>Lack social skills or have few, if any, friends</w:t>
            </w:r>
          </w:p>
          <w:p w14:paraId="0ACDC6FB" w14:textId="77777777" w:rsidR="0074334F" w:rsidRPr="00040070" w:rsidRDefault="0074334F" w:rsidP="00DD4231">
            <w:pPr>
              <w:pStyle w:val="ListParagraph"/>
              <w:numPr>
                <w:ilvl w:val="0"/>
                <w:numId w:val="80"/>
              </w:numPr>
            </w:pPr>
            <w:r w:rsidRPr="00040070">
              <w:t>Use language, act in a way or know about things that you wouldn't expect them to know for their age</w:t>
            </w:r>
          </w:p>
          <w:p w14:paraId="1357518B" w14:textId="77777777" w:rsidR="0074334F" w:rsidRPr="00040070" w:rsidRDefault="0074334F" w:rsidP="00DD4231">
            <w:pPr>
              <w:pStyle w:val="ListParagraph"/>
              <w:numPr>
                <w:ilvl w:val="0"/>
                <w:numId w:val="80"/>
              </w:numPr>
            </w:pPr>
            <w:r w:rsidRPr="00040070">
              <w:t>Risk and vulnerability factors</w:t>
            </w:r>
          </w:p>
          <w:p w14:paraId="17E00A7B" w14:textId="2D5FBF96" w:rsidR="0074334F" w:rsidRPr="00040070" w:rsidRDefault="0074334F" w:rsidP="00DD4231">
            <w:pPr>
              <w:pStyle w:val="ListParagraph"/>
              <w:numPr>
                <w:ilvl w:val="0"/>
                <w:numId w:val="80"/>
              </w:numPr>
            </w:pPr>
            <w:r w:rsidRPr="00040070">
              <w:t>Children from any background can be at risk of emotional abuse. But some are more vulnerable than others.</w:t>
            </w:r>
          </w:p>
          <w:p w14:paraId="08FEC104" w14:textId="24898F8A" w:rsidR="0074334F" w:rsidRPr="00040070" w:rsidRDefault="002B507F" w:rsidP="00E2592E">
            <w:pPr>
              <w:jc w:val="left"/>
              <w:rPr>
                <w:szCs w:val="24"/>
              </w:rPr>
            </w:pPr>
            <w:r w:rsidRPr="00040070">
              <w:rPr>
                <w:szCs w:val="24"/>
              </w:rPr>
              <w:t>This list is non-exhaustive and covers the more typical indicators</w:t>
            </w:r>
          </w:p>
        </w:tc>
      </w:tr>
    </w:tbl>
    <w:tbl>
      <w:tblPr>
        <w:tblStyle w:val="TableGrid"/>
        <w:tblpPr w:leftFromText="180" w:rightFromText="180" w:vertAnchor="page" w:horzAnchor="margin" w:tblpXSpec="center" w:tblpY="1501"/>
        <w:tblW w:w="10204" w:type="dxa"/>
        <w:jc w:val="center"/>
        <w:tblLook w:val="04A0" w:firstRow="1" w:lastRow="0" w:firstColumn="1" w:lastColumn="0" w:noHBand="0" w:noVBand="1"/>
      </w:tblPr>
      <w:tblGrid>
        <w:gridCol w:w="5102"/>
        <w:gridCol w:w="5102"/>
      </w:tblGrid>
      <w:tr w:rsidR="0074334F" w:rsidRPr="00040070" w14:paraId="0A4C8D01" w14:textId="77777777" w:rsidTr="00E2592E">
        <w:trPr>
          <w:jc w:val="center"/>
        </w:trPr>
        <w:tc>
          <w:tcPr>
            <w:tcW w:w="5102" w:type="dxa"/>
            <w:shd w:val="clear" w:color="auto" w:fill="D9D9D9" w:themeFill="background1" w:themeFillShade="D9"/>
            <w:vAlign w:val="center"/>
          </w:tcPr>
          <w:p w14:paraId="255CB0E5" w14:textId="77777777" w:rsidR="0074334F" w:rsidRPr="00040070" w:rsidRDefault="0074334F" w:rsidP="004B6CD8">
            <w:pPr>
              <w:pStyle w:val="1bodycopy10pt"/>
              <w:rPr>
                <w:rFonts w:ascii="Sylfaen" w:hAnsi="Sylfaen"/>
                <w:sz w:val="24"/>
                <w:szCs w:val="32"/>
              </w:rPr>
            </w:pPr>
            <w:r w:rsidRPr="00040070">
              <w:rPr>
                <w:rFonts w:ascii="Sylfaen" w:hAnsi="Sylfaen"/>
                <w:sz w:val="24"/>
                <w:szCs w:val="32"/>
              </w:rPr>
              <w:lastRenderedPageBreak/>
              <w:t>Indicators of Sexual Abuse</w:t>
            </w:r>
          </w:p>
        </w:tc>
        <w:tc>
          <w:tcPr>
            <w:tcW w:w="5102" w:type="dxa"/>
            <w:shd w:val="clear" w:color="auto" w:fill="D9D9D9" w:themeFill="background1" w:themeFillShade="D9"/>
            <w:vAlign w:val="center"/>
          </w:tcPr>
          <w:p w14:paraId="6FFAF9C2" w14:textId="77777777" w:rsidR="0074334F" w:rsidRPr="00040070" w:rsidRDefault="0074334F" w:rsidP="004B6CD8">
            <w:pPr>
              <w:pStyle w:val="1bodycopy10pt"/>
              <w:rPr>
                <w:rFonts w:ascii="Sylfaen" w:hAnsi="Sylfaen"/>
                <w:sz w:val="24"/>
                <w:szCs w:val="32"/>
              </w:rPr>
            </w:pPr>
            <w:r w:rsidRPr="00040070">
              <w:rPr>
                <w:rFonts w:ascii="Sylfaen" w:hAnsi="Sylfaen"/>
                <w:sz w:val="24"/>
                <w:szCs w:val="32"/>
              </w:rPr>
              <w:t>Indicators of Neglect</w:t>
            </w:r>
          </w:p>
        </w:tc>
      </w:tr>
      <w:tr w:rsidR="0074334F" w:rsidRPr="00040070" w14:paraId="57A07CC0" w14:textId="77777777" w:rsidTr="004840AC">
        <w:trPr>
          <w:jc w:val="center"/>
        </w:trPr>
        <w:tc>
          <w:tcPr>
            <w:tcW w:w="5102" w:type="dxa"/>
          </w:tcPr>
          <w:p w14:paraId="35CA06DA" w14:textId="77777777" w:rsidR="0074334F" w:rsidRPr="00040070" w:rsidRDefault="0074334F" w:rsidP="00E2592E">
            <w:pPr>
              <w:rPr>
                <w:szCs w:val="24"/>
              </w:rPr>
            </w:pPr>
            <w:r w:rsidRPr="00040070">
              <w:rPr>
                <w:szCs w:val="24"/>
              </w:rPr>
              <w:t>Not all children will realise they are being sexually abused, particularly if they have been groomed, but there may be physical, behavioural and emotional signs that indicate a child has experienced sexual abuse.</w:t>
            </w:r>
          </w:p>
          <w:p w14:paraId="2275A879" w14:textId="77777777" w:rsidR="0074334F" w:rsidRPr="00040070" w:rsidRDefault="0074334F" w:rsidP="00E2592E">
            <w:pPr>
              <w:rPr>
                <w:szCs w:val="24"/>
              </w:rPr>
            </w:pPr>
            <w:r w:rsidRPr="00040070">
              <w:rPr>
                <w:szCs w:val="24"/>
              </w:rPr>
              <w:t>Physical indicators include:</w:t>
            </w:r>
          </w:p>
          <w:p w14:paraId="16CCE42E" w14:textId="77777777" w:rsidR="0074334F" w:rsidRPr="00040070" w:rsidRDefault="0074334F" w:rsidP="00DD4231">
            <w:pPr>
              <w:pStyle w:val="ListParagraph"/>
              <w:numPr>
                <w:ilvl w:val="0"/>
                <w:numId w:val="81"/>
              </w:numPr>
            </w:pPr>
            <w:r w:rsidRPr="00040070">
              <w:t>Bruising</w:t>
            </w:r>
          </w:p>
          <w:p w14:paraId="4D5A715B" w14:textId="77777777" w:rsidR="0074334F" w:rsidRPr="00040070" w:rsidRDefault="0074334F" w:rsidP="00DD4231">
            <w:pPr>
              <w:pStyle w:val="ListParagraph"/>
              <w:numPr>
                <w:ilvl w:val="0"/>
                <w:numId w:val="81"/>
              </w:numPr>
            </w:pPr>
            <w:r w:rsidRPr="00040070">
              <w:t>Bleeding</w:t>
            </w:r>
          </w:p>
          <w:p w14:paraId="21BB9630" w14:textId="77777777" w:rsidR="0074334F" w:rsidRPr="00040070" w:rsidRDefault="0074334F" w:rsidP="00DD4231">
            <w:pPr>
              <w:pStyle w:val="ListParagraph"/>
              <w:numPr>
                <w:ilvl w:val="0"/>
                <w:numId w:val="81"/>
              </w:numPr>
            </w:pPr>
            <w:r w:rsidRPr="00040070">
              <w:t>Discharge</w:t>
            </w:r>
          </w:p>
          <w:p w14:paraId="347D7905" w14:textId="77777777" w:rsidR="0074334F" w:rsidRPr="00040070" w:rsidRDefault="0074334F" w:rsidP="00DD4231">
            <w:pPr>
              <w:pStyle w:val="ListParagraph"/>
              <w:numPr>
                <w:ilvl w:val="0"/>
                <w:numId w:val="81"/>
              </w:numPr>
            </w:pPr>
            <w:r w:rsidRPr="00040070">
              <w:t>Pain or soreness in the genital or anal area</w:t>
            </w:r>
          </w:p>
          <w:p w14:paraId="4C987687" w14:textId="77777777" w:rsidR="0074334F" w:rsidRPr="00040070" w:rsidRDefault="0074334F" w:rsidP="00DD4231">
            <w:pPr>
              <w:pStyle w:val="ListParagraph"/>
              <w:numPr>
                <w:ilvl w:val="0"/>
                <w:numId w:val="81"/>
              </w:numPr>
            </w:pPr>
            <w:r w:rsidRPr="00040070">
              <w:t>Sexually transmitted infections (Lindon and Webb, 2016)</w:t>
            </w:r>
          </w:p>
          <w:p w14:paraId="1007FE59" w14:textId="77777777" w:rsidR="0074334F" w:rsidRPr="00040070" w:rsidRDefault="0074334F" w:rsidP="00DD4231">
            <w:pPr>
              <w:pStyle w:val="ListParagraph"/>
              <w:numPr>
                <w:ilvl w:val="0"/>
                <w:numId w:val="81"/>
              </w:numPr>
            </w:pPr>
            <w:r w:rsidRPr="00040070">
              <w:t>Girls who are being sexually abused may become pregnant at a young age.</w:t>
            </w:r>
          </w:p>
          <w:p w14:paraId="30206797" w14:textId="77777777" w:rsidR="00E2592E" w:rsidRPr="00040070" w:rsidRDefault="00E2592E" w:rsidP="004B6CD8">
            <w:pPr>
              <w:pStyle w:val="1bodycopy10pt"/>
              <w:rPr>
                <w:sz w:val="24"/>
              </w:rPr>
            </w:pPr>
          </w:p>
          <w:p w14:paraId="1DB565FD" w14:textId="65740CEA" w:rsidR="0074334F" w:rsidRPr="00040070" w:rsidRDefault="0074334F" w:rsidP="00E2592E">
            <w:pPr>
              <w:rPr>
                <w:szCs w:val="24"/>
              </w:rPr>
            </w:pPr>
            <w:r w:rsidRPr="00040070">
              <w:rPr>
                <w:szCs w:val="24"/>
              </w:rPr>
              <w:t>Emotional and behavioural indicators include:</w:t>
            </w:r>
          </w:p>
          <w:p w14:paraId="53166397" w14:textId="77777777" w:rsidR="0074334F" w:rsidRPr="00040070" w:rsidRDefault="0074334F" w:rsidP="002B507F">
            <w:pPr>
              <w:pStyle w:val="ListParagraph"/>
            </w:pPr>
            <w:r w:rsidRPr="00040070">
              <w:t>Being afraid of and/or avoiding a particular person (including a family member or friend)</w:t>
            </w:r>
          </w:p>
          <w:p w14:paraId="1CF7790A" w14:textId="77777777" w:rsidR="0074334F" w:rsidRPr="00040070" w:rsidRDefault="0074334F" w:rsidP="002B507F">
            <w:pPr>
              <w:pStyle w:val="ListParagraph"/>
            </w:pPr>
            <w:r w:rsidRPr="00040070">
              <w:t>Having nightmares or bed-wetting</w:t>
            </w:r>
          </w:p>
          <w:p w14:paraId="5CEB3EA9" w14:textId="77777777" w:rsidR="0074334F" w:rsidRPr="00040070" w:rsidRDefault="0074334F" w:rsidP="002B507F">
            <w:pPr>
              <w:pStyle w:val="ListParagraph"/>
            </w:pPr>
            <w:r w:rsidRPr="00040070">
              <w:t>Being withdrawn</w:t>
            </w:r>
          </w:p>
          <w:p w14:paraId="47CFC4EB" w14:textId="77777777" w:rsidR="0074334F" w:rsidRPr="00040070" w:rsidRDefault="0074334F" w:rsidP="002B507F">
            <w:pPr>
              <w:pStyle w:val="ListParagraph"/>
            </w:pPr>
            <w:r w:rsidRPr="00040070">
              <w:t>Alluding to ‘secrets’</w:t>
            </w:r>
          </w:p>
          <w:p w14:paraId="08C237F4" w14:textId="77777777" w:rsidR="0074334F" w:rsidRPr="00040070" w:rsidRDefault="0074334F" w:rsidP="002B507F">
            <w:pPr>
              <w:pStyle w:val="ListParagraph"/>
            </w:pPr>
            <w:r w:rsidRPr="00040070">
              <w:t>Self-harming</w:t>
            </w:r>
          </w:p>
          <w:p w14:paraId="1DE9312F" w14:textId="77777777" w:rsidR="0074334F" w:rsidRPr="00040070" w:rsidRDefault="0074334F" w:rsidP="002B507F">
            <w:pPr>
              <w:pStyle w:val="ListParagraph"/>
            </w:pPr>
            <w:r w:rsidRPr="00040070">
              <w:t>Running away from home</w:t>
            </w:r>
          </w:p>
          <w:p w14:paraId="16108BA1" w14:textId="77777777" w:rsidR="0074334F" w:rsidRPr="00040070" w:rsidRDefault="0074334F" w:rsidP="002B507F">
            <w:pPr>
              <w:pStyle w:val="ListParagraph"/>
            </w:pPr>
            <w:r w:rsidRPr="00040070">
              <w:t>Developing eating problems</w:t>
            </w:r>
          </w:p>
          <w:p w14:paraId="13C951C5" w14:textId="77777777" w:rsidR="0074334F" w:rsidRPr="00040070" w:rsidRDefault="0074334F" w:rsidP="002B507F">
            <w:pPr>
              <w:pStyle w:val="ListParagraph"/>
            </w:pPr>
            <w:r w:rsidRPr="00040070">
              <w:t>Displaying sexualised behaviour or having sexual knowledge that is inappropriate for their stage of development</w:t>
            </w:r>
          </w:p>
          <w:p w14:paraId="2D52A179" w14:textId="77777777" w:rsidR="0074334F" w:rsidRPr="00040070" w:rsidRDefault="0074334F" w:rsidP="002B507F">
            <w:pPr>
              <w:pStyle w:val="ListParagraph"/>
            </w:pPr>
            <w:r w:rsidRPr="00040070">
              <w:t>Misusing drugs or alcohol.</w:t>
            </w:r>
          </w:p>
          <w:p w14:paraId="56096D8E" w14:textId="77777777" w:rsidR="0074334F" w:rsidRPr="00040070" w:rsidRDefault="0074334F" w:rsidP="00E2592E">
            <w:pPr>
              <w:rPr>
                <w:szCs w:val="24"/>
              </w:rPr>
            </w:pPr>
            <w:r w:rsidRPr="00040070">
              <w:rPr>
                <w:szCs w:val="24"/>
              </w:rPr>
              <w:t>This list is non-exhaustive and covers the more typical indicators</w:t>
            </w:r>
          </w:p>
        </w:tc>
        <w:tc>
          <w:tcPr>
            <w:tcW w:w="5102" w:type="dxa"/>
          </w:tcPr>
          <w:p w14:paraId="42BCCF2E" w14:textId="77777777" w:rsidR="0074334F" w:rsidRPr="00040070" w:rsidRDefault="0074334F" w:rsidP="00E2592E">
            <w:pPr>
              <w:rPr>
                <w:szCs w:val="24"/>
              </w:rPr>
            </w:pPr>
            <w:r w:rsidRPr="00040070">
              <w:rPr>
                <w:szCs w:val="24"/>
              </w:rPr>
              <w:t>Neglect can be difficult to spot. Having one of the signs doesn't necessarily mean a child is being neglected. But if you notice multiple signs that last for a while, they might show there is a serious problem. Children and young people who are neglected might have:</w:t>
            </w:r>
          </w:p>
          <w:p w14:paraId="6064F572" w14:textId="77777777" w:rsidR="0074334F" w:rsidRPr="00040070" w:rsidRDefault="0074334F" w:rsidP="002B507F">
            <w:pPr>
              <w:pStyle w:val="ListParagraph"/>
            </w:pPr>
            <w:r w:rsidRPr="00040070">
              <w:t xml:space="preserve">Poor appearance and hygiene, being smelly or dirty (unkempt) </w:t>
            </w:r>
          </w:p>
          <w:p w14:paraId="1C28F92C" w14:textId="77777777" w:rsidR="0074334F" w:rsidRPr="00040070" w:rsidRDefault="0074334F" w:rsidP="002B507F">
            <w:pPr>
              <w:pStyle w:val="ListParagraph"/>
            </w:pPr>
            <w:r w:rsidRPr="00040070">
              <w:t>Being hungry or not given money for food</w:t>
            </w:r>
          </w:p>
          <w:p w14:paraId="6AEBCFE5" w14:textId="77777777" w:rsidR="0074334F" w:rsidRPr="00040070" w:rsidRDefault="0074334F" w:rsidP="002B507F">
            <w:pPr>
              <w:pStyle w:val="ListParagraph"/>
            </w:pPr>
            <w:r w:rsidRPr="00040070">
              <w:t>Having unwashed clothes, the wrong clothing, such as no warm clothes in winter</w:t>
            </w:r>
          </w:p>
          <w:p w14:paraId="739365E5" w14:textId="77777777" w:rsidR="0074334F" w:rsidRPr="00040070" w:rsidRDefault="0074334F" w:rsidP="002B507F">
            <w:pPr>
              <w:pStyle w:val="ListParagraph"/>
            </w:pPr>
            <w:r w:rsidRPr="00040070">
              <w:t>Health and development problems, regular illness or infections</w:t>
            </w:r>
          </w:p>
          <w:p w14:paraId="78B8FCFF" w14:textId="77777777" w:rsidR="0074334F" w:rsidRPr="00040070" w:rsidRDefault="0074334F" w:rsidP="002B507F">
            <w:pPr>
              <w:pStyle w:val="ListParagraph"/>
            </w:pPr>
            <w:r w:rsidRPr="00040070">
              <w:t>Anaemia</w:t>
            </w:r>
          </w:p>
          <w:p w14:paraId="6BCEB7BF" w14:textId="77777777" w:rsidR="0074334F" w:rsidRPr="00040070" w:rsidRDefault="0074334F" w:rsidP="002B507F">
            <w:pPr>
              <w:pStyle w:val="ListParagraph"/>
            </w:pPr>
            <w:r w:rsidRPr="00040070">
              <w:t>Body issues, such as poor muscle tone or prominent joints</w:t>
            </w:r>
          </w:p>
          <w:p w14:paraId="746C16FD" w14:textId="77777777" w:rsidR="0074334F" w:rsidRPr="00040070" w:rsidRDefault="0074334F" w:rsidP="002B507F">
            <w:pPr>
              <w:pStyle w:val="ListParagraph"/>
            </w:pPr>
            <w:r w:rsidRPr="00040070">
              <w:t>Medical or dental issues</w:t>
            </w:r>
          </w:p>
          <w:p w14:paraId="71BAEACF" w14:textId="77777777" w:rsidR="0074334F" w:rsidRPr="00040070" w:rsidRDefault="0074334F" w:rsidP="002B507F">
            <w:pPr>
              <w:pStyle w:val="ListParagraph"/>
            </w:pPr>
            <w:r w:rsidRPr="00040070">
              <w:t>Missed medical appointments, such as for vaccinations</w:t>
            </w:r>
          </w:p>
          <w:p w14:paraId="2ACEEDA1" w14:textId="77777777" w:rsidR="0074334F" w:rsidRPr="00040070" w:rsidRDefault="0074334F" w:rsidP="002B507F">
            <w:pPr>
              <w:pStyle w:val="ListParagraph"/>
            </w:pPr>
            <w:r w:rsidRPr="00040070">
              <w:t>Not given the correct medicines</w:t>
            </w:r>
          </w:p>
          <w:p w14:paraId="5F7EF8A7" w14:textId="77777777" w:rsidR="0074334F" w:rsidRPr="00040070" w:rsidRDefault="0074334F" w:rsidP="002B507F">
            <w:pPr>
              <w:pStyle w:val="ListParagraph"/>
            </w:pPr>
            <w:r w:rsidRPr="00040070">
              <w:t>Poor language or social skills.</w:t>
            </w:r>
          </w:p>
          <w:p w14:paraId="36D91F52" w14:textId="77777777" w:rsidR="00E2592E" w:rsidRPr="00040070" w:rsidRDefault="00E2592E" w:rsidP="00E2592E">
            <w:pPr>
              <w:pStyle w:val="4Bulletedcopyblue"/>
              <w:numPr>
                <w:ilvl w:val="0"/>
                <w:numId w:val="0"/>
              </w:numPr>
              <w:ind w:left="785"/>
              <w:rPr>
                <w:sz w:val="24"/>
                <w:szCs w:val="24"/>
              </w:rPr>
            </w:pPr>
          </w:p>
          <w:p w14:paraId="2515FD3B" w14:textId="2F284483" w:rsidR="0074334F" w:rsidRPr="00040070" w:rsidRDefault="0074334F" w:rsidP="00E2592E">
            <w:pPr>
              <w:rPr>
                <w:szCs w:val="24"/>
              </w:rPr>
            </w:pPr>
            <w:r w:rsidRPr="00040070">
              <w:rPr>
                <w:szCs w:val="24"/>
              </w:rPr>
              <w:t>This list is non-exhaustive and covers the more typical indicators</w:t>
            </w:r>
          </w:p>
        </w:tc>
      </w:tr>
    </w:tbl>
    <w:p w14:paraId="74AE62E9" w14:textId="77777777" w:rsidR="0074334F" w:rsidRPr="00040070" w:rsidRDefault="0074334F" w:rsidP="004B6CD8">
      <w:pPr>
        <w:rPr>
          <w:lang w:val="en-US"/>
        </w:rPr>
      </w:pPr>
    </w:p>
    <w:p w14:paraId="03B0CEA6" w14:textId="77777777" w:rsidR="00E2592E" w:rsidRPr="00040070" w:rsidRDefault="00E2592E">
      <w:r w:rsidRPr="00040070">
        <w:br w:type="page"/>
      </w:r>
    </w:p>
    <w:tbl>
      <w:tblPr>
        <w:tblStyle w:val="TableGrid"/>
        <w:tblW w:w="10204" w:type="dxa"/>
        <w:jc w:val="center"/>
        <w:tblLayout w:type="fixed"/>
        <w:tblLook w:val="04A0" w:firstRow="1" w:lastRow="0" w:firstColumn="1" w:lastColumn="0" w:noHBand="0" w:noVBand="1"/>
      </w:tblPr>
      <w:tblGrid>
        <w:gridCol w:w="5102"/>
        <w:gridCol w:w="5102"/>
      </w:tblGrid>
      <w:tr w:rsidR="0074334F" w:rsidRPr="00040070" w14:paraId="228CF66A" w14:textId="77777777" w:rsidTr="00E2592E">
        <w:trPr>
          <w:jc w:val="center"/>
        </w:trPr>
        <w:tc>
          <w:tcPr>
            <w:tcW w:w="5102" w:type="dxa"/>
            <w:shd w:val="clear" w:color="auto" w:fill="D9D9D9" w:themeFill="background1" w:themeFillShade="D9"/>
            <w:vAlign w:val="center"/>
          </w:tcPr>
          <w:p w14:paraId="61157F13" w14:textId="4108A50E" w:rsidR="0074334F" w:rsidRPr="00040070" w:rsidRDefault="0074334F" w:rsidP="004B6CD8">
            <w:r w:rsidRPr="00040070">
              <w:lastRenderedPageBreak/>
              <w:t>Indicators of Child Criminal Exploitation CCE</w:t>
            </w:r>
          </w:p>
        </w:tc>
        <w:tc>
          <w:tcPr>
            <w:tcW w:w="5102" w:type="dxa"/>
            <w:shd w:val="clear" w:color="auto" w:fill="D9D9D9" w:themeFill="background1" w:themeFillShade="D9"/>
            <w:vAlign w:val="center"/>
          </w:tcPr>
          <w:p w14:paraId="10B8F49D" w14:textId="77777777" w:rsidR="0074334F" w:rsidRPr="00040070" w:rsidRDefault="0074334F" w:rsidP="004B6CD8">
            <w:r w:rsidRPr="00040070">
              <w:t>Indicators of Child Sexual Exploitation CSE</w:t>
            </w:r>
          </w:p>
        </w:tc>
      </w:tr>
      <w:tr w:rsidR="0074334F" w:rsidRPr="00040070" w14:paraId="51ADF9F9" w14:textId="77777777" w:rsidTr="004840AC">
        <w:trPr>
          <w:jc w:val="center"/>
        </w:trPr>
        <w:tc>
          <w:tcPr>
            <w:tcW w:w="5102" w:type="dxa"/>
          </w:tcPr>
          <w:p w14:paraId="14D61002" w14:textId="77777777" w:rsidR="0074334F" w:rsidRPr="00040070" w:rsidRDefault="0074334F" w:rsidP="00DD4231">
            <w:pPr>
              <w:pStyle w:val="ListParagraph"/>
              <w:numPr>
                <w:ilvl w:val="0"/>
                <w:numId w:val="82"/>
              </w:numPr>
            </w:pPr>
            <w:r w:rsidRPr="00040070">
              <w:t>Having money or things they can’t or won’t explain</w:t>
            </w:r>
          </w:p>
          <w:p w14:paraId="7330EBD9" w14:textId="77777777" w:rsidR="0074334F" w:rsidRPr="00040070" w:rsidRDefault="0074334F" w:rsidP="00DD4231">
            <w:pPr>
              <w:pStyle w:val="ListParagraph"/>
              <w:numPr>
                <w:ilvl w:val="0"/>
                <w:numId w:val="82"/>
              </w:numPr>
            </w:pPr>
            <w:r w:rsidRPr="00040070">
              <w:t>Being found or stranded in other locations</w:t>
            </w:r>
          </w:p>
          <w:p w14:paraId="36D4DCD8" w14:textId="77777777" w:rsidR="0074334F" w:rsidRPr="00040070" w:rsidRDefault="0074334F" w:rsidP="00DD4231">
            <w:pPr>
              <w:pStyle w:val="ListParagraph"/>
              <w:numPr>
                <w:ilvl w:val="0"/>
                <w:numId w:val="82"/>
              </w:numPr>
            </w:pPr>
            <w:r w:rsidRPr="00040070">
              <w:t>Committing petty crimes like shoplifting/vandalism</w:t>
            </w:r>
          </w:p>
          <w:p w14:paraId="1F290B6F" w14:textId="77777777" w:rsidR="0074334F" w:rsidRPr="00040070" w:rsidRDefault="0074334F" w:rsidP="00DD4231">
            <w:pPr>
              <w:pStyle w:val="ListParagraph"/>
              <w:numPr>
                <w:ilvl w:val="0"/>
                <w:numId w:val="82"/>
              </w:numPr>
            </w:pPr>
            <w:r w:rsidRPr="00040070">
              <w:t>Exclusion/unexplained absences from school</w:t>
            </w:r>
          </w:p>
          <w:p w14:paraId="04A86750" w14:textId="77777777" w:rsidR="0074334F" w:rsidRPr="00040070" w:rsidRDefault="0074334F" w:rsidP="00DD4231">
            <w:pPr>
              <w:pStyle w:val="ListParagraph"/>
              <w:numPr>
                <w:ilvl w:val="0"/>
                <w:numId w:val="82"/>
              </w:numPr>
            </w:pPr>
            <w:r w:rsidRPr="00040070">
              <w:t>Self-harm or significant changes in emotional well-being</w:t>
            </w:r>
          </w:p>
          <w:p w14:paraId="4B900E33" w14:textId="77777777" w:rsidR="0074334F" w:rsidRPr="00040070" w:rsidRDefault="0074334F" w:rsidP="00DD4231">
            <w:pPr>
              <w:pStyle w:val="ListParagraph"/>
              <w:numPr>
                <w:ilvl w:val="0"/>
                <w:numId w:val="82"/>
              </w:numPr>
            </w:pPr>
            <w:r w:rsidRPr="00040070">
              <w:t>Missing episodes</w:t>
            </w:r>
          </w:p>
          <w:p w14:paraId="707DA5D2" w14:textId="77777777" w:rsidR="0074334F" w:rsidRPr="00040070" w:rsidRDefault="0074334F" w:rsidP="00DD4231">
            <w:pPr>
              <w:pStyle w:val="ListParagraph"/>
              <w:numPr>
                <w:ilvl w:val="0"/>
                <w:numId w:val="82"/>
              </w:numPr>
            </w:pPr>
            <w:r w:rsidRPr="00040070">
              <w:t xml:space="preserve">Being secretive about time online  </w:t>
            </w:r>
          </w:p>
          <w:p w14:paraId="1F4F6DB1" w14:textId="77777777" w:rsidR="0074334F" w:rsidRPr="00040070" w:rsidRDefault="0074334F" w:rsidP="00DD4231">
            <w:pPr>
              <w:pStyle w:val="ListParagraph"/>
              <w:numPr>
                <w:ilvl w:val="0"/>
                <w:numId w:val="82"/>
              </w:numPr>
            </w:pPr>
            <w:r w:rsidRPr="00040070">
              <w:t xml:space="preserve">Taking drugs and abusing alcohol </w:t>
            </w:r>
          </w:p>
          <w:p w14:paraId="452FD147" w14:textId="77777777" w:rsidR="0074334F" w:rsidRPr="00040070" w:rsidRDefault="0074334F" w:rsidP="00DD4231">
            <w:pPr>
              <w:pStyle w:val="ListParagraph"/>
              <w:numPr>
                <w:ilvl w:val="0"/>
                <w:numId w:val="82"/>
              </w:numPr>
            </w:pPr>
            <w:r w:rsidRPr="00040070">
              <w:t xml:space="preserve">Being withdrawn or showing volatile behaviour </w:t>
            </w:r>
          </w:p>
          <w:p w14:paraId="567C708D" w14:textId="77777777" w:rsidR="0074334F" w:rsidRPr="00040070" w:rsidRDefault="0074334F" w:rsidP="00DD4231">
            <w:pPr>
              <w:pStyle w:val="ListParagraph"/>
              <w:numPr>
                <w:ilvl w:val="0"/>
                <w:numId w:val="82"/>
              </w:numPr>
            </w:pPr>
            <w:r w:rsidRPr="00040070">
              <w:t xml:space="preserve">Carrying weapons </w:t>
            </w:r>
          </w:p>
          <w:p w14:paraId="7EF6B04E" w14:textId="77777777" w:rsidR="0074334F" w:rsidRPr="00040070" w:rsidRDefault="0074334F" w:rsidP="00DD4231">
            <w:pPr>
              <w:pStyle w:val="ListParagraph"/>
              <w:numPr>
                <w:ilvl w:val="0"/>
                <w:numId w:val="82"/>
              </w:numPr>
            </w:pPr>
            <w:r w:rsidRPr="00040070">
              <w:t>Relationships with controlling or significantly older individuals or groups</w:t>
            </w:r>
          </w:p>
          <w:p w14:paraId="58D68D6E" w14:textId="77777777" w:rsidR="0074334F" w:rsidRPr="00040070" w:rsidRDefault="0074334F" w:rsidP="00DD4231">
            <w:pPr>
              <w:pStyle w:val="ListParagraph"/>
              <w:numPr>
                <w:ilvl w:val="0"/>
                <w:numId w:val="82"/>
              </w:numPr>
            </w:pPr>
            <w:r w:rsidRPr="00040070">
              <w:t>Unexplained injuries and refusing to seek medical help</w:t>
            </w:r>
          </w:p>
          <w:p w14:paraId="39FCA0C9" w14:textId="77777777" w:rsidR="0074334F" w:rsidRPr="00040070" w:rsidRDefault="0074334F" w:rsidP="00DD4231">
            <w:pPr>
              <w:pStyle w:val="ListParagraph"/>
              <w:numPr>
                <w:ilvl w:val="0"/>
                <w:numId w:val="82"/>
              </w:numPr>
            </w:pPr>
            <w:r w:rsidRPr="00040070">
              <w:t>Making more calls/texts, having multiple or new phones</w:t>
            </w:r>
          </w:p>
          <w:p w14:paraId="2BB1011C" w14:textId="77777777" w:rsidR="0074334F" w:rsidRPr="00040070" w:rsidRDefault="0074334F" w:rsidP="00DD4231">
            <w:pPr>
              <w:pStyle w:val="ListParagraph"/>
              <w:numPr>
                <w:ilvl w:val="0"/>
                <w:numId w:val="82"/>
              </w:numPr>
            </w:pPr>
            <w:r w:rsidRPr="00040070">
              <w:t>Gang-association and/or isolation from peers/social networks.</w:t>
            </w:r>
          </w:p>
          <w:p w14:paraId="4437513F" w14:textId="77777777" w:rsidR="00E2592E" w:rsidRPr="00040070" w:rsidRDefault="00E2592E" w:rsidP="005733C6">
            <w:pPr>
              <w:jc w:val="left"/>
              <w:rPr>
                <w:szCs w:val="24"/>
              </w:rPr>
            </w:pPr>
          </w:p>
          <w:p w14:paraId="40844A97" w14:textId="3D1AB24F" w:rsidR="0074334F" w:rsidRPr="00040070" w:rsidRDefault="0074334F" w:rsidP="005733C6">
            <w:pPr>
              <w:jc w:val="left"/>
              <w:rPr>
                <w:szCs w:val="24"/>
              </w:rPr>
            </w:pPr>
            <w:r w:rsidRPr="00040070">
              <w:rPr>
                <w:szCs w:val="24"/>
              </w:rPr>
              <w:t>This list is non-exhaustive and covers the more typical indicators</w:t>
            </w:r>
          </w:p>
        </w:tc>
        <w:tc>
          <w:tcPr>
            <w:tcW w:w="5102" w:type="dxa"/>
          </w:tcPr>
          <w:p w14:paraId="2E2E5E45" w14:textId="77777777" w:rsidR="0074334F" w:rsidRPr="00040070" w:rsidRDefault="0074334F" w:rsidP="00DD4231">
            <w:pPr>
              <w:pStyle w:val="ListParagraph"/>
              <w:numPr>
                <w:ilvl w:val="0"/>
                <w:numId w:val="83"/>
              </w:numPr>
              <w:rPr>
                <w:rFonts w:eastAsiaTheme="majorEastAsia"/>
              </w:rPr>
            </w:pPr>
            <w:r w:rsidRPr="00040070">
              <w:t>Self-harm</w:t>
            </w:r>
          </w:p>
          <w:p w14:paraId="43E3479F" w14:textId="77777777" w:rsidR="0074334F" w:rsidRPr="00040070" w:rsidRDefault="0074334F" w:rsidP="00DD4231">
            <w:pPr>
              <w:pStyle w:val="ListParagraph"/>
              <w:numPr>
                <w:ilvl w:val="0"/>
                <w:numId w:val="83"/>
              </w:numPr>
            </w:pPr>
            <w:r w:rsidRPr="00040070">
              <w:t>Being secretive</w:t>
            </w:r>
          </w:p>
          <w:p w14:paraId="013F6E57" w14:textId="77777777" w:rsidR="0074334F" w:rsidRPr="00040070" w:rsidRDefault="0074334F" w:rsidP="00DD4231">
            <w:pPr>
              <w:pStyle w:val="ListParagraph"/>
              <w:numPr>
                <w:ilvl w:val="0"/>
                <w:numId w:val="83"/>
              </w:numPr>
            </w:pPr>
            <w:r w:rsidRPr="00040070">
              <w:t>Sharp changes in mood or character</w:t>
            </w:r>
          </w:p>
          <w:p w14:paraId="7978AF55" w14:textId="77777777" w:rsidR="0074334F" w:rsidRPr="00040070" w:rsidRDefault="0074334F" w:rsidP="00DD4231">
            <w:pPr>
              <w:pStyle w:val="ListParagraph"/>
              <w:numPr>
                <w:ilvl w:val="0"/>
                <w:numId w:val="83"/>
              </w:numPr>
            </w:pPr>
            <w:r w:rsidRPr="00040070">
              <w:t>Having money or things they can’t or won’t explain (</w:t>
            </w:r>
            <w:proofErr w:type="spellStart"/>
            <w:r w:rsidRPr="00040070">
              <w:t>ie</w:t>
            </w:r>
            <w:proofErr w:type="spellEnd"/>
            <w:r w:rsidRPr="00040070">
              <w:t>: clothes/food/jewellery/drugs)</w:t>
            </w:r>
          </w:p>
          <w:p w14:paraId="25EB44C5" w14:textId="77777777" w:rsidR="0074334F" w:rsidRPr="00040070" w:rsidRDefault="0074334F" w:rsidP="00DD4231">
            <w:pPr>
              <w:pStyle w:val="ListParagraph"/>
              <w:numPr>
                <w:ilvl w:val="0"/>
                <w:numId w:val="83"/>
              </w:numPr>
            </w:pPr>
            <w:r w:rsidRPr="00040070">
              <w:t>Having an older boyfriend or girlfriend</w:t>
            </w:r>
          </w:p>
          <w:p w14:paraId="4DBA065E" w14:textId="77777777" w:rsidR="0074334F" w:rsidRPr="00040070" w:rsidRDefault="0074334F" w:rsidP="00DD4231">
            <w:pPr>
              <w:pStyle w:val="ListParagraph"/>
              <w:numPr>
                <w:ilvl w:val="0"/>
                <w:numId w:val="83"/>
              </w:numPr>
            </w:pPr>
            <w:r w:rsidRPr="00040070">
              <w:t>Associating with older people who don’t appear to be parent/carer/family</w:t>
            </w:r>
          </w:p>
          <w:p w14:paraId="749324F4" w14:textId="77777777" w:rsidR="0074334F" w:rsidRPr="00040070" w:rsidRDefault="0074334F" w:rsidP="00DD4231">
            <w:pPr>
              <w:pStyle w:val="ListParagraph"/>
              <w:numPr>
                <w:ilvl w:val="0"/>
                <w:numId w:val="83"/>
              </w:numPr>
            </w:pPr>
            <w:r w:rsidRPr="00040070">
              <w:t>Involved in criminal activities like selling drugs or shoplifting.</w:t>
            </w:r>
          </w:p>
          <w:p w14:paraId="4BFD988E" w14:textId="77777777" w:rsidR="0074334F" w:rsidRPr="00040070" w:rsidRDefault="0074334F" w:rsidP="00DD4231">
            <w:pPr>
              <w:pStyle w:val="ListParagraph"/>
              <w:numPr>
                <w:ilvl w:val="0"/>
                <w:numId w:val="83"/>
              </w:numPr>
            </w:pPr>
            <w:r w:rsidRPr="00040070">
              <w:t xml:space="preserve">Looking dishevelled or tired </w:t>
            </w:r>
          </w:p>
          <w:p w14:paraId="5AD2596C" w14:textId="77777777" w:rsidR="0074334F" w:rsidRPr="00040070" w:rsidRDefault="0074334F" w:rsidP="00DD4231">
            <w:pPr>
              <w:pStyle w:val="ListParagraph"/>
              <w:numPr>
                <w:ilvl w:val="0"/>
                <w:numId w:val="83"/>
              </w:numPr>
            </w:pPr>
            <w:r w:rsidRPr="00040070">
              <w:t>Physical signs of abuse</w:t>
            </w:r>
          </w:p>
          <w:p w14:paraId="52BD7C45" w14:textId="77777777" w:rsidR="0074334F" w:rsidRPr="00040070" w:rsidRDefault="0074334F" w:rsidP="00DD4231">
            <w:pPr>
              <w:pStyle w:val="ListParagraph"/>
              <w:numPr>
                <w:ilvl w:val="0"/>
                <w:numId w:val="83"/>
              </w:numPr>
            </w:pPr>
            <w:r w:rsidRPr="00040070">
              <w:t>Seen out late when they should be at school.</w:t>
            </w:r>
          </w:p>
          <w:p w14:paraId="4A553C75" w14:textId="77777777" w:rsidR="0074334F" w:rsidRPr="00040070" w:rsidRDefault="0074334F" w:rsidP="00DD4231">
            <w:pPr>
              <w:pStyle w:val="ListParagraph"/>
              <w:numPr>
                <w:ilvl w:val="0"/>
                <w:numId w:val="83"/>
              </w:numPr>
            </w:pPr>
            <w:r w:rsidRPr="00040070">
              <w:t>Spending a lot of time in one area</w:t>
            </w:r>
          </w:p>
          <w:p w14:paraId="42FD22BB" w14:textId="77777777" w:rsidR="0074334F" w:rsidRPr="00040070" w:rsidRDefault="0074334F" w:rsidP="00DD4231">
            <w:pPr>
              <w:pStyle w:val="ListParagraph"/>
              <w:numPr>
                <w:ilvl w:val="0"/>
                <w:numId w:val="83"/>
              </w:numPr>
            </w:pPr>
            <w:r w:rsidRPr="00040070">
              <w:t xml:space="preserve">Others speaking on their behalf </w:t>
            </w:r>
          </w:p>
          <w:p w14:paraId="042A2BB1" w14:textId="77777777" w:rsidR="0074334F" w:rsidRPr="00040070" w:rsidRDefault="0074334F" w:rsidP="00DD4231">
            <w:pPr>
              <w:pStyle w:val="ListParagraph"/>
              <w:numPr>
                <w:ilvl w:val="0"/>
                <w:numId w:val="83"/>
              </w:numPr>
            </w:pPr>
            <w:r w:rsidRPr="00040070">
              <w:t>Alcohol/Drug use</w:t>
            </w:r>
          </w:p>
          <w:p w14:paraId="60DACAEA" w14:textId="77777777" w:rsidR="0074334F" w:rsidRPr="00040070" w:rsidRDefault="0074334F" w:rsidP="00DD4231">
            <w:pPr>
              <w:pStyle w:val="ListParagraph"/>
              <w:numPr>
                <w:ilvl w:val="0"/>
                <w:numId w:val="83"/>
              </w:numPr>
            </w:pPr>
            <w:r w:rsidRPr="00040070">
              <w:t>Sexually transmitted infections</w:t>
            </w:r>
          </w:p>
          <w:p w14:paraId="44A753E4" w14:textId="77777777" w:rsidR="0074334F" w:rsidRPr="00040070" w:rsidRDefault="0074334F" w:rsidP="00DD4231">
            <w:pPr>
              <w:pStyle w:val="ListParagraph"/>
              <w:numPr>
                <w:ilvl w:val="0"/>
                <w:numId w:val="83"/>
              </w:numPr>
            </w:pPr>
            <w:r w:rsidRPr="00040070">
              <w:t>Pregnancy.</w:t>
            </w:r>
          </w:p>
          <w:p w14:paraId="3A124BDF" w14:textId="77777777" w:rsidR="00E2592E" w:rsidRPr="00040070" w:rsidRDefault="00E2592E" w:rsidP="005733C6">
            <w:pPr>
              <w:jc w:val="left"/>
              <w:rPr>
                <w:szCs w:val="24"/>
              </w:rPr>
            </w:pPr>
          </w:p>
          <w:p w14:paraId="624A2658" w14:textId="57D8FA97" w:rsidR="0074334F" w:rsidRPr="00040070" w:rsidRDefault="0074334F" w:rsidP="005733C6">
            <w:pPr>
              <w:jc w:val="left"/>
              <w:rPr>
                <w:rFonts w:eastAsiaTheme="majorEastAsia"/>
                <w:szCs w:val="24"/>
              </w:rPr>
            </w:pPr>
            <w:r w:rsidRPr="00040070">
              <w:rPr>
                <w:szCs w:val="24"/>
              </w:rPr>
              <w:t>This list is non-exhaustive and covers the more typical indicators</w:t>
            </w:r>
          </w:p>
        </w:tc>
      </w:tr>
    </w:tbl>
    <w:p w14:paraId="02760FDB" w14:textId="77777777" w:rsidR="0074334F" w:rsidRPr="00040070" w:rsidRDefault="0074334F" w:rsidP="004B6CD8">
      <w:pPr>
        <w:rPr>
          <w:lang w:val="en-US"/>
        </w:rPr>
      </w:pPr>
      <w:r w:rsidRPr="00040070">
        <w:rPr>
          <w:lang w:val="en-US"/>
        </w:rPr>
        <w:br w:type="page"/>
      </w:r>
    </w:p>
    <w:p w14:paraId="5B67EAD3" w14:textId="6D29E1B7" w:rsidR="0074334F" w:rsidRPr="00040070" w:rsidRDefault="00916A8A" w:rsidP="002B507F">
      <w:pPr>
        <w:pStyle w:val="Heading4"/>
        <w:numPr>
          <w:ilvl w:val="0"/>
          <w:numId w:val="0"/>
        </w:numPr>
        <w:ind w:left="474"/>
      </w:pPr>
      <w:bookmarkStart w:id="26" w:name="_Hlk142318320"/>
      <w:r w:rsidRPr="00040070">
        <w:lastRenderedPageBreak/>
        <w:t>Appendix 4: Safeguarding Issues and Specific Forms of Abuse</w:t>
      </w:r>
    </w:p>
    <w:p w14:paraId="3CA89545" w14:textId="74B5602B" w:rsidR="0074334F" w:rsidRPr="00040070" w:rsidRDefault="0074334F" w:rsidP="004B6CD8">
      <w:r w:rsidRPr="00040070">
        <w:t xml:space="preserve">The DSL and leadership team should ensure that there are safeguarding arrangements in place to recognise and respond to children in these circumstances. To achieve this effectively the DSL should: </w:t>
      </w:r>
    </w:p>
    <w:p w14:paraId="241A2E77" w14:textId="77777777" w:rsidR="0074334F" w:rsidRPr="00040070" w:rsidRDefault="0074334F" w:rsidP="004B6CD8">
      <w:r w:rsidRPr="00040070">
        <w:t>Ensure that all staff understand that children and young people (CYP), in these circumstances, could be susceptible to risk and harm from these safeguarding issues and specific forms of abuse and know what to look out for and how to respond (report to DSL).</w:t>
      </w:r>
    </w:p>
    <w:p w14:paraId="1B7553C3" w14:textId="77777777" w:rsidR="0074334F" w:rsidRPr="00040070" w:rsidRDefault="0074334F" w:rsidP="004B6CD8">
      <w:r w:rsidRPr="00040070">
        <w:t xml:space="preserve">All staff must read Annex B as part of staff induction and ongoing updates and training. </w:t>
      </w:r>
    </w:p>
    <w:p w14:paraId="7F1B3315" w14:textId="766F5C10" w:rsidR="0074334F" w:rsidRPr="00040070" w:rsidRDefault="0074334F" w:rsidP="004B6CD8">
      <w:r w:rsidRPr="00040070">
        <w:t>Ensure that all staff at</w:t>
      </w:r>
      <w:r w:rsidR="00916A8A" w:rsidRPr="00040070">
        <w:t xml:space="preserve"> </w:t>
      </w:r>
      <w:r w:rsidR="00BA7532" w:rsidRPr="00040070">
        <w:t>JMA</w:t>
      </w:r>
      <w:r w:rsidR="00E034D8" w:rsidRPr="00040070">
        <w:t>T</w:t>
      </w:r>
      <w:r w:rsidR="00916A8A" w:rsidRPr="00040070">
        <w:t xml:space="preserve"> </w:t>
      </w:r>
      <w:r w:rsidRPr="00040070">
        <w:t>adopt whole school approach for example share the belief that ‘it can happen here’.</w:t>
      </w:r>
    </w:p>
    <w:p w14:paraId="5183A543" w14:textId="77777777" w:rsidR="0074334F" w:rsidRPr="00040070" w:rsidRDefault="0074334F" w:rsidP="004B6CD8">
      <w:r w:rsidRPr="00040070">
        <w:t>Reassure and be clear to all staff, children, parents and carers what arrangements you have in place to safeguard CYP if affected by these specific forms of harm.</w:t>
      </w:r>
    </w:p>
    <w:p w14:paraId="4267E643" w14:textId="649E705C" w:rsidR="0074334F" w:rsidRPr="00040070" w:rsidRDefault="0074334F" w:rsidP="004B6CD8">
      <w:r w:rsidRPr="00040070">
        <w:t>Consider how school’s curriculum teaches CYP to keep themselves safe from these specific harms both directly and online.</w:t>
      </w:r>
    </w:p>
    <w:p w14:paraId="26F979E6" w14:textId="77777777" w:rsidR="0074334F" w:rsidRPr="00040070" w:rsidRDefault="0074334F" w:rsidP="005733C6">
      <w:pPr>
        <w:spacing w:after="0"/>
        <w:rPr>
          <w:lang w:val="en-US"/>
        </w:rPr>
      </w:pPr>
    </w:p>
    <w:tbl>
      <w:tblPr>
        <w:tblStyle w:val="TableGrid"/>
        <w:tblW w:w="9634" w:type="dxa"/>
        <w:jc w:val="center"/>
        <w:tblLook w:val="04A0" w:firstRow="1" w:lastRow="0" w:firstColumn="1" w:lastColumn="0" w:noHBand="0" w:noVBand="1"/>
      </w:tblPr>
      <w:tblGrid>
        <w:gridCol w:w="2405"/>
        <w:gridCol w:w="7229"/>
      </w:tblGrid>
      <w:tr w:rsidR="0074334F" w:rsidRPr="00040070" w14:paraId="2661AF43" w14:textId="77777777" w:rsidTr="00916A8A">
        <w:trPr>
          <w:jc w:val="center"/>
        </w:trPr>
        <w:tc>
          <w:tcPr>
            <w:tcW w:w="2405" w:type="dxa"/>
            <w:tcBorders>
              <w:bottom w:val="single" w:sz="4" w:space="0" w:color="auto"/>
            </w:tcBorders>
            <w:shd w:val="clear" w:color="auto" w:fill="D9D9D9" w:themeFill="background1" w:themeFillShade="D9"/>
          </w:tcPr>
          <w:bookmarkEnd w:id="26"/>
          <w:p w14:paraId="4BC63310" w14:textId="77777777" w:rsidR="0074334F" w:rsidRPr="00040070" w:rsidRDefault="0074334F" w:rsidP="00916A8A">
            <w:pPr>
              <w:jc w:val="left"/>
              <w:rPr>
                <w:lang w:val="en-US"/>
              </w:rPr>
            </w:pPr>
            <w:r w:rsidRPr="00040070">
              <w:rPr>
                <w:lang w:val="en-US"/>
              </w:rPr>
              <w:t>Safeguarding Issues, Child-on-child abuse</w:t>
            </w:r>
          </w:p>
        </w:tc>
        <w:tc>
          <w:tcPr>
            <w:tcW w:w="7229" w:type="dxa"/>
            <w:tcBorders>
              <w:bottom w:val="single" w:sz="4" w:space="0" w:color="auto"/>
            </w:tcBorders>
            <w:shd w:val="clear" w:color="auto" w:fill="D9D9D9" w:themeFill="background1" w:themeFillShade="D9"/>
          </w:tcPr>
          <w:p w14:paraId="11DEAB63" w14:textId="1E9805C6" w:rsidR="0074334F" w:rsidRPr="00040070" w:rsidRDefault="0074334F" w:rsidP="00916A8A">
            <w:pPr>
              <w:jc w:val="left"/>
              <w:rPr>
                <w:lang w:val="en-US"/>
              </w:rPr>
            </w:pPr>
            <w:r w:rsidRPr="00040070">
              <w:rPr>
                <w:lang w:val="en-US"/>
              </w:rPr>
              <w:t>Safeguarding descriptor, links for further learning</w:t>
            </w:r>
          </w:p>
        </w:tc>
      </w:tr>
      <w:tr w:rsidR="0074334F" w:rsidRPr="00040070" w14:paraId="0D8E1F1E" w14:textId="77777777" w:rsidTr="00916A8A">
        <w:trPr>
          <w:jc w:val="center"/>
        </w:trPr>
        <w:tc>
          <w:tcPr>
            <w:tcW w:w="2405" w:type="dxa"/>
            <w:shd w:val="clear" w:color="auto" w:fill="D9D9D9" w:themeFill="background1" w:themeFillShade="D9"/>
          </w:tcPr>
          <w:p w14:paraId="0C8D5CF5" w14:textId="77777777" w:rsidR="0074334F" w:rsidRPr="00040070" w:rsidRDefault="0074334F" w:rsidP="005733C6">
            <w:pPr>
              <w:spacing w:after="60"/>
              <w:jc w:val="left"/>
              <w:rPr>
                <w:lang w:val="en-US"/>
              </w:rPr>
            </w:pPr>
            <w:r w:rsidRPr="00040070">
              <w:rPr>
                <w:lang w:val="en-US"/>
              </w:rPr>
              <w:t xml:space="preserve">Bullying </w:t>
            </w:r>
          </w:p>
        </w:tc>
        <w:tc>
          <w:tcPr>
            <w:tcW w:w="7229" w:type="dxa"/>
          </w:tcPr>
          <w:p w14:paraId="2633DEA6" w14:textId="77777777" w:rsidR="0074334F" w:rsidRPr="00040070" w:rsidRDefault="0074334F" w:rsidP="005733C6">
            <w:pPr>
              <w:spacing w:after="60"/>
              <w:jc w:val="left"/>
              <w:rPr>
                <w:lang w:val="en-US"/>
              </w:rPr>
            </w:pPr>
            <w:r w:rsidRPr="00040070">
              <w:rPr>
                <w:lang w:val="en-US"/>
              </w:rPr>
              <w:t>Including cyberbullying, prejudice-based and discriminatory bullying.</w:t>
            </w:r>
          </w:p>
          <w:p w14:paraId="7AA0D887" w14:textId="77777777" w:rsidR="0074334F" w:rsidRPr="00040070" w:rsidRDefault="002F59FF" w:rsidP="005733C6">
            <w:pPr>
              <w:spacing w:after="60"/>
              <w:jc w:val="left"/>
              <w:rPr>
                <w:color w:val="4F6228" w:themeColor="accent3" w:themeShade="80"/>
                <w:lang w:val="en-US"/>
              </w:rPr>
            </w:pPr>
            <w:hyperlink r:id="rId93" w:history="1">
              <w:r w:rsidR="0074334F" w:rsidRPr="00040070">
                <w:rPr>
                  <w:color w:val="4F6228" w:themeColor="accent3" w:themeShade="80"/>
                  <w:lang w:val="en-US"/>
                </w:rPr>
                <w:t>Cyber Aware - NCSC.GOV.UK</w:t>
              </w:r>
            </w:hyperlink>
          </w:p>
          <w:p w14:paraId="079FAA1C" w14:textId="77777777" w:rsidR="0074334F" w:rsidRPr="00040070" w:rsidRDefault="002F59FF" w:rsidP="005733C6">
            <w:pPr>
              <w:spacing w:after="60"/>
              <w:jc w:val="left"/>
              <w:rPr>
                <w:color w:val="4F6228" w:themeColor="accent3" w:themeShade="80"/>
              </w:rPr>
            </w:pPr>
            <w:hyperlink r:id="rId94" w:history="1">
              <w:r w:rsidR="0074334F" w:rsidRPr="00040070">
                <w:rPr>
                  <w:color w:val="4F6228" w:themeColor="accent3" w:themeShade="80"/>
                  <w:lang w:val="en-US"/>
                </w:rPr>
                <w:t>Helping Children Deal with Bullying &amp; Cyberbullying | NSPCC</w:t>
              </w:r>
            </w:hyperlink>
          </w:p>
          <w:p w14:paraId="134D996A" w14:textId="77777777" w:rsidR="0074334F" w:rsidRPr="00040070" w:rsidRDefault="002F59FF" w:rsidP="005733C6">
            <w:pPr>
              <w:spacing w:after="60"/>
              <w:jc w:val="left"/>
              <w:rPr>
                <w:color w:val="4F6228" w:themeColor="accent3" w:themeShade="80"/>
                <w:lang w:val="en-US"/>
              </w:rPr>
            </w:pPr>
            <w:hyperlink r:id="rId95" w:anchor="search=%22bullying%22" w:history="1">
              <w:r w:rsidR="0074334F" w:rsidRPr="00040070">
                <w:rPr>
                  <w:color w:val="4F6228" w:themeColor="accent3" w:themeShade="80"/>
                  <w:lang w:val="en-US"/>
                </w:rPr>
                <w:t>cyberbullying_teachers.pdf (proceduresonline.com)</w:t>
              </w:r>
            </w:hyperlink>
          </w:p>
          <w:p w14:paraId="2303358D" w14:textId="77777777" w:rsidR="0074334F" w:rsidRPr="00040070" w:rsidRDefault="002F59FF" w:rsidP="005733C6">
            <w:pPr>
              <w:spacing w:after="60"/>
              <w:jc w:val="left"/>
              <w:rPr>
                <w:i/>
                <w:iCs/>
                <w:color w:val="4F6228" w:themeColor="accent3" w:themeShade="80"/>
                <w:lang w:val="en-US"/>
              </w:rPr>
            </w:pPr>
            <w:hyperlink r:id="rId96" w:history="1">
              <w:r w:rsidR="0074334F" w:rsidRPr="00040070">
                <w:rPr>
                  <w:color w:val="4F6228" w:themeColor="accent3" w:themeShade="80"/>
                  <w:lang w:val="en-US"/>
                </w:rPr>
                <w:t>5.1.13 Bullying (proceduresonline.com)</w:t>
              </w:r>
            </w:hyperlink>
          </w:p>
          <w:p w14:paraId="64D9AB51" w14:textId="2D495ECD" w:rsidR="0074334F" w:rsidRPr="00040070" w:rsidRDefault="002F59FF" w:rsidP="005733C6">
            <w:pPr>
              <w:spacing w:after="60"/>
              <w:jc w:val="left"/>
              <w:rPr>
                <w:color w:val="0563C1"/>
                <w:u w:val="single"/>
                <w:lang w:val="en-US"/>
              </w:rPr>
            </w:pPr>
            <w:hyperlink r:id="rId97" w:history="1">
              <w:r w:rsidR="0074334F" w:rsidRPr="00040070">
                <w:rPr>
                  <w:color w:val="4F6228" w:themeColor="accent3" w:themeShade="80"/>
                  <w:lang w:val="en-US"/>
                </w:rPr>
                <w:t xml:space="preserve">Cyberbullying Guidance | </w:t>
              </w:r>
              <w:proofErr w:type="spellStart"/>
              <w:r w:rsidR="0074334F" w:rsidRPr="00040070">
                <w:rPr>
                  <w:color w:val="4F6228" w:themeColor="accent3" w:themeShade="80"/>
                  <w:lang w:val="en-US"/>
                </w:rPr>
                <w:t>Childnet</w:t>
              </w:r>
              <w:proofErr w:type="spellEnd"/>
            </w:hyperlink>
          </w:p>
        </w:tc>
      </w:tr>
      <w:tr w:rsidR="0074334F" w:rsidRPr="00040070" w14:paraId="7BA5260F" w14:textId="77777777" w:rsidTr="00916A8A">
        <w:trPr>
          <w:jc w:val="center"/>
        </w:trPr>
        <w:tc>
          <w:tcPr>
            <w:tcW w:w="2405" w:type="dxa"/>
            <w:shd w:val="clear" w:color="auto" w:fill="D9D9D9" w:themeFill="background1" w:themeFillShade="D9"/>
          </w:tcPr>
          <w:p w14:paraId="204C6976" w14:textId="77777777" w:rsidR="0074334F" w:rsidRPr="00040070" w:rsidRDefault="0074334F" w:rsidP="00916A8A">
            <w:pPr>
              <w:jc w:val="left"/>
              <w:rPr>
                <w:lang w:val="en-US"/>
              </w:rPr>
            </w:pPr>
            <w:r w:rsidRPr="00040070">
              <w:rPr>
                <w:lang w:val="en-US"/>
              </w:rPr>
              <w:t xml:space="preserve">Abuse in intimate personal relationships between children </w:t>
            </w:r>
          </w:p>
        </w:tc>
        <w:tc>
          <w:tcPr>
            <w:tcW w:w="7229" w:type="dxa"/>
          </w:tcPr>
          <w:p w14:paraId="2E76AA1C" w14:textId="77777777" w:rsidR="0074334F" w:rsidRPr="00040070" w:rsidRDefault="0074334F" w:rsidP="00916A8A">
            <w:pPr>
              <w:jc w:val="left"/>
              <w:rPr>
                <w:lang w:val="en-US"/>
              </w:rPr>
            </w:pPr>
            <w:r w:rsidRPr="00040070">
              <w:rPr>
                <w:lang w:val="en-US"/>
              </w:rPr>
              <w:t>Sometimes known as ‘teenage relationship abuse’.</w:t>
            </w:r>
          </w:p>
          <w:p w14:paraId="6518B63C" w14:textId="77777777" w:rsidR="0074334F" w:rsidRPr="00040070" w:rsidRDefault="002F59FF" w:rsidP="00916A8A">
            <w:pPr>
              <w:jc w:val="left"/>
              <w:rPr>
                <w:color w:val="4F6228" w:themeColor="accent3" w:themeShade="80"/>
                <w:lang w:val="en-US"/>
              </w:rPr>
            </w:pPr>
            <w:hyperlink r:id="rId98" w:history="1">
              <w:r w:rsidR="0074334F" w:rsidRPr="00040070">
                <w:rPr>
                  <w:color w:val="4F6228" w:themeColor="accent3" w:themeShade="80"/>
                  <w:lang w:val="en-US"/>
                </w:rPr>
                <w:t>Teenage Relationship Abuse | The Children's Society (childrenssociety.org.uk)</w:t>
              </w:r>
            </w:hyperlink>
          </w:p>
          <w:p w14:paraId="0013FE68" w14:textId="77777777" w:rsidR="0074334F" w:rsidRPr="00040070" w:rsidRDefault="002F59FF" w:rsidP="00916A8A">
            <w:pPr>
              <w:jc w:val="left"/>
              <w:rPr>
                <w:b/>
                <w:bCs w:val="0"/>
                <w:color w:val="4F6228" w:themeColor="accent3" w:themeShade="80"/>
                <w:lang w:val="en-US"/>
              </w:rPr>
            </w:pPr>
            <w:hyperlink r:id="rId99" w:history="1">
              <w:r w:rsidR="0074334F" w:rsidRPr="00040070">
                <w:rPr>
                  <w:rStyle w:val="Hyperlink"/>
                  <w:rFonts w:ascii="Sylfaen" w:hAnsi="Sylfaen" w:cs="Arial"/>
                  <w:b w:val="0"/>
                  <w:bCs/>
                  <w:color w:val="4F6228" w:themeColor="accent3" w:themeShade="80"/>
                </w:rPr>
                <w:t>Expect Respect - Women’s Aid (womensaid.org.uk)</w:t>
              </w:r>
            </w:hyperlink>
          </w:p>
          <w:p w14:paraId="1A1390C2" w14:textId="77777777" w:rsidR="0074334F" w:rsidRPr="00040070" w:rsidRDefault="002F59FF" w:rsidP="00916A8A">
            <w:pPr>
              <w:jc w:val="left"/>
              <w:rPr>
                <w:color w:val="0563C1"/>
                <w:u w:val="single"/>
                <w:lang w:val="en-US"/>
              </w:rPr>
            </w:pPr>
            <w:hyperlink r:id="rId100" w:history="1">
              <w:r w:rsidR="0074334F" w:rsidRPr="00040070">
                <w:rPr>
                  <w:color w:val="4F6228" w:themeColor="accent3" w:themeShade="80"/>
                  <w:lang w:val="en-US"/>
                </w:rPr>
                <w:t>Controlling-Behaviour-in-Relationships-talking-to-young-people-about-healthy-relationships.pdf (womensaid.org.uk)</w:t>
              </w:r>
            </w:hyperlink>
          </w:p>
        </w:tc>
      </w:tr>
      <w:tr w:rsidR="0074334F" w:rsidRPr="00040070" w14:paraId="2855AE4D" w14:textId="77777777" w:rsidTr="00916A8A">
        <w:trPr>
          <w:jc w:val="center"/>
        </w:trPr>
        <w:tc>
          <w:tcPr>
            <w:tcW w:w="2405" w:type="dxa"/>
            <w:tcBorders>
              <w:bottom w:val="single" w:sz="4" w:space="0" w:color="auto"/>
            </w:tcBorders>
            <w:shd w:val="clear" w:color="auto" w:fill="D9D9D9" w:themeFill="background1" w:themeFillShade="D9"/>
          </w:tcPr>
          <w:p w14:paraId="09B2152B" w14:textId="77777777" w:rsidR="0074334F" w:rsidRPr="00040070" w:rsidRDefault="0074334F" w:rsidP="00916A8A">
            <w:pPr>
              <w:jc w:val="left"/>
              <w:rPr>
                <w:lang w:val="en-US"/>
              </w:rPr>
            </w:pPr>
            <w:r w:rsidRPr="00040070">
              <w:rPr>
                <w:lang w:val="en-US"/>
              </w:rPr>
              <w:t xml:space="preserve">Physical abuse </w:t>
            </w:r>
          </w:p>
        </w:tc>
        <w:tc>
          <w:tcPr>
            <w:tcW w:w="7229" w:type="dxa"/>
          </w:tcPr>
          <w:p w14:paraId="0FE2BC82" w14:textId="77777777" w:rsidR="0074334F" w:rsidRPr="00040070" w:rsidRDefault="0074334F" w:rsidP="00916A8A">
            <w:pPr>
              <w:jc w:val="left"/>
              <w:rPr>
                <w:lang w:val="en-US"/>
              </w:rPr>
            </w:pPr>
            <w:r w:rsidRPr="00040070">
              <w:rPr>
                <w:lang w:val="en-US"/>
              </w:rPr>
              <w:t>Such as hitting, kicking, shaking, biting, hair pulling, or otherwise causing physical harm (this may include an online element which facilitates, threatens and/or encourages physical abuse)</w:t>
            </w:r>
          </w:p>
          <w:p w14:paraId="08668F50" w14:textId="77777777" w:rsidR="0074334F" w:rsidRPr="00040070" w:rsidRDefault="002F59FF" w:rsidP="00916A8A">
            <w:pPr>
              <w:pStyle w:val="1bodycopy10pt"/>
              <w:rPr>
                <w:rFonts w:ascii="Sylfaen" w:eastAsia="Times New Roman" w:hAnsi="Sylfaen"/>
                <w:b/>
                <w:bCs/>
                <w:color w:val="4F6228" w:themeColor="accent3" w:themeShade="80"/>
                <w:sz w:val="24"/>
              </w:rPr>
            </w:pPr>
            <w:hyperlink r:id="rId101" w:history="1">
              <w:bookmarkStart w:id="27" w:name="_Toc172548083"/>
              <w:r w:rsidR="0074334F" w:rsidRPr="00040070">
                <w:rPr>
                  <w:rStyle w:val="Hyperlink"/>
                  <w:rFonts w:ascii="Sylfaen" w:hAnsi="Sylfaen"/>
                  <w:b w:val="0"/>
                  <w:bCs w:val="0"/>
                  <w:color w:val="4F6228" w:themeColor="accent3" w:themeShade="80"/>
                  <w:sz w:val="24"/>
                </w:rPr>
                <w:t>School strategies for preventing and tackling bullying</w:t>
              </w:r>
              <w:bookmarkEnd w:id="27"/>
            </w:hyperlink>
          </w:p>
          <w:p w14:paraId="6194997F" w14:textId="77777777" w:rsidR="0074334F" w:rsidRPr="00040070" w:rsidRDefault="0074334F" w:rsidP="00916A8A">
            <w:pPr>
              <w:jc w:val="left"/>
              <w:rPr>
                <w:b/>
                <w:bCs w:val="0"/>
                <w:color w:val="4F6228" w:themeColor="accent3" w:themeShade="80"/>
                <w:lang w:val="en-US"/>
              </w:rPr>
            </w:pPr>
            <w:r w:rsidRPr="00040070">
              <w:t xml:space="preserve">No place for bullying </w:t>
            </w:r>
            <w:hyperlink r:id="rId102" w:history="1">
              <w:r w:rsidRPr="00040070">
                <w:rPr>
                  <w:rStyle w:val="Hyperlink"/>
                  <w:rFonts w:ascii="Sylfaen" w:hAnsi="Sylfaen" w:cs="Arial"/>
                  <w:b w:val="0"/>
                  <w:bCs/>
                  <w:color w:val="4F6228" w:themeColor="accent3" w:themeShade="80"/>
                </w:rPr>
                <w:t>Ofsted publication (publishing.service.gov.uk)</w:t>
              </w:r>
            </w:hyperlink>
          </w:p>
          <w:p w14:paraId="1CD18823" w14:textId="77777777" w:rsidR="0074334F" w:rsidRPr="00040070" w:rsidRDefault="002F59FF" w:rsidP="00916A8A">
            <w:pPr>
              <w:jc w:val="left"/>
              <w:rPr>
                <w:color w:val="4F6228" w:themeColor="accent3" w:themeShade="80"/>
                <w:lang w:val="en-US"/>
              </w:rPr>
            </w:pPr>
            <w:hyperlink r:id="rId103" w:history="1">
              <w:r w:rsidR="0074334F" w:rsidRPr="00040070">
                <w:rPr>
                  <w:color w:val="4F6228" w:themeColor="accent3" w:themeShade="80"/>
                  <w:lang w:val="en-US"/>
                </w:rPr>
                <w:t>How to talk to your children about bullying | UNICEF</w:t>
              </w:r>
            </w:hyperlink>
          </w:p>
          <w:p w14:paraId="46899CEB" w14:textId="007A524B" w:rsidR="0074334F" w:rsidRPr="00040070" w:rsidRDefault="002F59FF" w:rsidP="00916A8A">
            <w:pPr>
              <w:jc w:val="left"/>
              <w:rPr>
                <w:color w:val="4F6228" w:themeColor="accent3" w:themeShade="80"/>
                <w:lang w:val="en-US"/>
              </w:rPr>
            </w:pPr>
            <w:hyperlink r:id="rId104" w:history="1">
              <w:r w:rsidR="0074334F" w:rsidRPr="00040070">
                <w:rPr>
                  <w:color w:val="4F6228" w:themeColor="accent3" w:themeShade="80"/>
                  <w:lang w:val="en-US"/>
                </w:rPr>
                <w:t>5.1.7 Children Who Abuse Others (proceduresonline.com)</w:t>
              </w:r>
            </w:hyperlink>
          </w:p>
        </w:tc>
      </w:tr>
      <w:tr w:rsidR="0074334F" w:rsidRPr="00040070" w14:paraId="6C6CF3E4" w14:textId="77777777" w:rsidTr="00916A8A">
        <w:trPr>
          <w:jc w:val="center"/>
        </w:trPr>
        <w:tc>
          <w:tcPr>
            <w:tcW w:w="2405" w:type="dxa"/>
            <w:shd w:val="clear" w:color="auto" w:fill="D9D9D9" w:themeFill="background1" w:themeFillShade="D9"/>
          </w:tcPr>
          <w:p w14:paraId="7A0C8C06" w14:textId="77777777" w:rsidR="0074334F" w:rsidRPr="00040070" w:rsidRDefault="0074334F" w:rsidP="00916A8A">
            <w:pPr>
              <w:jc w:val="left"/>
              <w:rPr>
                <w:lang w:val="en-US"/>
              </w:rPr>
            </w:pPr>
            <w:r w:rsidRPr="00040070">
              <w:rPr>
                <w:lang w:val="en-US"/>
              </w:rPr>
              <w:lastRenderedPageBreak/>
              <w:t xml:space="preserve">Sexual violence </w:t>
            </w:r>
          </w:p>
        </w:tc>
        <w:tc>
          <w:tcPr>
            <w:tcW w:w="7229" w:type="dxa"/>
          </w:tcPr>
          <w:p w14:paraId="4E64AA08" w14:textId="77777777" w:rsidR="0074334F" w:rsidRPr="00040070" w:rsidRDefault="0074334F" w:rsidP="00916A8A">
            <w:pPr>
              <w:jc w:val="left"/>
              <w:rPr>
                <w:lang w:val="en-US"/>
              </w:rPr>
            </w:pPr>
            <w:r w:rsidRPr="00040070">
              <w:rPr>
                <w:lang w:val="en-US"/>
              </w:rPr>
              <w:t>Such as rape, assault by penetration and sexual assault; (this may include an online element which facilitates, threatens and/or encourages sexual violence) sexual harassment, such as sexual comments, remarks, jokes and online sexual harassment, which may be standalone or part of a broader pattern of abuse causing someone to engage in sexual activity without consent, such as forcing someone to strip, touch themselves sexually, or to engage in sexual activity with a third party.</w:t>
            </w:r>
          </w:p>
          <w:p w14:paraId="06DBC575" w14:textId="77777777" w:rsidR="0074334F" w:rsidRPr="00040070" w:rsidRDefault="002F59FF" w:rsidP="00916A8A">
            <w:pPr>
              <w:jc w:val="left"/>
              <w:rPr>
                <w:b/>
                <w:bCs w:val="0"/>
                <w:color w:val="4F6228" w:themeColor="accent3" w:themeShade="80"/>
                <w:lang w:val="en-US"/>
              </w:rPr>
            </w:pPr>
            <w:hyperlink r:id="rId105" w:history="1">
              <w:r w:rsidR="0074334F" w:rsidRPr="00040070">
                <w:rPr>
                  <w:rStyle w:val="Hyperlink"/>
                  <w:rFonts w:ascii="Sylfaen" w:hAnsi="Sylfaen" w:cs="Arial"/>
                  <w:b w:val="0"/>
                  <w:bCs/>
                  <w:color w:val="4F6228" w:themeColor="accent3" w:themeShade="80"/>
                  <w:lang w:val="en-US"/>
                </w:rPr>
                <w:t xml:space="preserve">Sexual violence and sexual Harassment </w:t>
              </w:r>
              <w:proofErr w:type="spellStart"/>
              <w:r w:rsidR="0074334F" w:rsidRPr="00040070">
                <w:rPr>
                  <w:rStyle w:val="Hyperlink"/>
                  <w:rFonts w:ascii="Sylfaen" w:hAnsi="Sylfaen" w:cs="Arial"/>
                  <w:b w:val="0"/>
                  <w:bCs/>
                  <w:color w:val="4F6228" w:themeColor="accent3" w:themeShade="80"/>
                  <w:lang w:val="en-US"/>
                </w:rPr>
                <w:t>KCSiE</w:t>
              </w:r>
              <w:proofErr w:type="spellEnd"/>
            </w:hyperlink>
            <w:r w:rsidR="0074334F" w:rsidRPr="00040070">
              <w:rPr>
                <w:b/>
                <w:bCs w:val="0"/>
                <w:color w:val="4F6228" w:themeColor="accent3" w:themeShade="80"/>
                <w:lang w:val="en-US"/>
              </w:rPr>
              <w:t xml:space="preserve"> </w:t>
            </w:r>
          </w:p>
          <w:p w14:paraId="3832D719" w14:textId="77777777" w:rsidR="0074334F" w:rsidRPr="00040070" w:rsidRDefault="002F59FF" w:rsidP="00916A8A">
            <w:pPr>
              <w:jc w:val="left"/>
              <w:rPr>
                <w:color w:val="4F6228" w:themeColor="accent3" w:themeShade="80"/>
                <w:lang w:val="en-US"/>
              </w:rPr>
            </w:pPr>
            <w:hyperlink r:id="rId106" w:history="1">
              <w:r w:rsidR="0074334F" w:rsidRPr="00040070">
                <w:rPr>
                  <w:color w:val="4F6228" w:themeColor="accent3" w:themeShade="80"/>
                  <w:lang w:val="en-US"/>
                </w:rPr>
                <w:t xml:space="preserve">Harmful sexual </w:t>
              </w:r>
              <w:proofErr w:type="spellStart"/>
              <w:r w:rsidR="0074334F" w:rsidRPr="00040070">
                <w:rPr>
                  <w:color w:val="4F6228" w:themeColor="accent3" w:themeShade="80"/>
                  <w:lang w:val="en-US"/>
                </w:rPr>
                <w:t>behaviour</w:t>
              </w:r>
              <w:proofErr w:type="spellEnd"/>
              <w:r w:rsidR="0074334F" w:rsidRPr="00040070">
                <w:rPr>
                  <w:color w:val="4F6228" w:themeColor="accent3" w:themeShade="80"/>
                  <w:lang w:val="en-US"/>
                </w:rPr>
                <w:t xml:space="preserve"> (HSB) or peer-on-peer sexual abuse | NSPCC Learning</w:t>
              </w:r>
            </w:hyperlink>
          </w:p>
          <w:p w14:paraId="11729966" w14:textId="77777777" w:rsidR="0074334F" w:rsidRPr="00040070" w:rsidRDefault="002F59FF" w:rsidP="00916A8A">
            <w:pPr>
              <w:jc w:val="left"/>
              <w:rPr>
                <w:i/>
                <w:iCs/>
                <w:color w:val="4F6228" w:themeColor="accent3" w:themeShade="80"/>
                <w:lang w:val="en-US"/>
              </w:rPr>
            </w:pPr>
            <w:hyperlink r:id="rId107" w:history="1">
              <w:r w:rsidR="0074334F" w:rsidRPr="00040070">
                <w:rPr>
                  <w:color w:val="4F6228" w:themeColor="accent3" w:themeShade="80"/>
                  <w:lang w:val="en-US"/>
                </w:rPr>
                <w:t>5.3.10 Online Safety (proceduresonline.com)</w:t>
              </w:r>
            </w:hyperlink>
          </w:p>
          <w:p w14:paraId="7473A42F" w14:textId="77777777" w:rsidR="0074334F" w:rsidRPr="00040070" w:rsidRDefault="002F59FF" w:rsidP="00916A8A">
            <w:pPr>
              <w:jc w:val="left"/>
              <w:rPr>
                <w:color w:val="4F6228" w:themeColor="accent3" w:themeShade="80"/>
                <w:lang w:val="en-US"/>
              </w:rPr>
            </w:pPr>
            <w:hyperlink r:id="rId108" w:history="1">
              <w:r w:rsidR="0074334F" w:rsidRPr="00040070">
                <w:rPr>
                  <w:color w:val="4F6228" w:themeColor="accent3" w:themeShade="80"/>
                  <w:lang w:val="en-US"/>
                </w:rPr>
                <w:t>harmful-sexual-behaviour-pathway-2021.docx (live.com)</w:t>
              </w:r>
            </w:hyperlink>
          </w:p>
          <w:p w14:paraId="136E9FE1" w14:textId="77777777" w:rsidR="0074334F" w:rsidRPr="00040070" w:rsidRDefault="002F59FF" w:rsidP="00916A8A">
            <w:pPr>
              <w:jc w:val="left"/>
              <w:rPr>
                <w:color w:val="4F6228" w:themeColor="accent3" w:themeShade="80"/>
                <w:lang w:val="en-US"/>
              </w:rPr>
            </w:pPr>
            <w:hyperlink r:id="rId109" w:history="1">
              <w:r w:rsidR="0074334F" w:rsidRPr="00040070">
                <w:rPr>
                  <w:color w:val="4F6228" w:themeColor="accent3" w:themeShade="80"/>
                  <w:lang w:val="en-US"/>
                </w:rPr>
                <w:t>brooks traffic light tool - Search (bing.com)</w:t>
              </w:r>
            </w:hyperlink>
          </w:p>
          <w:p w14:paraId="15F83782" w14:textId="77777777" w:rsidR="0074334F" w:rsidRPr="00040070" w:rsidRDefault="002F59FF" w:rsidP="00916A8A">
            <w:pPr>
              <w:jc w:val="left"/>
              <w:rPr>
                <w:color w:val="4F6228" w:themeColor="accent3" w:themeShade="80"/>
                <w:lang w:val="en-US"/>
              </w:rPr>
            </w:pPr>
            <w:hyperlink r:id="rId110" w:history="1">
              <w:r w:rsidR="0074334F" w:rsidRPr="00040070">
                <w:rPr>
                  <w:color w:val="4F6228" w:themeColor="accent3" w:themeShade="80"/>
                  <w:lang w:val="en-US"/>
                </w:rPr>
                <w:t>harmful-sexual-behaviour-strategy-2021-23.docx (live.com)</w:t>
              </w:r>
            </w:hyperlink>
          </w:p>
          <w:p w14:paraId="6E76359D" w14:textId="77777777" w:rsidR="0074334F" w:rsidRPr="00040070" w:rsidRDefault="002F59FF" w:rsidP="00916A8A">
            <w:pPr>
              <w:jc w:val="left"/>
              <w:rPr>
                <w:color w:val="4F6228" w:themeColor="accent3" w:themeShade="80"/>
                <w:lang w:val="en-US"/>
              </w:rPr>
            </w:pPr>
            <w:hyperlink r:id="rId111" w:anchor="definitions" w:history="1">
              <w:r w:rsidR="0074334F" w:rsidRPr="00040070">
                <w:rPr>
                  <w:color w:val="4F6228" w:themeColor="accent3" w:themeShade="80"/>
                  <w:lang w:val="en-US"/>
                </w:rPr>
                <w:t>Review of sexual abuse in schools and colleges - GOV.UK (www.gov.uk)</w:t>
              </w:r>
            </w:hyperlink>
          </w:p>
          <w:p w14:paraId="47F3BB80" w14:textId="77777777" w:rsidR="0074334F" w:rsidRPr="00040070" w:rsidRDefault="002F59FF" w:rsidP="00916A8A">
            <w:pPr>
              <w:jc w:val="left"/>
              <w:rPr>
                <w:i/>
                <w:iCs/>
                <w:color w:val="FF0000"/>
                <w:lang w:val="en-US"/>
              </w:rPr>
            </w:pPr>
            <w:hyperlink r:id="rId112" w:history="1">
              <w:r w:rsidR="0074334F" w:rsidRPr="00040070">
                <w:rPr>
                  <w:color w:val="4F6228" w:themeColor="accent3" w:themeShade="80"/>
                  <w:lang w:val="en-US"/>
                </w:rPr>
                <w:t xml:space="preserve">Overview | Harmful sexual </w:t>
              </w:r>
              <w:proofErr w:type="spellStart"/>
              <w:r w:rsidR="0074334F" w:rsidRPr="00040070">
                <w:rPr>
                  <w:color w:val="4F6228" w:themeColor="accent3" w:themeShade="80"/>
                  <w:lang w:val="en-US"/>
                </w:rPr>
                <w:t>behaviour</w:t>
              </w:r>
              <w:proofErr w:type="spellEnd"/>
              <w:r w:rsidR="0074334F" w:rsidRPr="00040070">
                <w:rPr>
                  <w:color w:val="4F6228" w:themeColor="accent3" w:themeShade="80"/>
                  <w:lang w:val="en-US"/>
                </w:rPr>
                <w:t xml:space="preserve"> among children and young people | Guidance | NICE</w:t>
              </w:r>
            </w:hyperlink>
          </w:p>
        </w:tc>
      </w:tr>
      <w:tr w:rsidR="0074334F" w:rsidRPr="00040070" w14:paraId="01E93883" w14:textId="77777777" w:rsidTr="00916A8A">
        <w:trPr>
          <w:jc w:val="center"/>
        </w:trPr>
        <w:tc>
          <w:tcPr>
            <w:tcW w:w="2405" w:type="dxa"/>
            <w:shd w:val="clear" w:color="auto" w:fill="D9D9D9" w:themeFill="background1" w:themeFillShade="D9"/>
          </w:tcPr>
          <w:p w14:paraId="2AD55C3A" w14:textId="77777777" w:rsidR="0074334F" w:rsidRPr="00040070" w:rsidRDefault="0074334F" w:rsidP="00916A8A">
            <w:pPr>
              <w:jc w:val="left"/>
              <w:rPr>
                <w:lang w:val="en-US"/>
              </w:rPr>
            </w:pPr>
            <w:r w:rsidRPr="00040070">
              <w:rPr>
                <w:lang w:val="en-US"/>
              </w:rPr>
              <w:t xml:space="preserve">Consensual and non-consensual sharing of nude and semi-nude images and/or videos </w:t>
            </w:r>
          </w:p>
        </w:tc>
        <w:tc>
          <w:tcPr>
            <w:tcW w:w="7229" w:type="dxa"/>
          </w:tcPr>
          <w:p w14:paraId="563FF436" w14:textId="77777777" w:rsidR="0074334F" w:rsidRPr="00040070" w:rsidRDefault="0074334F" w:rsidP="00916A8A">
            <w:pPr>
              <w:jc w:val="left"/>
              <w:rPr>
                <w:lang w:val="en-US"/>
              </w:rPr>
            </w:pPr>
            <w:r w:rsidRPr="00040070">
              <w:rPr>
                <w:lang w:val="en-US"/>
              </w:rPr>
              <w:t>Also known as sexting or youth produced sexual imagery.</w:t>
            </w:r>
          </w:p>
          <w:p w14:paraId="0A478AC1" w14:textId="77777777" w:rsidR="0074334F" w:rsidRPr="00040070" w:rsidRDefault="002F59FF" w:rsidP="00916A8A">
            <w:pPr>
              <w:jc w:val="left"/>
              <w:rPr>
                <w:b/>
                <w:bCs w:val="0"/>
                <w:color w:val="4F6228" w:themeColor="accent3" w:themeShade="80"/>
              </w:rPr>
            </w:pPr>
            <w:hyperlink r:id="rId113" w:history="1">
              <w:r w:rsidR="0074334F" w:rsidRPr="00040070">
                <w:rPr>
                  <w:rStyle w:val="Hyperlink"/>
                  <w:rFonts w:ascii="Sylfaen" w:hAnsi="Sylfaen" w:cs="Arial"/>
                  <w:b w:val="0"/>
                  <w:bCs/>
                  <w:color w:val="4F6228" w:themeColor="accent3" w:themeShade="80"/>
                </w:rPr>
                <w:t>Sharing nudes and semi-nudes: advice for education settings working with children and young people (publishing.service.gov.uk)</w:t>
              </w:r>
            </w:hyperlink>
          </w:p>
          <w:p w14:paraId="75A2CEEC" w14:textId="77777777" w:rsidR="0074334F" w:rsidRPr="00040070" w:rsidRDefault="002F59FF" w:rsidP="00916A8A">
            <w:pPr>
              <w:jc w:val="left"/>
              <w:rPr>
                <w:lang w:val="en-US"/>
              </w:rPr>
            </w:pPr>
            <w:hyperlink r:id="rId114" w:history="1">
              <w:r w:rsidR="0074334F" w:rsidRPr="00040070">
                <w:rPr>
                  <w:rStyle w:val="Hyperlink"/>
                  <w:rFonts w:ascii="Sylfaen" w:hAnsi="Sylfaen" w:cs="Arial"/>
                  <w:b w:val="0"/>
                  <w:bCs/>
                  <w:color w:val="4F6228" w:themeColor="accent3" w:themeShade="80"/>
                </w:rPr>
                <w:t>Sharing nudes and semi-nudes: how to respond to an incident (overview) (updated March 2024) - GOV.UK (www.gov.uk)</w:t>
              </w:r>
            </w:hyperlink>
            <w:hyperlink r:id="rId115" w:history="1">
              <w:r w:rsidR="0074334F" w:rsidRPr="00040070">
                <w:rPr>
                  <w:rStyle w:val="Hyperlink"/>
                  <w:rFonts w:ascii="Sylfaen" w:hAnsi="Sylfaen" w:cs="Arial"/>
                  <w:b w:val="0"/>
                  <w:bCs/>
                  <w:color w:val="4F6228" w:themeColor="accent3" w:themeShade="80"/>
                </w:rPr>
                <w:t>Sharing nudes and semi-nudes: how to respond to an incident (overview) (publishing.service.gov.uk)</w:t>
              </w:r>
            </w:hyperlink>
          </w:p>
        </w:tc>
      </w:tr>
      <w:tr w:rsidR="0074334F" w:rsidRPr="00040070" w14:paraId="0E9AA1D0" w14:textId="77777777" w:rsidTr="00916A8A">
        <w:trPr>
          <w:jc w:val="center"/>
        </w:trPr>
        <w:tc>
          <w:tcPr>
            <w:tcW w:w="2405" w:type="dxa"/>
            <w:shd w:val="clear" w:color="auto" w:fill="D9D9D9" w:themeFill="background1" w:themeFillShade="D9"/>
          </w:tcPr>
          <w:p w14:paraId="6B29A7F8" w14:textId="77777777" w:rsidR="0074334F" w:rsidRPr="00040070" w:rsidRDefault="0074334F" w:rsidP="00916A8A">
            <w:pPr>
              <w:jc w:val="left"/>
              <w:rPr>
                <w:lang w:val="en-US"/>
              </w:rPr>
            </w:pPr>
            <w:proofErr w:type="spellStart"/>
            <w:r w:rsidRPr="00040070">
              <w:rPr>
                <w:lang w:val="en-US"/>
              </w:rPr>
              <w:t>Upskirting</w:t>
            </w:r>
            <w:proofErr w:type="spellEnd"/>
          </w:p>
        </w:tc>
        <w:tc>
          <w:tcPr>
            <w:tcW w:w="7229" w:type="dxa"/>
          </w:tcPr>
          <w:p w14:paraId="381DBFA5" w14:textId="77777777" w:rsidR="0074334F" w:rsidRPr="00040070" w:rsidRDefault="0074334F" w:rsidP="00916A8A">
            <w:pPr>
              <w:jc w:val="left"/>
              <w:rPr>
                <w:lang w:val="en-US"/>
              </w:rPr>
            </w:pPr>
            <w:r w:rsidRPr="00040070">
              <w:rPr>
                <w:lang w:val="en-US"/>
              </w:rPr>
              <w:t>This typically involves taking a picture under a person’s clothing without their permission, with the intention of viewing their genitals or buttocks to obtain sexual gratification, or cause the victim humiliation, distress, or alarm.</w:t>
            </w:r>
          </w:p>
          <w:p w14:paraId="1165EF51" w14:textId="77777777" w:rsidR="0074334F" w:rsidRPr="00040070" w:rsidRDefault="002F59FF" w:rsidP="00916A8A">
            <w:pPr>
              <w:jc w:val="left"/>
              <w:rPr>
                <w:i/>
                <w:iCs/>
                <w:color w:val="FF0000"/>
                <w:lang w:val="en-US"/>
              </w:rPr>
            </w:pPr>
            <w:hyperlink r:id="rId116" w:history="1">
              <w:r w:rsidR="0074334F" w:rsidRPr="00040070">
                <w:rPr>
                  <w:color w:val="4F6228" w:themeColor="accent3" w:themeShade="80"/>
                  <w:lang w:val="en-US"/>
                </w:rPr>
                <w:t>Upskirting: know your rights - GOV.UK (www.gov.uk)</w:t>
              </w:r>
            </w:hyperlink>
          </w:p>
        </w:tc>
      </w:tr>
      <w:tr w:rsidR="0074334F" w:rsidRPr="00040070" w14:paraId="0E2EAA0B" w14:textId="77777777" w:rsidTr="00916A8A">
        <w:trPr>
          <w:jc w:val="center"/>
        </w:trPr>
        <w:tc>
          <w:tcPr>
            <w:tcW w:w="2405" w:type="dxa"/>
            <w:tcBorders>
              <w:bottom w:val="single" w:sz="4" w:space="0" w:color="auto"/>
            </w:tcBorders>
            <w:shd w:val="clear" w:color="auto" w:fill="D9D9D9" w:themeFill="background1" w:themeFillShade="D9"/>
          </w:tcPr>
          <w:p w14:paraId="5D3E628E" w14:textId="77777777" w:rsidR="0074334F" w:rsidRPr="00040070" w:rsidRDefault="0074334F" w:rsidP="00916A8A">
            <w:pPr>
              <w:jc w:val="left"/>
              <w:rPr>
                <w:lang w:val="en-US"/>
              </w:rPr>
            </w:pPr>
            <w:r w:rsidRPr="00040070">
              <w:rPr>
                <w:lang w:val="en-US"/>
              </w:rPr>
              <w:t>Initiation/hazing type violence and rituals</w:t>
            </w:r>
          </w:p>
        </w:tc>
        <w:tc>
          <w:tcPr>
            <w:tcW w:w="7229" w:type="dxa"/>
            <w:tcBorders>
              <w:bottom w:val="single" w:sz="4" w:space="0" w:color="auto"/>
            </w:tcBorders>
          </w:tcPr>
          <w:p w14:paraId="3D57D20E" w14:textId="77777777" w:rsidR="0074334F" w:rsidRPr="00040070" w:rsidRDefault="0074334F" w:rsidP="00916A8A">
            <w:pPr>
              <w:jc w:val="left"/>
              <w:rPr>
                <w:lang w:val="en-US"/>
              </w:rPr>
            </w:pPr>
            <w:r w:rsidRPr="00040070">
              <w:rPr>
                <w:lang w:val="en-US"/>
              </w:rPr>
              <w:t>This could include activities involving harassment, abuse or humiliation used as a way of initiating a person into a group and may also include an online element.</w:t>
            </w:r>
          </w:p>
          <w:p w14:paraId="537A196F" w14:textId="77777777" w:rsidR="0074334F" w:rsidRPr="00040070" w:rsidRDefault="002F59FF" w:rsidP="00916A8A">
            <w:pPr>
              <w:jc w:val="left"/>
              <w:rPr>
                <w:i/>
                <w:iCs/>
                <w:color w:val="FF0000"/>
                <w:lang w:val="en-US"/>
              </w:rPr>
            </w:pPr>
            <w:hyperlink r:id="rId117" w:history="1">
              <w:r w:rsidR="0074334F" w:rsidRPr="00040070">
                <w:rPr>
                  <w:color w:val="4F6228" w:themeColor="accent3" w:themeShade="80"/>
                  <w:lang w:val="en-US"/>
                </w:rPr>
                <w:t>Who, what, why: Why is hazing so common? - BBC News</w:t>
              </w:r>
            </w:hyperlink>
          </w:p>
        </w:tc>
      </w:tr>
      <w:tr w:rsidR="0074334F" w:rsidRPr="00040070" w14:paraId="6314E4BD" w14:textId="77777777" w:rsidTr="00916A8A">
        <w:trPr>
          <w:jc w:val="center"/>
        </w:trPr>
        <w:tc>
          <w:tcPr>
            <w:tcW w:w="2405" w:type="dxa"/>
            <w:tcBorders>
              <w:bottom w:val="single" w:sz="4" w:space="0" w:color="auto"/>
            </w:tcBorders>
            <w:shd w:val="clear" w:color="auto" w:fill="D9D9D9" w:themeFill="background1" w:themeFillShade="D9"/>
          </w:tcPr>
          <w:p w14:paraId="2F3E1EFF" w14:textId="77777777" w:rsidR="0074334F" w:rsidRPr="00040070" w:rsidRDefault="0074334F" w:rsidP="00916A8A">
            <w:pPr>
              <w:jc w:val="left"/>
              <w:rPr>
                <w:lang w:val="en-US"/>
              </w:rPr>
            </w:pPr>
          </w:p>
        </w:tc>
        <w:tc>
          <w:tcPr>
            <w:tcW w:w="7229" w:type="dxa"/>
            <w:tcBorders>
              <w:bottom w:val="single" w:sz="4" w:space="0" w:color="auto"/>
            </w:tcBorders>
          </w:tcPr>
          <w:p w14:paraId="7D37DC8C" w14:textId="77777777" w:rsidR="0074334F" w:rsidRPr="00040070" w:rsidRDefault="0074334F" w:rsidP="00916A8A">
            <w:pPr>
              <w:jc w:val="left"/>
              <w:rPr>
                <w:lang w:val="en-US"/>
              </w:rPr>
            </w:pPr>
            <w:r w:rsidRPr="00040070">
              <w:rPr>
                <w:b/>
                <w:lang w:val="en-US"/>
              </w:rPr>
              <w:t>Please note</w:t>
            </w:r>
            <w:r w:rsidRPr="00040070">
              <w:rPr>
                <w:lang w:val="en-US"/>
              </w:rPr>
              <w:t xml:space="preserve">: CSE, CCE, domestic violence, mental FGM, forced marriage, serious violence are set out below. </w:t>
            </w:r>
          </w:p>
        </w:tc>
      </w:tr>
    </w:tbl>
    <w:p w14:paraId="3398067F" w14:textId="77777777" w:rsidR="0074334F" w:rsidRPr="00040070" w:rsidRDefault="0074334F" w:rsidP="004B6CD8">
      <w:pPr>
        <w:rPr>
          <w:lang w:val="en-US"/>
        </w:rPr>
      </w:pPr>
    </w:p>
    <w:p w14:paraId="6A3DF5D3" w14:textId="77777777" w:rsidR="0074334F" w:rsidRPr="00040070" w:rsidRDefault="0074334F" w:rsidP="004B6CD8">
      <w:pPr>
        <w:rPr>
          <w:lang w:val="en-US"/>
        </w:rPr>
      </w:pPr>
    </w:p>
    <w:tbl>
      <w:tblPr>
        <w:tblStyle w:val="TableGrid"/>
        <w:tblW w:w="9634" w:type="dxa"/>
        <w:jc w:val="center"/>
        <w:tblLook w:val="04A0" w:firstRow="1" w:lastRow="0" w:firstColumn="1" w:lastColumn="0" w:noHBand="0" w:noVBand="1"/>
      </w:tblPr>
      <w:tblGrid>
        <w:gridCol w:w="2405"/>
        <w:gridCol w:w="7229"/>
      </w:tblGrid>
      <w:tr w:rsidR="0074334F" w:rsidRPr="00040070" w14:paraId="49E384B8" w14:textId="77777777" w:rsidTr="004840AC">
        <w:trPr>
          <w:jc w:val="center"/>
        </w:trPr>
        <w:tc>
          <w:tcPr>
            <w:tcW w:w="2405" w:type="dxa"/>
            <w:tcBorders>
              <w:bottom w:val="single" w:sz="4" w:space="0" w:color="auto"/>
            </w:tcBorders>
            <w:shd w:val="clear" w:color="auto" w:fill="D9D9D9" w:themeFill="background1" w:themeFillShade="D9"/>
          </w:tcPr>
          <w:p w14:paraId="660C88A0" w14:textId="69A1485B" w:rsidR="0074334F" w:rsidRPr="00040070" w:rsidRDefault="0074334F" w:rsidP="005733C6">
            <w:pPr>
              <w:spacing w:after="0"/>
              <w:jc w:val="left"/>
              <w:rPr>
                <w:lang w:val="en-US"/>
              </w:rPr>
            </w:pPr>
            <w:r w:rsidRPr="00040070">
              <w:rPr>
                <w:lang w:val="en-US"/>
              </w:rPr>
              <w:lastRenderedPageBreak/>
              <w:t xml:space="preserve">Specific Forms of Abuse </w:t>
            </w:r>
          </w:p>
        </w:tc>
        <w:tc>
          <w:tcPr>
            <w:tcW w:w="7229" w:type="dxa"/>
            <w:shd w:val="clear" w:color="auto" w:fill="D9D9D9" w:themeFill="background1" w:themeFillShade="D9"/>
          </w:tcPr>
          <w:p w14:paraId="09E24E53" w14:textId="77777777" w:rsidR="0074334F" w:rsidRPr="00040070" w:rsidRDefault="0074334F" w:rsidP="005733C6">
            <w:pPr>
              <w:spacing w:after="0"/>
              <w:jc w:val="left"/>
              <w:rPr>
                <w:i/>
                <w:lang w:val="en-US"/>
              </w:rPr>
            </w:pPr>
            <w:r w:rsidRPr="00040070">
              <w:rPr>
                <w:lang w:val="en-US"/>
              </w:rPr>
              <w:t xml:space="preserve">Safeguarding descriptor and links for further learning </w:t>
            </w:r>
          </w:p>
        </w:tc>
      </w:tr>
      <w:tr w:rsidR="0074334F" w:rsidRPr="00040070" w14:paraId="1AB1CF3C" w14:textId="77777777" w:rsidTr="00916A8A">
        <w:trPr>
          <w:jc w:val="center"/>
        </w:trPr>
        <w:tc>
          <w:tcPr>
            <w:tcW w:w="2405" w:type="dxa"/>
            <w:shd w:val="clear" w:color="auto" w:fill="D9D9D9" w:themeFill="background1" w:themeFillShade="D9"/>
          </w:tcPr>
          <w:p w14:paraId="38675405" w14:textId="77777777" w:rsidR="0074334F" w:rsidRPr="00040070" w:rsidRDefault="0074334F" w:rsidP="00916A8A">
            <w:pPr>
              <w:jc w:val="left"/>
              <w:rPr>
                <w:lang w:val="en-US"/>
              </w:rPr>
            </w:pPr>
            <w:r w:rsidRPr="00040070">
              <w:rPr>
                <w:lang w:val="en-US"/>
              </w:rPr>
              <w:t>Child Abduction and community safety incidents</w:t>
            </w:r>
          </w:p>
          <w:p w14:paraId="6F0F2119" w14:textId="77777777" w:rsidR="0074334F" w:rsidRPr="00040070" w:rsidRDefault="0074334F" w:rsidP="00916A8A">
            <w:pPr>
              <w:jc w:val="left"/>
              <w:rPr>
                <w:lang w:val="en-US"/>
              </w:rPr>
            </w:pPr>
          </w:p>
        </w:tc>
        <w:tc>
          <w:tcPr>
            <w:tcW w:w="7229" w:type="dxa"/>
          </w:tcPr>
          <w:p w14:paraId="3275C1C1" w14:textId="77777777" w:rsidR="0074334F" w:rsidRPr="00040070" w:rsidRDefault="0074334F" w:rsidP="00916A8A">
            <w:pPr>
              <w:jc w:val="left"/>
              <w:rPr>
                <w:lang w:val="en-US"/>
              </w:rPr>
            </w:pPr>
            <w:r w:rsidRPr="00040070">
              <w:rPr>
                <w:lang w:val="en-US"/>
              </w:rPr>
              <w:t xml:space="preserve">Child abduction is the </w:t>
            </w:r>
            <w:proofErr w:type="spellStart"/>
            <w:r w:rsidRPr="00040070">
              <w:rPr>
                <w:lang w:val="en-US"/>
              </w:rPr>
              <w:t>unauthorised</w:t>
            </w:r>
            <w:proofErr w:type="spellEnd"/>
            <w:r w:rsidRPr="00040070">
              <w:rPr>
                <w:lang w:val="en-US"/>
              </w:rPr>
              <w:t xml:space="preserve"> removal or retention of a minor from a parent or anyone with legal responsibility for the child. Child abduction can be committed by parents or other family members; by people known but not related to the victim (such as </w:t>
            </w:r>
            <w:proofErr w:type="spellStart"/>
            <w:r w:rsidRPr="00040070">
              <w:rPr>
                <w:lang w:val="en-US"/>
              </w:rPr>
              <w:t>neighbours</w:t>
            </w:r>
            <w:proofErr w:type="spellEnd"/>
            <w:r w:rsidRPr="00040070">
              <w:rPr>
                <w:lang w:val="en-US"/>
              </w:rPr>
              <w:t>, friends and acquaintances); and by strangers.</w:t>
            </w:r>
          </w:p>
          <w:p w14:paraId="6A96E4C0" w14:textId="77777777" w:rsidR="0074334F" w:rsidRPr="00040070" w:rsidRDefault="0074334F" w:rsidP="00916A8A">
            <w:pPr>
              <w:jc w:val="left"/>
              <w:rPr>
                <w:lang w:val="en-US"/>
              </w:rPr>
            </w:pPr>
            <w:r w:rsidRPr="00040070">
              <w:rPr>
                <w:lang w:val="en-US"/>
              </w:rPr>
              <w:t>Other community safety incidents in the vicinity of a school can raise concerns also, for example, people loitering nearby or unknown adults engaging children in conversation.</w:t>
            </w:r>
          </w:p>
          <w:p w14:paraId="39D27936" w14:textId="77777777" w:rsidR="0074334F" w:rsidRPr="00040070" w:rsidRDefault="002F59FF" w:rsidP="005733C6">
            <w:pPr>
              <w:spacing w:after="60"/>
              <w:jc w:val="left"/>
              <w:rPr>
                <w:color w:val="4F6228" w:themeColor="accent3" w:themeShade="80"/>
                <w:lang w:val="en-US"/>
              </w:rPr>
            </w:pPr>
            <w:hyperlink r:id="rId118" w:history="1">
              <w:r w:rsidR="0074334F" w:rsidRPr="00040070">
                <w:rPr>
                  <w:color w:val="4F6228" w:themeColor="accent3" w:themeShade="80"/>
                  <w:lang w:val="en-US"/>
                </w:rPr>
                <w:t>Home - Action Against Abduction</w:t>
              </w:r>
            </w:hyperlink>
          </w:p>
          <w:p w14:paraId="5A80CFD4" w14:textId="77777777" w:rsidR="0074334F" w:rsidRPr="00040070" w:rsidRDefault="002F59FF" w:rsidP="00916A8A">
            <w:pPr>
              <w:jc w:val="left"/>
              <w:rPr>
                <w:i/>
                <w:iCs/>
                <w:lang w:val="en-US"/>
              </w:rPr>
            </w:pPr>
            <w:hyperlink r:id="rId119" w:history="1">
              <w:r w:rsidR="0074334F" w:rsidRPr="00040070">
                <w:rPr>
                  <w:lang w:val="en-US"/>
                </w:rPr>
                <w:t>5.3.6 Safeguarding Children from Abroad (including Children who are Victims of Trafficking and Unaccompanied Asylum Seeking Children) (proceduresonline.com)</w:t>
              </w:r>
            </w:hyperlink>
          </w:p>
        </w:tc>
      </w:tr>
      <w:tr w:rsidR="0074334F" w:rsidRPr="00040070" w14:paraId="27A45511" w14:textId="77777777" w:rsidTr="00916A8A">
        <w:trPr>
          <w:jc w:val="center"/>
        </w:trPr>
        <w:tc>
          <w:tcPr>
            <w:tcW w:w="2405" w:type="dxa"/>
            <w:shd w:val="clear" w:color="auto" w:fill="D9D9D9" w:themeFill="background1" w:themeFillShade="D9"/>
          </w:tcPr>
          <w:p w14:paraId="3267F4C2" w14:textId="77777777" w:rsidR="0074334F" w:rsidRPr="00040070" w:rsidRDefault="0074334F" w:rsidP="00916A8A">
            <w:pPr>
              <w:jc w:val="left"/>
              <w:rPr>
                <w:lang w:val="en-US"/>
              </w:rPr>
            </w:pPr>
            <w:r w:rsidRPr="00040070">
              <w:rPr>
                <w:lang w:val="en-US"/>
              </w:rPr>
              <w:t>Child Sexual Exploitation (CSE) and Child Criminal Exploitation (CCE)</w:t>
            </w:r>
          </w:p>
        </w:tc>
        <w:tc>
          <w:tcPr>
            <w:tcW w:w="7229" w:type="dxa"/>
          </w:tcPr>
          <w:p w14:paraId="592586A6" w14:textId="77777777" w:rsidR="0074334F" w:rsidRPr="00040070" w:rsidRDefault="0074334F" w:rsidP="005733C6">
            <w:pPr>
              <w:spacing w:after="60"/>
              <w:jc w:val="left"/>
              <w:rPr>
                <w:lang w:val="en-US"/>
              </w:rPr>
            </w:pPr>
            <w:r w:rsidRPr="00040070">
              <w:rPr>
                <w:lang w:val="en-US"/>
              </w:rPr>
              <w:t xml:space="preserve">Both CSE and CCE are forms of abuse that occur where: </w:t>
            </w:r>
          </w:p>
          <w:p w14:paraId="0FAB75C9" w14:textId="77777777" w:rsidR="0074334F" w:rsidRPr="00040070" w:rsidRDefault="0074334F" w:rsidP="00824161">
            <w:pPr>
              <w:pStyle w:val="ListParagraph"/>
              <w:numPr>
                <w:ilvl w:val="0"/>
                <w:numId w:val="6"/>
              </w:numPr>
            </w:pPr>
            <w:r w:rsidRPr="00040070">
              <w:t xml:space="preserve">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w:t>
            </w:r>
          </w:p>
          <w:p w14:paraId="3FD24D94" w14:textId="77777777" w:rsidR="0074334F" w:rsidRPr="00040070" w:rsidRDefault="0074334F" w:rsidP="00824161">
            <w:pPr>
              <w:pStyle w:val="ListParagraph"/>
              <w:numPr>
                <w:ilvl w:val="0"/>
                <w:numId w:val="6"/>
              </w:numPr>
            </w:pPr>
            <w:proofErr w:type="gramStart"/>
            <w:r w:rsidRPr="00040070">
              <w:t>through</w:t>
            </w:r>
            <w:proofErr w:type="gramEnd"/>
            <w:r w:rsidRPr="00040070">
              <w:t xml:space="preserve"> violence or the threat of violence.</w:t>
            </w:r>
          </w:p>
          <w:p w14:paraId="01F6EB08" w14:textId="77777777" w:rsidR="0074334F" w:rsidRPr="00040070" w:rsidRDefault="0074334F" w:rsidP="00916A8A">
            <w:pPr>
              <w:jc w:val="left"/>
              <w:rPr>
                <w:lang w:val="en-US"/>
              </w:rPr>
            </w:pPr>
            <w:r w:rsidRPr="00040070">
              <w:rPr>
                <w:lang w:val="en-US"/>
              </w:rPr>
              <w:t>CSE and CCE can affect children, both male and female, and can include children who have been moved (commonly referred to as trafficking) for the purpose of exploitation.</w:t>
            </w:r>
          </w:p>
          <w:p w14:paraId="78A33139" w14:textId="04F0D51B" w:rsidR="0074334F" w:rsidRPr="00040070" w:rsidRDefault="002F59FF" w:rsidP="005733C6">
            <w:pPr>
              <w:spacing w:after="60"/>
              <w:jc w:val="left"/>
              <w:rPr>
                <w:b/>
                <w:bCs w:val="0"/>
                <w:lang w:val="en-US"/>
              </w:rPr>
            </w:pPr>
            <w:hyperlink r:id="rId120" w:history="1">
              <w:r w:rsidR="0074334F" w:rsidRPr="00040070">
                <w:rPr>
                  <w:rStyle w:val="Hyperlink"/>
                  <w:rFonts w:ascii="Sylfaen" w:hAnsi="Sylfaen"/>
                  <w:b w:val="0"/>
                  <w:bCs/>
                  <w:color w:val="4F6228" w:themeColor="accent3" w:themeShade="80"/>
                </w:rPr>
                <w:t xml:space="preserve">5.3. 11 Children and young people affected by exploitation and serious violence </w:t>
              </w:r>
              <w:r w:rsidR="0074334F" w:rsidRPr="00040070">
                <w:rPr>
                  <w:rStyle w:val="Hyperlink"/>
                  <w:rFonts w:ascii="Sylfaen" w:hAnsi="Sylfaen" w:cs="Arial"/>
                  <w:b w:val="0"/>
                  <w:bCs/>
                  <w:color w:val="4F6228" w:themeColor="accent3" w:themeShade="80"/>
                  <w:lang w:val="en-US"/>
                </w:rPr>
                <w:t>(HSCP Procedures on line)</w:t>
              </w:r>
            </w:hyperlink>
            <w:r w:rsidR="0074334F" w:rsidRPr="00040070">
              <w:rPr>
                <w:b/>
                <w:bCs w:val="0"/>
                <w:color w:val="4F6228" w:themeColor="accent3" w:themeShade="80"/>
                <w:lang w:val="en-US"/>
              </w:rPr>
              <w:t xml:space="preserve"> </w:t>
            </w:r>
          </w:p>
        </w:tc>
      </w:tr>
      <w:tr w:rsidR="0074334F" w:rsidRPr="00040070" w14:paraId="4E72E529" w14:textId="77777777" w:rsidTr="00916A8A">
        <w:trPr>
          <w:jc w:val="center"/>
        </w:trPr>
        <w:tc>
          <w:tcPr>
            <w:tcW w:w="2405" w:type="dxa"/>
            <w:tcBorders>
              <w:bottom w:val="single" w:sz="4" w:space="0" w:color="auto"/>
            </w:tcBorders>
            <w:shd w:val="clear" w:color="auto" w:fill="D9D9D9" w:themeFill="background1" w:themeFillShade="D9"/>
          </w:tcPr>
          <w:p w14:paraId="6660333B" w14:textId="77777777" w:rsidR="0074334F" w:rsidRPr="00040070" w:rsidRDefault="0074334F" w:rsidP="00916A8A">
            <w:pPr>
              <w:jc w:val="left"/>
              <w:rPr>
                <w:lang w:val="en-US"/>
              </w:rPr>
            </w:pPr>
            <w:r w:rsidRPr="00040070">
              <w:rPr>
                <w:lang w:val="en-US"/>
              </w:rPr>
              <w:t>Child Criminal Exploitation (CCE)</w:t>
            </w:r>
          </w:p>
        </w:tc>
        <w:tc>
          <w:tcPr>
            <w:tcW w:w="7229" w:type="dxa"/>
          </w:tcPr>
          <w:p w14:paraId="139A5845" w14:textId="77777777" w:rsidR="0074334F" w:rsidRPr="00040070" w:rsidRDefault="0074334F" w:rsidP="00916A8A">
            <w:pPr>
              <w:jc w:val="left"/>
              <w:rPr>
                <w:lang w:val="en-US"/>
              </w:rPr>
            </w:pPr>
            <w:r w:rsidRPr="00040070">
              <w:rPr>
                <w:lang w:val="en-US"/>
              </w:rPr>
              <w:t xml:space="preserve">CCE can include children being forced or manipulated into: </w:t>
            </w:r>
          </w:p>
          <w:p w14:paraId="23390FE2" w14:textId="77777777" w:rsidR="0074334F" w:rsidRPr="00040070" w:rsidRDefault="0074334F" w:rsidP="00824161">
            <w:pPr>
              <w:pStyle w:val="ListParagraph"/>
              <w:numPr>
                <w:ilvl w:val="0"/>
                <w:numId w:val="6"/>
              </w:numPr>
            </w:pPr>
            <w:r w:rsidRPr="00040070">
              <w:t>transporting drugs or money through county lines</w:t>
            </w:r>
          </w:p>
          <w:p w14:paraId="5F230925" w14:textId="77777777" w:rsidR="0074334F" w:rsidRPr="00040070" w:rsidRDefault="0074334F" w:rsidP="00824161">
            <w:pPr>
              <w:pStyle w:val="ListParagraph"/>
              <w:numPr>
                <w:ilvl w:val="0"/>
                <w:numId w:val="6"/>
              </w:numPr>
            </w:pPr>
            <w:r w:rsidRPr="00040070">
              <w:t>working in cannabis factories, shoplifting, or pickpocketing</w:t>
            </w:r>
          </w:p>
          <w:p w14:paraId="5E22CB8C" w14:textId="77777777" w:rsidR="0074334F" w:rsidRPr="00040070" w:rsidRDefault="0074334F" w:rsidP="00824161">
            <w:pPr>
              <w:pStyle w:val="ListParagraph"/>
              <w:numPr>
                <w:ilvl w:val="0"/>
                <w:numId w:val="6"/>
              </w:numPr>
            </w:pPr>
            <w:r w:rsidRPr="00040070">
              <w:t>committing vehicle crime</w:t>
            </w:r>
          </w:p>
          <w:p w14:paraId="77E7A468" w14:textId="77777777" w:rsidR="0074334F" w:rsidRPr="00040070" w:rsidRDefault="0074334F" w:rsidP="00824161">
            <w:pPr>
              <w:pStyle w:val="ListParagraph"/>
              <w:numPr>
                <w:ilvl w:val="0"/>
                <w:numId w:val="6"/>
              </w:numPr>
            </w:pPr>
            <w:r w:rsidRPr="00040070">
              <w:t>threatening/committing serious violence to others</w:t>
            </w:r>
          </w:p>
          <w:p w14:paraId="0C9B0EDD" w14:textId="77777777" w:rsidR="0074334F" w:rsidRPr="00040070" w:rsidRDefault="0074334F" w:rsidP="00824161">
            <w:pPr>
              <w:pStyle w:val="ListParagraph"/>
              <w:numPr>
                <w:ilvl w:val="0"/>
                <w:numId w:val="6"/>
              </w:numPr>
            </w:pPr>
            <w:r w:rsidRPr="00040070">
              <w:t>becoming trapped by exploitation, as perpetrators can threaten victims (and their families) with violence or entrap and coerce them into debt</w:t>
            </w:r>
          </w:p>
          <w:p w14:paraId="3395E91C" w14:textId="77777777" w:rsidR="0074334F" w:rsidRPr="00040070" w:rsidRDefault="0074334F" w:rsidP="00824161">
            <w:pPr>
              <w:pStyle w:val="ListParagraph"/>
              <w:numPr>
                <w:ilvl w:val="0"/>
                <w:numId w:val="6"/>
              </w:numPr>
            </w:pPr>
            <w:r w:rsidRPr="00040070">
              <w:t xml:space="preserve">coerced into carrying weapons such as knives/carry a knife for self-protection </w:t>
            </w:r>
          </w:p>
          <w:p w14:paraId="191CB330" w14:textId="77777777" w:rsidR="0074334F" w:rsidRPr="00040070" w:rsidRDefault="0074334F" w:rsidP="00824161">
            <w:pPr>
              <w:pStyle w:val="ListParagraph"/>
              <w:numPr>
                <w:ilvl w:val="0"/>
                <w:numId w:val="6"/>
              </w:numPr>
            </w:pPr>
            <w:r w:rsidRPr="00040070">
              <w:t>children involved in CCE often commit crimes themselves, their vulnerability as victims is not always recognised by adults and professionals, (particularly older children), and not treated as victims despite the harm they have experienced</w:t>
            </w:r>
          </w:p>
          <w:p w14:paraId="7D12EE02" w14:textId="77777777" w:rsidR="0074334F" w:rsidRPr="00040070" w:rsidRDefault="0074334F" w:rsidP="00824161">
            <w:pPr>
              <w:pStyle w:val="ListParagraph"/>
              <w:numPr>
                <w:ilvl w:val="0"/>
                <w:numId w:val="6"/>
              </w:numPr>
              <w:rPr>
                <w:i/>
                <w:iCs/>
              </w:rPr>
            </w:pPr>
            <w:proofErr w:type="gramStart"/>
            <w:r w:rsidRPr="00040070">
              <w:t>the</w:t>
            </w:r>
            <w:proofErr w:type="gramEnd"/>
            <w:r w:rsidRPr="00040070">
              <w:t xml:space="preserve"> experience of girls can be very different to that of boys and the indicators may not be the same, especially as they are at higher risk of CSE: girls are at risk of CCE too.</w:t>
            </w:r>
          </w:p>
          <w:p w14:paraId="27251EB1" w14:textId="77777777" w:rsidR="0074334F" w:rsidRPr="00040070" w:rsidRDefault="002F59FF" w:rsidP="00916A8A">
            <w:pPr>
              <w:jc w:val="left"/>
              <w:rPr>
                <w:lang w:val="en-US"/>
              </w:rPr>
            </w:pPr>
            <w:hyperlink w:history="1">
              <w:r w:rsidR="0074334F" w:rsidRPr="00040070">
                <w:rPr>
                  <w:lang w:val="en-US"/>
                </w:rPr>
                <w:t>Criminal exploitation of children and vulnerable adults: county lines - GOV.UK (www.gov.uk)</w:t>
              </w:r>
            </w:hyperlink>
          </w:p>
          <w:p w14:paraId="56172C97" w14:textId="77777777" w:rsidR="0074334F" w:rsidRPr="00040070" w:rsidRDefault="002F59FF" w:rsidP="00916A8A">
            <w:pPr>
              <w:jc w:val="left"/>
              <w:rPr>
                <w:color w:val="4F6228" w:themeColor="accent3" w:themeShade="80"/>
                <w:lang w:val="en-US"/>
              </w:rPr>
            </w:pPr>
            <w:hyperlink r:id="rId121" w:history="1">
              <w:r w:rsidR="0074334F" w:rsidRPr="00040070">
                <w:rPr>
                  <w:color w:val="4F6228" w:themeColor="accent3" w:themeShade="80"/>
                  <w:lang w:val="en-US"/>
                </w:rPr>
                <w:t>Child exploitation disruption toolkit - GOV.UK (www.gov.uk)</w:t>
              </w:r>
            </w:hyperlink>
          </w:p>
          <w:p w14:paraId="521670D9" w14:textId="77777777" w:rsidR="0074334F" w:rsidRPr="00040070" w:rsidRDefault="002F59FF" w:rsidP="00916A8A">
            <w:pPr>
              <w:jc w:val="left"/>
              <w:rPr>
                <w:color w:val="4F6228" w:themeColor="accent3" w:themeShade="80"/>
                <w:lang w:val="en-US"/>
              </w:rPr>
            </w:pPr>
            <w:hyperlink r:id="rId122" w:history="1">
              <w:r w:rsidR="0074334F" w:rsidRPr="00040070">
                <w:rPr>
                  <w:color w:val="4F6228" w:themeColor="accent3" w:themeShade="80"/>
                  <w:lang w:val="en-US"/>
                </w:rPr>
                <w:t>Child sexual and criminal exploitation - Hertfordshire Grid for Learning (thegrid.org.uk)</w:t>
              </w:r>
            </w:hyperlink>
          </w:p>
          <w:p w14:paraId="41F4266C" w14:textId="77777777" w:rsidR="0074334F" w:rsidRPr="00040070" w:rsidRDefault="002F59FF" w:rsidP="00916A8A">
            <w:pPr>
              <w:jc w:val="left"/>
              <w:rPr>
                <w:lang w:val="en-US"/>
              </w:rPr>
            </w:pPr>
            <w:hyperlink r:id="rId123" w:history="1">
              <w:r w:rsidR="0074334F" w:rsidRPr="00040070">
                <w:rPr>
                  <w:color w:val="4F6228" w:themeColor="accent3" w:themeShade="80"/>
                  <w:lang w:val="en-US"/>
                </w:rPr>
                <w:t>Criminal exploitation and gangs | NSPCC</w:t>
              </w:r>
            </w:hyperlink>
          </w:p>
        </w:tc>
      </w:tr>
      <w:tr w:rsidR="0074334F" w:rsidRPr="00040070" w14:paraId="17FB5ED8" w14:textId="77777777" w:rsidTr="00916A8A">
        <w:trPr>
          <w:jc w:val="center"/>
        </w:trPr>
        <w:tc>
          <w:tcPr>
            <w:tcW w:w="2405" w:type="dxa"/>
            <w:shd w:val="clear" w:color="auto" w:fill="D9D9D9" w:themeFill="background1" w:themeFillShade="D9"/>
          </w:tcPr>
          <w:p w14:paraId="2B262D18" w14:textId="6B61CC28" w:rsidR="0074334F" w:rsidRPr="00040070" w:rsidRDefault="0074334F" w:rsidP="00916A8A">
            <w:pPr>
              <w:jc w:val="left"/>
              <w:rPr>
                <w:lang w:val="en-US"/>
              </w:rPr>
            </w:pPr>
            <w:r w:rsidRPr="00040070">
              <w:rPr>
                <w:lang w:val="en-US"/>
              </w:rPr>
              <w:lastRenderedPageBreak/>
              <w:t>Child Sexual Exploitation (CSE)</w:t>
            </w:r>
          </w:p>
        </w:tc>
        <w:tc>
          <w:tcPr>
            <w:tcW w:w="7229" w:type="dxa"/>
          </w:tcPr>
          <w:p w14:paraId="729CB394" w14:textId="77777777" w:rsidR="0074334F" w:rsidRPr="00040070" w:rsidRDefault="0074334F" w:rsidP="00916A8A">
            <w:pPr>
              <w:jc w:val="left"/>
              <w:rPr>
                <w:lang w:val="en-US"/>
              </w:rPr>
            </w:pPr>
            <w:r w:rsidRPr="00040070">
              <w:rPr>
                <w:lang w:val="en-US"/>
              </w:rPr>
              <w:t>CSE is a form of child sexual abuse and may involve:</w:t>
            </w:r>
          </w:p>
          <w:p w14:paraId="00A22802" w14:textId="77777777" w:rsidR="0074334F" w:rsidRPr="00040070" w:rsidRDefault="0074334F" w:rsidP="00E034D8">
            <w:pPr>
              <w:pStyle w:val="ListParagraph"/>
              <w:numPr>
                <w:ilvl w:val="0"/>
                <w:numId w:val="7"/>
              </w:numPr>
              <w:ind w:left="714" w:hanging="357"/>
            </w:pPr>
            <w:r w:rsidRPr="00040070">
              <w:t xml:space="preserve">physical contact, assault by penetration (rape or oral sex) or </w:t>
            </w:r>
            <w:proofErr w:type="spellStart"/>
            <w:r w:rsidRPr="00040070">
              <w:t>nonpenetrative</w:t>
            </w:r>
            <w:proofErr w:type="spellEnd"/>
            <w:r w:rsidRPr="00040070">
              <w:t xml:space="preserve"> acts such as masturbation, kissing, rubbing, and touching outside clothing</w:t>
            </w:r>
          </w:p>
          <w:p w14:paraId="67E59649" w14:textId="77777777" w:rsidR="0074334F" w:rsidRPr="00040070" w:rsidRDefault="0074334F" w:rsidP="00824161">
            <w:pPr>
              <w:pStyle w:val="ListParagraph"/>
              <w:numPr>
                <w:ilvl w:val="0"/>
                <w:numId w:val="7"/>
              </w:numPr>
            </w:pPr>
            <w:r w:rsidRPr="00040070">
              <w:t>non-contact activities like involving children in the production of sexual images, forcing children to look at sexual images or watch sexual activities, encouraging children to behave in sexually inappropriate ways or grooming a child in preparation for abuse including via the internet</w:t>
            </w:r>
          </w:p>
          <w:p w14:paraId="6DC36C3F" w14:textId="77777777" w:rsidR="0074334F" w:rsidRPr="00040070" w:rsidRDefault="0074334F" w:rsidP="00824161">
            <w:pPr>
              <w:pStyle w:val="ListParagraph"/>
              <w:numPr>
                <w:ilvl w:val="0"/>
                <w:numId w:val="7"/>
              </w:numPr>
            </w:pPr>
            <w:r w:rsidRPr="00040070">
              <w:t>can occur over time or be a one-off and may happen without the child’s immediate knowledge for example through others sharing videos or images of them on social media</w:t>
            </w:r>
          </w:p>
          <w:p w14:paraId="7D1CB09B" w14:textId="77777777" w:rsidR="0074334F" w:rsidRPr="00040070" w:rsidRDefault="0074334F" w:rsidP="00824161">
            <w:pPr>
              <w:pStyle w:val="ListParagraph"/>
              <w:numPr>
                <w:ilvl w:val="0"/>
                <w:numId w:val="7"/>
              </w:numPr>
            </w:pPr>
            <w:proofErr w:type="gramStart"/>
            <w:r w:rsidRPr="00040070">
              <w:t>includes</w:t>
            </w:r>
            <w:proofErr w:type="gramEnd"/>
            <w:r w:rsidRPr="00040070">
              <w:t xml:space="preserve"> 16- and 17-year-olds who can legally consent to have sex. Some children may not realise they are being exploited as they believe they are in a genuine romantic relationship.</w:t>
            </w:r>
          </w:p>
          <w:p w14:paraId="133E9F9D" w14:textId="77777777" w:rsidR="0074334F" w:rsidRPr="00040070" w:rsidRDefault="002F59FF" w:rsidP="00E034D8">
            <w:pPr>
              <w:spacing w:before="120"/>
              <w:jc w:val="left"/>
              <w:rPr>
                <w:color w:val="4F6228" w:themeColor="accent3" w:themeShade="80"/>
                <w:lang w:val="en-US"/>
              </w:rPr>
            </w:pPr>
            <w:hyperlink r:id="rId124" w:history="1">
              <w:r w:rsidR="0074334F" w:rsidRPr="00040070">
                <w:rPr>
                  <w:color w:val="4F6228" w:themeColor="accent3" w:themeShade="80"/>
                  <w:lang w:val="en-US"/>
                </w:rPr>
                <w:t>CEOP Education (thinkuknow.co.uk)</w:t>
              </w:r>
            </w:hyperlink>
          </w:p>
          <w:p w14:paraId="647E023B" w14:textId="77777777" w:rsidR="0074334F" w:rsidRPr="00040070" w:rsidRDefault="002F59FF" w:rsidP="00916A8A">
            <w:pPr>
              <w:jc w:val="left"/>
              <w:rPr>
                <w:color w:val="4F6228" w:themeColor="accent3" w:themeShade="80"/>
                <w:lang w:val="en-US"/>
              </w:rPr>
            </w:pPr>
            <w:hyperlink r:id="rId125" w:history="1">
              <w:r w:rsidR="0074334F" w:rsidRPr="00040070">
                <w:rPr>
                  <w:color w:val="4F6228" w:themeColor="accent3" w:themeShade="80"/>
                  <w:lang w:val="en-US"/>
                </w:rPr>
                <w:t>Child exploitation disruption toolkit - GOV.UK (www.gov.uk)</w:t>
              </w:r>
            </w:hyperlink>
          </w:p>
          <w:p w14:paraId="5128741D" w14:textId="77777777" w:rsidR="0074334F" w:rsidRPr="00040070" w:rsidRDefault="002F59FF" w:rsidP="00916A8A">
            <w:pPr>
              <w:jc w:val="left"/>
              <w:rPr>
                <w:lang w:val="en-US"/>
              </w:rPr>
            </w:pPr>
            <w:hyperlink r:id="rId126" w:history="1">
              <w:r w:rsidR="0074334F" w:rsidRPr="00040070">
                <w:rPr>
                  <w:color w:val="4F6228" w:themeColor="accent3" w:themeShade="80"/>
                  <w:lang w:val="en-US"/>
                </w:rPr>
                <w:t>5.3.4 Hertfordshire's Strategy to Prevent Child Sexual Exploitation (proceduresonline.com)</w:t>
              </w:r>
            </w:hyperlink>
          </w:p>
        </w:tc>
      </w:tr>
      <w:tr w:rsidR="0074334F" w:rsidRPr="00040070" w14:paraId="374E9C66" w14:textId="77777777" w:rsidTr="00916A8A">
        <w:trPr>
          <w:jc w:val="center"/>
        </w:trPr>
        <w:tc>
          <w:tcPr>
            <w:tcW w:w="2405" w:type="dxa"/>
            <w:shd w:val="clear" w:color="auto" w:fill="D9D9D9" w:themeFill="background1" w:themeFillShade="D9"/>
          </w:tcPr>
          <w:p w14:paraId="37A4FBE5" w14:textId="21E21976" w:rsidR="0074334F" w:rsidRPr="00040070" w:rsidRDefault="0074334F" w:rsidP="00916A8A">
            <w:pPr>
              <w:jc w:val="left"/>
              <w:rPr>
                <w:lang w:val="en-US"/>
              </w:rPr>
            </w:pPr>
            <w:r w:rsidRPr="00040070">
              <w:rPr>
                <w:lang w:val="en-US"/>
              </w:rPr>
              <w:t xml:space="preserve">County Lines </w:t>
            </w:r>
          </w:p>
        </w:tc>
        <w:tc>
          <w:tcPr>
            <w:tcW w:w="7229" w:type="dxa"/>
          </w:tcPr>
          <w:p w14:paraId="4F605263" w14:textId="77777777" w:rsidR="0074334F" w:rsidRPr="00040070" w:rsidRDefault="0074334F" w:rsidP="00824161">
            <w:pPr>
              <w:pStyle w:val="ListParagraph"/>
              <w:numPr>
                <w:ilvl w:val="0"/>
                <w:numId w:val="8"/>
              </w:numPr>
            </w:pPr>
            <w:r w:rsidRPr="00040070">
              <w:t xml:space="preserve">County lines is a term used to describe gangs and organised criminal networks involved in exporting illegal drugs using dedicated mobile phone lines or other form of “deal line” </w:t>
            </w:r>
          </w:p>
          <w:p w14:paraId="3D4583C5" w14:textId="77777777" w:rsidR="0074334F" w:rsidRPr="00040070" w:rsidRDefault="0074334F" w:rsidP="00824161">
            <w:pPr>
              <w:pStyle w:val="ListParagraph"/>
              <w:numPr>
                <w:ilvl w:val="0"/>
                <w:numId w:val="8"/>
              </w:numPr>
            </w:pPr>
            <w:r w:rsidRPr="00040070">
              <w:t xml:space="preserve">This activity can happen locally as well as across the UK - no specified distance of travel is required </w:t>
            </w:r>
          </w:p>
          <w:p w14:paraId="2EDCF44F" w14:textId="0F0FED74" w:rsidR="0074334F" w:rsidRPr="00040070" w:rsidRDefault="0074334F" w:rsidP="00824161">
            <w:pPr>
              <w:pStyle w:val="ListParagraph"/>
              <w:numPr>
                <w:ilvl w:val="0"/>
                <w:numId w:val="8"/>
              </w:numPr>
            </w:pPr>
            <w:r w:rsidRPr="00040070">
              <w:t>Children are exploited to move, store and sell drugs and money. Offenders often use coercion, intimidation, violence (including sexual violence) and weapons to ensure compliance of victims</w:t>
            </w:r>
          </w:p>
          <w:p w14:paraId="6D954912" w14:textId="77777777" w:rsidR="0074334F" w:rsidRPr="00040070" w:rsidRDefault="0074334F" w:rsidP="00824161">
            <w:pPr>
              <w:pStyle w:val="ListParagraph"/>
              <w:numPr>
                <w:ilvl w:val="0"/>
                <w:numId w:val="8"/>
              </w:numPr>
            </w:pPr>
            <w:r w:rsidRPr="00040070">
              <w:t xml:space="preserve">Children can be targeted and recruited into county lines in a number of locations including any type of school (including special schools), further and higher educational institutions, pupil referral units, children’s homes and care homes </w:t>
            </w:r>
          </w:p>
          <w:p w14:paraId="13213798" w14:textId="77777777" w:rsidR="0074334F" w:rsidRPr="00040070" w:rsidRDefault="0074334F" w:rsidP="00824161">
            <w:pPr>
              <w:pStyle w:val="ListParagraph"/>
              <w:numPr>
                <w:ilvl w:val="0"/>
                <w:numId w:val="8"/>
              </w:numPr>
            </w:pPr>
            <w:r w:rsidRPr="00040070">
              <w:t xml:space="preserve">Children are also increasingly being targeted and recruited online using social media. </w:t>
            </w:r>
          </w:p>
          <w:p w14:paraId="5148A324" w14:textId="77777777" w:rsidR="0074334F" w:rsidRPr="00040070" w:rsidRDefault="0074334F" w:rsidP="00916A8A">
            <w:pPr>
              <w:jc w:val="left"/>
              <w:rPr>
                <w:lang w:val="en-US"/>
              </w:rPr>
            </w:pPr>
            <w:r w:rsidRPr="00040070">
              <w:rPr>
                <w:lang w:val="en-US"/>
              </w:rPr>
              <w:t>See CCE resources above</w:t>
            </w:r>
          </w:p>
          <w:p w14:paraId="0F046976" w14:textId="77777777" w:rsidR="0074334F" w:rsidRPr="00040070" w:rsidRDefault="002F59FF" w:rsidP="00916A8A">
            <w:pPr>
              <w:jc w:val="left"/>
              <w:rPr>
                <w:b/>
                <w:bCs w:val="0"/>
              </w:rPr>
            </w:pPr>
            <w:hyperlink r:id="rId127" w:history="1">
              <w:r w:rsidR="0074334F" w:rsidRPr="00040070">
                <w:rPr>
                  <w:rStyle w:val="Hyperlink"/>
                  <w:rFonts w:ascii="Sylfaen" w:hAnsi="Sylfaen" w:cs="Arial"/>
                  <w:b w:val="0"/>
                  <w:bCs/>
                  <w:color w:val="4F6228" w:themeColor="accent3" w:themeShade="80"/>
                </w:rPr>
                <w:t>Criminal exploitation of children and vulnerable adults: county lines - GOV.UK (www.gov.uk)</w:t>
              </w:r>
            </w:hyperlink>
          </w:p>
        </w:tc>
      </w:tr>
      <w:tr w:rsidR="0074334F" w:rsidRPr="00040070" w14:paraId="5F445F24" w14:textId="77777777" w:rsidTr="00916A8A">
        <w:trPr>
          <w:jc w:val="center"/>
        </w:trPr>
        <w:tc>
          <w:tcPr>
            <w:tcW w:w="2405" w:type="dxa"/>
            <w:shd w:val="clear" w:color="auto" w:fill="D9D9D9" w:themeFill="background1" w:themeFillShade="D9"/>
          </w:tcPr>
          <w:p w14:paraId="7A5B043E" w14:textId="79F79250" w:rsidR="0074334F" w:rsidRPr="00040070" w:rsidRDefault="0074334F" w:rsidP="00916A8A">
            <w:pPr>
              <w:jc w:val="left"/>
              <w:rPr>
                <w:lang w:val="en-US"/>
              </w:rPr>
            </w:pPr>
            <w:r w:rsidRPr="00040070">
              <w:rPr>
                <w:lang w:val="en-US"/>
              </w:rPr>
              <w:lastRenderedPageBreak/>
              <w:t>Children and the Court System</w:t>
            </w:r>
          </w:p>
        </w:tc>
        <w:tc>
          <w:tcPr>
            <w:tcW w:w="7229" w:type="dxa"/>
          </w:tcPr>
          <w:p w14:paraId="10BEA94D" w14:textId="77777777" w:rsidR="0074334F" w:rsidRPr="00040070" w:rsidRDefault="0074334F" w:rsidP="00824161">
            <w:pPr>
              <w:pStyle w:val="ListParagraph"/>
              <w:numPr>
                <w:ilvl w:val="0"/>
                <w:numId w:val="9"/>
              </w:numPr>
            </w:pPr>
            <w:r w:rsidRPr="00040070">
              <w:t>Children are sometimes required to give evidence in criminal courts, either for crimes committed against them or for crimes they have witnessed</w:t>
            </w:r>
          </w:p>
          <w:p w14:paraId="7D719C4D" w14:textId="77777777" w:rsidR="0074334F" w:rsidRPr="00040070" w:rsidRDefault="0074334F" w:rsidP="00824161">
            <w:pPr>
              <w:pStyle w:val="ListParagraph"/>
              <w:numPr>
                <w:ilvl w:val="0"/>
                <w:numId w:val="9"/>
              </w:numPr>
            </w:pPr>
            <w:r w:rsidRPr="00040070">
              <w:t>Making child arrangements via the family courts following separation can be stressful and entrench conflict in families. This can be stressful for children</w:t>
            </w:r>
          </w:p>
          <w:p w14:paraId="0A86320F" w14:textId="77777777" w:rsidR="0074334F" w:rsidRPr="00040070" w:rsidRDefault="0074334F" w:rsidP="00824161">
            <w:pPr>
              <w:pStyle w:val="ListParagraph"/>
              <w:numPr>
                <w:ilvl w:val="0"/>
                <w:numId w:val="9"/>
              </w:numPr>
            </w:pPr>
            <w:r w:rsidRPr="00040070">
              <w:t>The Ministry of Justice has launched an online child arrangements information tool with clear and concise information: may be unusual for parents and carers.</w:t>
            </w:r>
          </w:p>
          <w:p w14:paraId="4AA68F38" w14:textId="77777777" w:rsidR="0074334F" w:rsidRPr="00040070" w:rsidRDefault="002F59FF" w:rsidP="00E034D8">
            <w:pPr>
              <w:spacing w:before="120"/>
              <w:jc w:val="left"/>
              <w:rPr>
                <w:b/>
                <w:bCs w:val="0"/>
                <w:color w:val="4F6228" w:themeColor="accent3" w:themeShade="80"/>
                <w:u w:val="single"/>
                <w:lang w:val="en-US"/>
              </w:rPr>
            </w:pPr>
            <w:hyperlink r:id="rId128" w:history="1">
              <w:r w:rsidR="0074334F" w:rsidRPr="00040070">
                <w:rPr>
                  <w:rStyle w:val="Hyperlink"/>
                  <w:rFonts w:ascii="Sylfaen" w:hAnsi="Sylfaen" w:cs="Arial"/>
                  <w:b w:val="0"/>
                  <w:bCs/>
                  <w:color w:val="4F6228" w:themeColor="accent3" w:themeShade="80"/>
                </w:rPr>
                <w:t>Get help with child arrangements - GOV.UK (justice.gov.uk)</w:t>
              </w:r>
            </w:hyperlink>
          </w:p>
          <w:p w14:paraId="72D13753" w14:textId="77777777" w:rsidR="0074334F" w:rsidRPr="00040070" w:rsidRDefault="002F59FF" w:rsidP="00916A8A">
            <w:pPr>
              <w:jc w:val="left"/>
              <w:rPr>
                <w:lang w:val="en-US"/>
              </w:rPr>
            </w:pPr>
            <w:hyperlink r:id="rId129" w:history="1">
              <w:r w:rsidR="0074334F" w:rsidRPr="00040070">
                <w:rPr>
                  <w:rStyle w:val="Hyperlink"/>
                  <w:rFonts w:ascii="Sylfaen" w:hAnsi="Sylfaen" w:cs="Arial"/>
                  <w:b w:val="0"/>
                  <w:bCs/>
                  <w:color w:val="4F6228" w:themeColor="accent3" w:themeShade="80"/>
                </w:rPr>
                <w:t xml:space="preserve">Our resources for professionals | </w:t>
              </w:r>
              <w:proofErr w:type="spellStart"/>
              <w:r w:rsidR="0074334F" w:rsidRPr="00040070">
                <w:rPr>
                  <w:rStyle w:val="Hyperlink"/>
                  <w:rFonts w:ascii="Sylfaen" w:hAnsi="Sylfaen" w:cs="Arial"/>
                  <w:b w:val="0"/>
                  <w:bCs/>
                  <w:color w:val="4F6228" w:themeColor="accent3" w:themeShade="80"/>
                </w:rPr>
                <w:t>Cafcass</w:t>
              </w:r>
              <w:proofErr w:type="spellEnd"/>
            </w:hyperlink>
          </w:p>
        </w:tc>
      </w:tr>
      <w:tr w:rsidR="0074334F" w:rsidRPr="00040070" w14:paraId="5B1F31FD" w14:textId="77777777" w:rsidTr="00916A8A">
        <w:trPr>
          <w:jc w:val="center"/>
        </w:trPr>
        <w:tc>
          <w:tcPr>
            <w:tcW w:w="2405" w:type="dxa"/>
            <w:tcBorders>
              <w:bottom w:val="single" w:sz="4" w:space="0" w:color="auto"/>
            </w:tcBorders>
            <w:shd w:val="clear" w:color="auto" w:fill="D9D9D9" w:themeFill="background1" w:themeFillShade="D9"/>
          </w:tcPr>
          <w:p w14:paraId="4EDE9A25" w14:textId="21EA21C2" w:rsidR="0074334F" w:rsidRPr="00040070" w:rsidRDefault="0074334F" w:rsidP="00916A8A">
            <w:pPr>
              <w:jc w:val="left"/>
              <w:rPr>
                <w:lang w:val="en-US"/>
              </w:rPr>
            </w:pPr>
            <w:r w:rsidRPr="00040070">
              <w:rPr>
                <w:lang w:val="en-US"/>
              </w:rPr>
              <w:t>Children who are absent from education</w:t>
            </w:r>
          </w:p>
        </w:tc>
        <w:tc>
          <w:tcPr>
            <w:tcW w:w="7229" w:type="dxa"/>
          </w:tcPr>
          <w:p w14:paraId="4CCC5B53" w14:textId="77777777" w:rsidR="0074334F" w:rsidRPr="00040070" w:rsidRDefault="0074334F" w:rsidP="00916A8A">
            <w:pPr>
              <w:jc w:val="left"/>
              <w:rPr>
                <w:lang w:val="en-US"/>
              </w:rPr>
            </w:pPr>
            <w:r w:rsidRPr="00040070">
              <w:rPr>
                <w:lang w:val="en-US"/>
              </w:rPr>
              <w:t xml:space="preserve">All staff should be aware that children being absent from school or college, particularly repeatedly and/or for prolonged periods, and children missing education can act as a vital warning sign of a range of safeguarding possibilities. This may include: </w:t>
            </w:r>
          </w:p>
          <w:p w14:paraId="56D86FD8" w14:textId="77777777" w:rsidR="0074334F" w:rsidRPr="00040070" w:rsidRDefault="0074334F" w:rsidP="00824161">
            <w:pPr>
              <w:pStyle w:val="ListParagraph"/>
              <w:numPr>
                <w:ilvl w:val="0"/>
                <w:numId w:val="10"/>
              </w:numPr>
            </w:pPr>
            <w:r w:rsidRPr="00040070">
              <w:t>abuse and neglect such as sexual abuse or exploitation and can also be a sign of child criminal exploitation including involvement in county lines</w:t>
            </w:r>
          </w:p>
          <w:p w14:paraId="48479280" w14:textId="77777777" w:rsidR="0074334F" w:rsidRPr="00040070" w:rsidRDefault="0074334F" w:rsidP="00824161">
            <w:pPr>
              <w:pStyle w:val="ListParagraph"/>
              <w:numPr>
                <w:ilvl w:val="0"/>
                <w:numId w:val="10"/>
              </w:numPr>
            </w:pPr>
            <w:r w:rsidRPr="00040070">
              <w:t>it may indicate mental health problems, risk of substance abuse</w:t>
            </w:r>
          </w:p>
          <w:p w14:paraId="7CCC1AF4" w14:textId="77777777" w:rsidR="0074334F" w:rsidRPr="00040070" w:rsidRDefault="0074334F" w:rsidP="00824161">
            <w:pPr>
              <w:pStyle w:val="ListParagraph"/>
              <w:numPr>
                <w:ilvl w:val="0"/>
                <w:numId w:val="10"/>
              </w:numPr>
            </w:pPr>
            <w:r w:rsidRPr="00040070">
              <w:t>risk of travelling to conflict zones</w:t>
            </w:r>
          </w:p>
          <w:p w14:paraId="3D32F668" w14:textId="77777777" w:rsidR="0074334F" w:rsidRPr="00040070" w:rsidRDefault="0074334F" w:rsidP="00824161">
            <w:pPr>
              <w:pStyle w:val="ListParagraph"/>
              <w:numPr>
                <w:ilvl w:val="0"/>
                <w:numId w:val="10"/>
              </w:numPr>
            </w:pPr>
            <w:proofErr w:type="gramStart"/>
            <w:r w:rsidRPr="00040070">
              <w:t>risk</w:t>
            </w:r>
            <w:proofErr w:type="gramEnd"/>
            <w:r w:rsidRPr="00040070">
              <w:t xml:space="preserve"> of female genital mutilation, so-called ‘honour’ based abuse or risk of forced marriage. </w:t>
            </w:r>
          </w:p>
          <w:p w14:paraId="6723BFAE" w14:textId="77777777" w:rsidR="0074334F" w:rsidRPr="00040070" w:rsidRDefault="0074334F" w:rsidP="00E034D8">
            <w:pPr>
              <w:spacing w:before="120"/>
              <w:jc w:val="left"/>
              <w:rPr>
                <w:lang w:val="en-US"/>
              </w:rPr>
            </w:pPr>
            <w:r w:rsidRPr="00040070">
              <w:rPr>
                <w:lang w:val="en-US"/>
              </w:rPr>
              <w:t xml:space="preserve">Early intervention is essential to identify the existence of any underlying safeguarding risk and to help prevent the risks of a child going missing in future. It is important that staff are aware of their </w:t>
            </w:r>
            <w:proofErr w:type="gramStart"/>
            <w:r w:rsidRPr="00040070">
              <w:rPr>
                <w:lang w:val="en-US"/>
              </w:rPr>
              <w:t>school’s</w:t>
            </w:r>
            <w:proofErr w:type="gramEnd"/>
            <w:r w:rsidRPr="00040070">
              <w:rPr>
                <w:lang w:val="en-US"/>
              </w:rPr>
              <w:t xml:space="preserve"> or college’s </w:t>
            </w:r>
            <w:proofErr w:type="spellStart"/>
            <w:r w:rsidRPr="00040070">
              <w:rPr>
                <w:lang w:val="en-US"/>
              </w:rPr>
              <w:t>unauthorised</w:t>
            </w:r>
            <w:proofErr w:type="spellEnd"/>
            <w:r w:rsidRPr="00040070">
              <w:rPr>
                <w:lang w:val="en-US"/>
              </w:rPr>
              <w:t xml:space="preserve"> absence procedures and children missing education procedures.</w:t>
            </w:r>
          </w:p>
          <w:p w14:paraId="2537720D" w14:textId="77777777" w:rsidR="0074334F" w:rsidRPr="00040070" w:rsidRDefault="002F59FF" w:rsidP="00916A8A">
            <w:pPr>
              <w:jc w:val="left"/>
              <w:rPr>
                <w:i/>
                <w:iCs/>
                <w:lang w:val="en-US"/>
              </w:rPr>
            </w:pPr>
            <w:hyperlink r:id="rId130" w:history="1">
              <w:r w:rsidR="0074334F" w:rsidRPr="00040070">
                <w:rPr>
                  <w:color w:val="4F6228" w:themeColor="accent3" w:themeShade="80"/>
                  <w:lang w:val="en-US"/>
                </w:rPr>
                <w:t>Children missing from education - Hertfordshire Grid for Learning (thegrid.org.uk)</w:t>
              </w:r>
            </w:hyperlink>
          </w:p>
        </w:tc>
      </w:tr>
      <w:tr w:rsidR="0074334F" w:rsidRPr="00040070" w14:paraId="4726B6B1" w14:textId="77777777" w:rsidTr="00916A8A">
        <w:trPr>
          <w:jc w:val="center"/>
        </w:trPr>
        <w:tc>
          <w:tcPr>
            <w:tcW w:w="2405" w:type="dxa"/>
            <w:shd w:val="clear" w:color="auto" w:fill="D9D9D9" w:themeFill="background1" w:themeFillShade="D9"/>
          </w:tcPr>
          <w:p w14:paraId="56CDABDF" w14:textId="77777777" w:rsidR="0074334F" w:rsidRPr="00040070" w:rsidRDefault="0074334F" w:rsidP="00916A8A">
            <w:pPr>
              <w:jc w:val="left"/>
              <w:rPr>
                <w:lang w:val="en-US"/>
              </w:rPr>
            </w:pPr>
            <w:r w:rsidRPr="00040070">
              <w:rPr>
                <w:lang w:val="en-US"/>
              </w:rPr>
              <w:t>Children missing from home</w:t>
            </w:r>
          </w:p>
          <w:p w14:paraId="2B47789C" w14:textId="77777777" w:rsidR="0074334F" w:rsidRPr="00040070" w:rsidRDefault="0074334F" w:rsidP="00916A8A">
            <w:pPr>
              <w:jc w:val="left"/>
              <w:rPr>
                <w:lang w:val="en-US"/>
              </w:rPr>
            </w:pPr>
            <w:r w:rsidRPr="00040070">
              <w:rPr>
                <w:lang w:val="en-US"/>
              </w:rPr>
              <w:t>(</w:t>
            </w:r>
            <w:r w:rsidRPr="00040070">
              <w:rPr>
                <w:b/>
                <w:lang w:val="en-US"/>
              </w:rPr>
              <w:t>NB</w:t>
            </w:r>
            <w:r w:rsidRPr="00040070">
              <w:rPr>
                <w:lang w:val="en-US"/>
              </w:rPr>
              <w:t xml:space="preserve"> this is not in Annex B but to illustrate the separate processes)</w:t>
            </w:r>
          </w:p>
        </w:tc>
        <w:tc>
          <w:tcPr>
            <w:tcW w:w="7229" w:type="dxa"/>
          </w:tcPr>
          <w:p w14:paraId="6FEAB00B" w14:textId="1E7F743A" w:rsidR="0074334F" w:rsidRPr="00040070" w:rsidRDefault="0074334F" w:rsidP="00916A8A">
            <w:pPr>
              <w:jc w:val="left"/>
              <w:rPr>
                <w:lang w:val="en-US"/>
              </w:rPr>
            </w:pPr>
            <w:r w:rsidRPr="00040070">
              <w:rPr>
                <w:lang w:val="en-US"/>
              </w:rPr>
              <w:t>Use school’s CP procedures to escalate to Children’s Services/Police.</w:t>
            </w:r>
          </w:p>
          <w:p w14:paraId="197078C1" w14:textId="77777777" w:rsidR="0074334F" w:rsidRPr="00040070" w:rsidRDefault="0074334F" w:rsidP="00916A8A">
            <w:pPr>
              <w:jc w:val="left"/>
            </w:pPr>
            <w:r w:rsidRPr="00040070">
              <w:t>Operation Encompass for MISSING CYP is Hertfordshire’s system for sharing information quickly with schools to safeguard children following the success of supporting children who have witnessed Domestic Abuse.</w:t>
            </w:r>
          </w:p>
          <w:p w14:paraId="331852A1" w14:textId="58C7BB84" w:rsidR="0074334F" w:rsidRPr="00040070" w:rsidRDefault="002F59FF" w:rsidP="00916A8A">
            <w:pPr>
              <w:jc w:val="left"/>
              <w:rPr>
                <w:b/>
                <w:bCs w:val="0"/>
                <w:color w:val="4F6228" w:themeColor="accent3" w:themeShade="80"/>
              </w:rPr>
            </w:pPr>
            <w:hyperlink r:id="rId131" w:anchor="children-in-specific-circumstances-additional-procedures-and-guidance" w:history="1">
              <w:r w:rsidR="0074334F" w:rsidRPr="00040070">
                <w:rPr>
                  <w:rStyle w:val="Hyperlink"/>
                  <w:rFonts w:ascii="Sylfaen" w:hAnsi="Sylfaen"/>
                  <w:b w:val="0"/>
                  <w:bCs/>
                  <w:color w:val="4F6228" w:themeColor="accent3" w:themeShade="80"/>
                </w:rPr>
                <w:t>5.4 Children and young people who go missing form home / care</w:t>
              </w:r>
            </w:hyperlink>
            <w:r w:rsidR="0074334F" w:rsidRPr="00040070">
              <w:rPr>
                <w:b/>
                <w:bCs w:val="0"/>
                <w:color w:val="4F6228" w:themeColor="accent3" w:themeShade="80"/>
              </w:rPr>
              <w:t xml:space="preserve">  </w:t>
            </w:r>
          </w:p>
        </w:tc>
      </w:tr>
      <w:tr w:rsidR="0074334F" w:rsidRPr="00040070" w14:paraId="5D50C6A5" w14:textId="77777777" w:rsidTr="00916A8A">
        <w:trPr>
          <w:jc w:val="center"/>
        </w:trPr>
        <w:tc>
          <w:tcPr>
            <w:tcW w:w="2405" w:type="dxa"/>
            <w:shd w:val="clear" w:color="auto" w:fill="D9D9D9" w:themeFill="background1" w:themeFillShade="D9"/>
          </w:tcPr>
          <w:p w14:paraId="0AD36EBB" w14:textId="2E1DD90F" w:rsidR="0074334F" w:rsidRPr="00040070" w:rsidRDefault="0074334F" w:rsidP="00916A8A">
            <w:pPr>
              <w:jc w:val="left"/>
              <w:rPr>
                <w:lang w:val="en-US"/>
              </w:rPr>
            </w:pPr>
            <w:r w:rsidRPr="00040070">
              <w:rPr>
                <w:lang w:val="en-US"/>
              </w:rPr>
              <w:t>Children with family members in prison</w:t>
            </w:r>
          </w:p>
        </w:tc>
        <w:tc>
          <w:tcPr>
            <w:tcW w:w="7229" w:type="dxa"/>
          </w:tcPr>
          <w:p w14:paraId="6C4BAC56" w14:textId="77777777" w:rsidR="0074334F" w:rsidRPr="00040070" w:rsidRDefault="0074334F" w:rsidP="00916A8A">
            <w:pPr>
              <w:jc w:val="left"/>
              <w:rPr>
                <w:lang w:val="en-US"/>
              </w:rPr>
            </w:pPr>
            <w:r w:rsidRPr="00040070">
              <w:rPr>
                <w:lang w:val="en-US"/>
              </w:rPr>
              <w:t xml:space="preserve">Approximately 200,000 children in England and Wales have a parent sent to prison each year. These children are at risk of poor outcomes including poverty, stigma, isolation and poor mental health. </w:t>
            </w:r>
          </w:p>
          <w:p w14:paraId="2E1F461F" w14:textId="77777777" w:rsidR="0074334F" w:rsidRPr="00040070" w:rsidRDefault="0074334F" w:rsidP="00916A8A">
            <w:pPr>
              <w:jc w:val="left"/>
              <w:rPr>
                <w:lang w:val="en-US"/>
              </w:rPr>
            </w:pPr>
            <w:r w:rsidRPr="00040070">
              <w:rPr>
                <w:lang w:val="en-US"/>
              </w:rPr>
              <w:t>The National Information Centre on Children of Offenders (NICCO) provides information designed to support professionals working with offenders and their children, to help mitigate negative consequences for those children.</w:t>
            </w:r>
          </w:p>
          <w:p w14:paraId="0D06B836" w14:textId="77777777" w:rsidR="0074334F" w:rsidRPr="00040070" w:rsidRDefault="002F59FF" w:rsidP="00916A8A">
            <w:pPr>
              <w:jc w:val="left"/>
              <w:rPr>
                <w:lang w:val="en-US"/>
              </w:rPr>
            </w:pPr>
            <w:hyperlink r:id="rId132" w:history="1">
              <w:r w:rsidR="0074334F" w:rsidRPr="00040070">
                <w:rPr>
                  <w:lang w:val="en-US"/>
                </w:rPr>
                <w:t>NICCO</w:t>
              </w:r>
            </w:hyperlink>
            <w:r w:rsidR="0074334F" w:rsidRPr="00040070">
              <w:rPr>
                <w:lang w:val="en-US"/>
              </w:rPr>
              <w:t xml:space="preserve"> (National Information Centre on Children Offences) </w:t>
            </w:r>
          </w:p>
          <w:p w14:paraId="018819C2" w14:textId="77777777" w:rsidR="0074334F" w:rsidRPr="00040070" w:rsidRDefault="002F59FF" w:rsidP="00916A8A">
            <w:pPr>
              <w:jc w:val="left"/>
              <w:rPr>
                <w:b/>
                <w:bCs w:val="0"/>
                <w:i/>
                <w:iCs/>
                <w:lang w:val="en-US"/>
              </w:rPr>
            </w:pPr>
            <w:hyperlink r:id="rId133" w:history="1">
              <w:r w:rsidR="0074334F" w:rsidRPr="00040070">
                <w:rPr>
                  <w:rStyle w:val="Hyperlink"/>
                  <w:rFonts w:ascii="Sylfaen" w:hAnsi="Sylfaen" w:cs="Arial"/>
                  <w:b w:val="0"/>
                  <w:bCs/>
                  <w:color w:val="4F6228" w:themeColor="accent3" w:themeShade="80"/>
                  <w:lang w:val="en-US"/>
                </w:rPr>
                <w:t>5.6.5 Children Visiting Prisons (proceduresonline.com)</w:t>
              </w:r>
            </w:hyperlink>
          </w:p>
        </w:tc>
      </w:tr>
      <w:tr w:rsidR="0074334F" w:rsidRPr="00040070" w14:paraId="587C22FB" w14:textId="77777777" w:rsidTr="00916A8A">
        <w:trPr>
          <w:jc w:val="center"/>
        </w:trPr>
        <w:tc>
          <w:tcPr>
            <w:tcW w:w="2405" w:type="dxa"/>
            <w:tcBorders>
              <w:bottom w:val="single" w:sz="4" w:space="0" w:color="auto"/>
            </w:tcBorders>
            <w:shd w:val="clear" w:color="auto" w:fill="D9D9D9" w:themeFill="background1" w:themeFillShade="D9"/>
          </w:tcPr>
          <w:p w14:paraId="2F788D8C" w14:textId="4A1CD629" w:rsidR="0074334F" w:rsidRPr="00040070" w:rsidRDefault="0074334F" w:rsidP="00916A8A">
            <w:pPr>
              <w:jc w:val="left"/>
              <w:rPr>
                <w:lang w:val="en-US"/>
              </w:rPr>
            </w:pPr>
            <w:r w:rsidRPr="00040070">
              <w:rPr>
                <w:lang w:val="en-US"/>
              </w:rPr>
              <w:lastRenderedPageBreak/>
              <w:t>Cybercrime</w:t>
            </w:r>
          </w:p>
        </w:tc>
        <w:tc>
          <w:tcPr>
            <w:tcW w:w="7229" w:type="dxa"/>
          </w:tcPr>
          <w:p w14:paraId="3EDB07B4" w14:textId="77777777" w:rsidR="0074334F" w:rsidRPr="00040070" w:rsidRDefault="0074334F" w:rsidP="00916A8A">
            <w:pPr>
              <w:jc w:val="left"/>
              <w:rPr>
                <w:lang w:val="en-US"/>
              </w:rPr>
            </w:pPr>
            <w:r w:rsidRPr="00040070">
              <w:rPr>
                <w:lang w:val="en-US"/>
              </w:rPr>
              <w:t xml:space="preserve">Cybercrime is criminal activity committed using computers and/or the internet. It is broadly </w:t>
            </w:r>
            <w:proofErr w:type="spellStart"/>
            <w:r w:rsidRPr="00040070">
              <w:rPr>
                <w:lang w:val="en-US"/>
              </w:rPr>
              <w:t>categorised</w:t>
            </w:r>
            <w:proofErr w:type="spellEnd"/>
            <w:r w:rsidRPr="00040070">
              <w:rPr>
                <w:lang w:val="en-US"/>
              </w:rPr>
              <w:t xml:space="preserve"> as either:</w:t>
            </w:r>
          </w:p>
          <w:p w14:paraId="73C3680B" w14:textId="77777777" w:rsidR="0074334F" w:rsidRPr="00040070" w:rsidRDefault="0074334F" w:rsidP="00824161">
            <w:pPr>
              <w:pStyle w:val="ListParagraph"/>
              <w:numPr>
                <w:ilvl w:val="0"/>
                <w:numId w:val="11"/>
              </w:numPr>
            </w:pPr>
            <w:r w:rsidRPr="00040070">
              <w:t xml:space="preserve">‘cyber-enabled’ (crimes that can happen off-line but are enabled at scale and at speed on-line)  </w:t>
            </w:r>
          </w:p>
          <w:p w14:paraId="2A7B5E2A" w14:textId="77777777" w:rsidR="0074334F" w:rsidRPr="00040070" w:rsidRDefault="0074334F" w:rsidP="00824161">
            <w:pPr>
              <w:pStyle w:val="ListParagraph"/>
              <w:numPr>
                <w:ilvl w:val="0"/>
                <w:numId w:val="11"/>
              </w:numPr>
            </w:pPr>
            <w:r w:rsidRPr="00040070">
              <w:t>‘</w:t>
            </w:r>
            <w:proofErr w:type="gramStart"/>
            <w:r w:rsidRPr="00040070">
              <w:t>cyber</w:t>
            </w:r>
            <w:proofErr w:type="gramEnd"/>
            <w:r w:rsidRPr="00040070">
              <w:t xml:space="preserve"> dependent’ (crimes that can be committed only by using a computer). </w:t>
            </w:r>
          </w:p>
          <w:p w14:paraId="594D152F" w14:textId="77777777" w:rsidR="0074334F" w:rsidRPr="00040070" w:rsidRDefault="0074334F" w:rsidP="00E034D8">
            <w:pPr>
              <w:spacing w:before="120"/>
              <w:jc w:val="left"/>
              <w:rPr>
                <w:lang w:val="en-US"/>
              </w:rPr>
            </w:pPr>
            <w:r w:rsidRPr="00040070">
              <w:rPr>
                <w:lang w:val="en-US"/>
              </w:rPr>
              <w:t xml:space="preserve">Cyber-dependent crimes include: </w:t>
            </w:r>
          </w:p>
          <w:p w14:paraId="7D329917" w14:textId="77777777" w:rsidR="0074334F" w:rsidRPr="00040070" w:rsidRDefault="0074334F" w:rsidP="00824161">
            <w:pPr>
              <w:pStyle w:val="ListParagraph"/>
              <w:numPr>
                <w:ilvl w:val="0"/>
                <w:numId w:val="11"/>
              </w:numPr>
            </w:pPr>
            <w:r w:rsidRPr="00040070">
              <w:t>unauthorised access to computers (illegal ‘hacking’), for example accessing a school’s computer network to look for test paper answers or change grades awarded</w:t>
            </w:r>
          </w:p>
          <w:p w14:paraId="19281293" w14:textId="77777777" w:rsidR="0074334F" w:rsidRPr="00040070" w:rsidRDefault="0074334F" w:rsidP="00824161">
            <w:pPr>
              <w:pStyle w:val="ListParagraph"/>
              <w:numPr>
                <w:ilvl w:val="0"/>
                <w:numId w:val="11"/>
              </w:numPr>
            </w:pPr>
            <w:r w:rsidRPr="00040070">
              <w:t xml:space="preserve">‘Denial of Service’ (Dos or </w:t>
            </w:r>
            <w:proofErr w:type="spellStart"/>
            <w:r w:rsidRPr="00040070">
              <w:t>DDoS</w:t>
            </w:r>
            <w:proofErr w:type="spellEnd"/>
            <w:r w:rsidRPr="00040070">
              <w:t>) attacks or ‘booting’. These are attempts to make a computer, network, or website unavailable by overwhelming it with internet traffic from multiple sources</w:t>
            </w:r>
          </w:p>
          <w:p w14:paraId="315D57C3" w14:textId="77777777" w:rsidR="0074334F" w:rsidRPr="00040070" w:rsidRDefault="0074334F" w:rsidP="00824161">
            <w:pPr>
              <w:pStyle w:val="ListParagraph"/>
              <w:numPr>
                <w:ilvl w:val="0"/>
                <w:numId w:val="11"/>
              </w:numPr>
            </w:pPr>
            <w:proofErr w:type="gramStart"/>
            <w:r w:rsidRPr="00040070">
              <w:t>making</w:t>
            </w:r>
            <w:proofErr w:type="gramEnd"/>
            <w:r w:rsidRPr="00040070">
              <w:t xml:space="preserve">, supplying or obtaining malware (malicious software) such as viruses, spyware, ransomware, botnets and Remote Access Trojans with the intent to commit further offence, including those above. </w:t>
            </w:r>
          </w:p>
          <w:p w14:paraId="4A18FAFB" w14:textId="77777777" w:rsidR="0074334F" w:rsidRPr="00040070" w:rsidRDefault="002F59FF" w:rsidP="00E034D8">
            <w:pPr>
              <w:spacing w:before="120"/>
              <w:jc w:val="left"/>
              <w:rPr>
                <w:color w:val="4F6228" w:themeColor="accent3" w:themeShade="80"/>
                <w:lang w:val="en-US"/>
              </w:rPr>
            </w:pPr>
            <w:hyperlink r:id="rId134" w:history="1">
              <w:r w:rsidR="0074334F" w:rsidRPr="00040070">
                <w:rPr>
                  <w:color w:val="4F6228" w:themeColor="accent3" w:themeShade="80"/>
                  <w:lang w:val="en-US"/>
                </w:rPr>
                <w:t>Meeting digital and technology standards in schools and colleges - Guidance - GOV.UK (www.gov.uk)</w:t>
              </w:r>
            </w:hyperlink>
          </w:p>
          <w:p w14:paraId="3B614F18" w14:textId="77777777" w:rsidR="0074334F" w:rsidRPr="00040070" w:rsidRDefault="002F59FF" w:rsidP="00916A8A">
            <w:pPr>
              <w:jc w:val="left"/>
              <w:rPr>
                <w:color w:val="4F6228" w:themeColor="accent3" w:themeShade="80"/>
                <w:lang w:val="en-US"/>
              </w:rPr>
            </w:pPr>
            <w:hyperlink r:id="rId135" w:history="1">
              <w:r w:rsidR="0074334F" w:rsidRPr="00040070">
                <w:rPr>
                  <w:color w:val="4F6228" w:themeColor="accent3" w:themeShade="80"/>
                  <w:lang w:val="en-US"/>
                </w:rPr>
                <w:t>Cyber Choices - National Crime Agency</w:t>
              </w:r>
            </w:hyperlink>
          </w:p>
          <w:p w14:paraId="1F241261" w14:textId="77777777" w:rsidR="0074334F" w:rsidRPr="00040070" w:rsidRDefault="0074334F" w:rsidP="00916A8A">
            <w:pPr>
              <w:pStyle w:val="1bodycopy10pt"/>
              <w:rPr>
                <w:rFonts w:ascii="Sylfaen" w:eastAsia="Times New Roman" w:hAnsi="Sylfaen"/>
                <w:sz w:val="24"/>
                <w:szCs w:val="32"/>
              </w:rPr>
            </w:pPr>
            <w:bookmarkStart w:id="28" w:name="_Toc172548084"/>
            <w:r w:rsidRPr="00040070">
              <w:rPr>
                <w:rFonts w:ascii="Sylfaen" w:hAnsi="Sylfaen"/>
                <w:sz w:val="24"/>
                <w:szCs w:val="32"/>
              </w:rPr>
              <w:t>Test Your Internet Filter</w:t>
            </w:r>
            <w:bookmarkEnd w:id="28"/>
          </w:p>
          <w:p w14:paraId="0337B925" w14:textId="0A4FDE9F" w:rsidR="0074334F" w:rsidRPr="00040070" w:rsidRDefault="002F59FF" w:rsidP="00916A8A">
            <w:pPr>
              <w:pStyle w:val="NormalWeb"/>
              <w:spacing w:before="0" w:beforeAutospacing="0" w:after="0" w:afterAutospacing="0" w:line="240" w:lineRule="auto"/>
              <w:jc w:val="left"/>
              <w:rPr>
                <w:rFonts w:ascii="Sylfaen" w:hAnsi="Sylfaen"/>
                <w:b/>
                <w:bCs w:val="0"/>
                <w:color w:val="4F6228" w:themeColor="accent3" w:themeShade="80"/>
                <w:szCs w:val="20"/>
              </w:rPr>
            </w:pPr>
            <w:hyperlink r:id="rId136" w:history="1">
              <w:r w:rsidR="0074334F" w:rsidRPr="00040070">
                <w:rPr>
                  <w:rStyle w:val="Hyperlink"/>
                  <w:rFonts w:ascii="Sylfaen" w:hAnsi="Sylfaen" w:cs="Arial"/>
                  <w:b w:val="0"/>
                  <w:bCs/>
                  <w:color w:val="4F6228" w:themeColor="accent3" w:themeShade="80"/>
                </w:rPr>
                <w:t>Verify that your Internet Filter is blocking illegal, harmful, and inappropriate content.</w:t>
              </w:r>
            </w:hyperlink>
            <w:r w:rsidR="0074334F" w:rsidRPr="00040070">
              <w:rPr>
                <w:rFonts w:ascii="Sylfaen" w:hAnsi="Sylfaen"/>
                <w:b/>
                <w:bCs w:val="0"/>
                <w:color w:val="4F6228" w:themeColor="accent3" w:themeShade="80"/>
                <w:sz w:val="20"/>
                <w:szCs w:val="20"/>
              </w:rPr>
              <w:t xml:space="preserve"> </w:t>
            </w:r>
          </w:p>
          <w:p w14:paraId="0BC67B7D" w14:textId="77777777" w:rsidR="0074334F" w:rsidRPr="00040070" w:rsidRDefault="002F59FF" w:rsidP="00916A8A">
            <w:pPr>
              <w:jc w:val="left"/>
              <w:rPr>
                <w:b/>
                <w:bCs w:val="0"/>
                <w:lang w:val="en-US"/>
              </w:rPr>
            </w:pPr>
            <w:hyperlink r:id="rId137" w:history="1">
              <w:r w:rsidR="0074334F" w:rsidRPr="00040070">
                <w:rPr>
                  <w:rStyle w:val="Hyperlink"/>
                  <w:rFonts w:ascii="Sylfaen" w:hAnsi="Sylfaen" w:cs="Arial"/>
                  <w:b w:val="0"/>
                  <w:bCs/>
                  <w:color w:val="4F6228" w:themeColor="accent3" w:themeShade="80"/>
                </w:rPr>
                <w:t>when-to-call-the-police--guidance-for-schools-and-colleges.pdf (npcc.police.uk)</w:t>
              </w:r>
            </w:hyperlink>
          </w:p>
        </w:tc>
      </w:tr>
      <w:tr w:rsidR="0074334F" w:rsidRPr="00040070" w14:paraId="63E0B131" w14:textId="77777777" w:rsidTr="00916A8A">
        <w:trPr>
          <w:jc w:val="center"/>
        </w:trPr>
        <w:tc>
          <w:tcPr>
            <w:tcW w:w="2405" w:type="dxa"/>
            <w:tcBorders>
              <w:bottom w:val="single" w:sz="4" w:space="0" w:color="auto"/>
            </w:tcBorders>
            <w:shd w:val="clear" w:color="auto" w:fill="D9D9D9" w:themeFill="background1" w:themeFillShade="D9"/>
          </w:tcPr>
          <w:p w14:paraId="2D56ED56" w14:textId="77777777" w:rsidR="0074334F" w:rsidRPr="00040070" w:rsidRDefault="0074334F" w:rsidP="00916A8A">
            <w:pPr>
              <w:jc w:val="left"/>
              <w:rPr>
                <w:lang w:val="en-US"/>
              </w:rPr>
            </w:pPr>
            <w:r w:rsidRPr="00040070">
              <w:rPr>
                <w:lang w:val="en-US"/>
              </w:rPr>
              <w:t>Domestic Abuse (DA)</w:t>
            </w:r>
          </w:p>
        </w:tc>
        <w:tc>
          <w:tcPr>
            <w:tcW w:w="7229" w:type="dxa"/>
          </w:tcPr>
          <w:p w14:paraId="7ADBD7F3" w14:textId="77777777" w:rsidR="0074334F" w:rsidRPr="00040070" w:rsidRDefault="0074334F" w:rsidP="00824161">
            <w:pPr>
              <w:pStyle w:val="ListParagraph"/>
              <w:numPr>
                <w:ilvl w:val="0"/>
                <w:numId w:val="12"/>
              </w:numPr>
            </w:pPr>
            <w:r w:rsidRPr="00040070">
              <w:t xml:space="preserve">DA encompass a wide range of behaviours and may be a single incident or a pattern of </w:t>
            </w:r>
            <w:r w:rsidRPr="00040070" w:rsidDel="00975B9C">
              <w:t>incidents</w:t>
            </w:r>
          </w:p>
          <w:p w14:paraId="5EF89211" w14:textId="77777777" w:rsidR="0074334F" w:rsidRPr="00040070" w:rsidRDefault="0074334F" w:rsidP="00824161">
            <w:pPr>
              <w:pStyle w:val="ListParagraph"/>
              <w:numPr>
                <w:ilvl w:val="0"/>
                <w:numId w:val="12"/>
              </w:numPr>
            </w:pPr>
            <w:r w:rsidRPr="00040070">
              <w:t>Abuse can be psychological, physical, sexual, financial, or emotional</w:t>
            </w:r>
          </w:p>
          <w:p w14:paraId="01087BB5" w14:textId="77777777" w:rsidR="0074334F" w:rsidRPr="00040070" w:rsidRDefault="0074334F" w:rsidP="00824161">
            <w:pPr>
              <w:pStyle w:val="ListParagraph"/>
              <w:numPr>
                <w:ilvl w:val="0"/>
                <w:numId w:val="12"/>
              </w:numPr>
            </w:pPr>
            <w:r w:rsidRPr="00040070">
              <w:t>Children can be victims of DA abuse e.g. see, hear, or experience the effects of abuse at home and/or suffer domestic abuse in their own intimate relationships (teenage relationship abuse)</w:t>
            </w:r>
          </w:p>
          <w:p w14:paraId="3D7E86F3" w14:textId="77777777" w:rsidR="0074334F" w:rsidRPr="00040070" w:rsidRDefault="0074334F" w:rsidP="00824161">
            <w:pPr>
              <w:pStyle w:val="ListParagraph"/>
              <w:numPr>
                <w:ilvl w:val="0"/>
                <w:numId w:val="12"/>
              </w:numPr>
            </w:pPr>
            <w:r w:rsidRPr="00040070">
              <w:t>DA can have a detrimental and long-term impact on their health, well-being, development, and ability to learn.</w:t>
            </w:r>
          </w:p>
          <w:p w14:paraId="78A776C5" w14:textId="77777777" w:rsidR="0074334F" w:rsidRPr="00040070" w:rsidRDefault="002F59FF" w:rsidP="00E034D8">
            <w:pPr>
              <w:spacing w:before="120"/>
              <w:jc w:val="left"/>
              <w:rPr>
                <w:color w:val="4F6228" w:themeColor="accent3" w:themeShade="80"/>
                <w:lang w:val="en-US"/>
              </w:rPr>
            </w:pPr>
            <w:hyperlink r:id="rId138" w:history="1">
              <w:r w:rsidR="0074334F" w:rsidRPr="00040070">
                <w:rPr>
                  <w:color w:val="4F6228" w:themeColor="accent3" w:themeShade="80"/>
                  <w:lang w:val="en-US"/>
                </w:rPr>
                <w:t>Domestic abuse: recognise the signs - GOV.UK (www.gov.uk)</w:t>
              </w:r>
            </w:hyperlink>
          </w:p>
          <w:p w14:paraId="4B8467BD" w14:textId="77777777" w:rsidR="0074334F" w:rsidRPr="00040070" w:rsidRDefault="002F59FF" w:rsidP="00916A8A">
            <w:pPr>
              <w:jc w:val="left"/>
              <w:rPr>
                <w:color w:val="4F6228" w:themeColor="accent3" w:themeShade="80"/>
                <w:lang w:val="en-US"/>
              </w:rPr>
            </w:pPr>
            <w:hyperlink r:id="rId139" w:history="1">
              <w:r w:rsidR="0074334F" w:rsidRPr="00040070">
                <w:rPr>
                  <w:color w:val="4F6228" w:themeColor="accent3" w:themeShade="80"/>
                  <w:lang w:val="en-US"/>
                </w:rPr>
                <w:t xml:space="preserve">Helplines briefing: The impact of domestic abuse on children and young people from the voices of parents and </w:t>
              </w:r>
              <w:proofErr w:type="spellStart"/>
              <w:r w:rsidR="0074334F" w:rsidRPr="00040070">
                <w:rPr>
                  <w:color w:val="4F6228" w:themeColor="accent3" w:themeShade="80"/>
                  <w:lang w:val="en-US"/>
                </w:rPr>
                <w:t>carers</w:t>
              </w:r>
              <w:proofErr w:type="spellEnd"/>
              <w:r w:rsidR="0074334F" w:rsidRPr="00040070">
                <w:rPr>
                  <w:color w:val="4F6228" w:themeColor="accent3" w:themeShade="80"/>
                  <w:lang w:val="en-US"/>
                </w:rPr>
                <w:t xml:space="preserve"> (nspcc.org.uk)</w:t>
              </w:r>
            </w:hyperlink>
          </w:p>
          <w:p w14:paraId="318CA763" w14:textId="77777777" w:rsidR="0074334F" w:rsidRPr="00040070" w:rsidRDefault="002F59FF" w:rsidP="00916A8A">
            <w:pPr>
              <w:jc w:val="left"/>
              <w:rPr>
                <w:color w:val="4F6228" w:themeColor="accent3" w:themeShade="80"/>
                <w:lang w:val="en-US"/>
              </w:rPr>
            </w:pPr>
            <w:hyperlink r:id="rId140" w:history="1">
              <w:r w:rsidR="0074334F" w:rsidRPr="00040070">
                <w:rPr>
                  <w:color w:val="4F6228" w:themeColor="accent3" w:themeShade="80"/>
                  <w:lang w:val="en-US"/>
                </w:rPr>
                <w:t>5.1.9 Domestic Abuse (proceduresonline.com)</w:t>
              </w:r>
            </w:hyperlink>
          </w:p>
          <w:p w14:paraId="7BFE3FC0" w14:textId="6F31CD0E" w:rsidR="0074334F" w:rsidRPr="00040070" w:rsidRDefault="002F59FF" w:rsidP="00916A8A">
            <w:pPr>
              <w:jc w:val="left"/>
              <w:rPr>
                <w:b/>
                <w:bCs w:val="0"/>
                <w:lang w:val="en-US"/>
              </w:rPr>
            </w:pPr>
            <w:hyperlink r:id="rId141" w:history="1">
              <w:r w:rsidR="0074334F" w:rsidRPr="00040070">
                <w:rPr>
                  <w:rStyle w:val="Hyperlink"/>
                  <w:rFonts w:ascii="Sylfaen" w:hAnsi="Sylfaen" w:cs="Arial"/>
                  <w:b w:val="0"/>
                  <w:bCs/>
                  <w:color w:val="4F6228" w:themeColor="accent3" w:themeShade="80"/>
                  <w:lang w:val="en-US"/>
                </w:rPr>
                <w:t>5.1.9 Domestic abuse (HSCP procedures on line)</w:t>
              </w:r>
            </w:hyperlink>
            <w:r w:rsidR="0074334F" w:rsidRPr="00040070">
              <w:rPr>
                <w:b/>
                <w:bCs w:val="0"/>
                <w:color w:val="4F6228" w:themeColor="accent3" w:themeShade="80"/>
                <w:u w:val="single"/>
                <w:lang w:val="en-US"/>
              </w:rPr>
              <w:t xml:space="preserve"> </w:t>
            </w:r>
          </w:p>
        </w:tc>
      </w:tr>
      <w:tr w:rsidR="0074334F" w:rsidRPr="00040070" w14:paraId="35437911" w14:textId="77777777" w:rsidTr="00916A8A">
        <w:trPr>
          <w:jc w:val="center"/>
        </w:trPr>
        <w:tc>
          <w:tcPr>
            <w:tcW w:w="2405" w:type="dxa"/>
            <w:shd w:val="clear" w:color="auto" w:fill="D9D9D9" w:themeFill="background1" w:themeFillShade="D9"/>
          </w:tcPr>
          <w:p w14:paraId="5245B84B" w14:textId="4F50C832" w:rsidR="0074334F" w:rsidRPr="00040070" w:rsidRDefault="0074334F" w:rsidP="00916A8A">
            <w:pPr>
              <w:jc w:val="left"/>
              <w:rPr>
                <w:lang w:val="en-US"/>
              </w:rPr>
            </w:pPr>
            <w:r w:rsidRPr="00040070">
              <w:rPr>
                <w:lang w:val="en-US"/>
              </w:rPr>
              <w:lastRenderedPageBreak/>
              <w:t>Homelessness</w:t>
            </w:r>
          </w:p>
        </w:tc>
        <w:tc>
          <w:tcPr>
            <w:tcW w:w="7229" w:type="dxa"/>
          </w:tcPr>
          <w:p w14:paraId="57BC088F" w14:textId="77777777" w:rsidR="0074334F" w:rsidRPr="00040070" w:rsidRDefault="0074334F" w:rsidP="00916A8A">
            <w:pPr>
              <w:jc w:val="left"/>
              <w:rPr>
                <w:lang w:val="en-US"/>
              </w:rPr>
            </w:pPr>
            <w:r w:rsidRPr="00040070">
              <w:rPr>
                <w:lang w:val="en-US"/>
              </w:rPr>
              <w:t xml:space="preserve">Being homeless or being at risk of becoming homeless presents a real risk to a child’s welfare. The DSL (and deputies) should be aware of contact details and referral routes into the Local Housing Authority so they can raise/progress concerns at the earliest opportunity. </w:t>
            </w:r>
          </w:p>
          <w:p w14:paraId="63A144B1" w14:textId="77777777" w:rsidR="0074334F" w:rsidRPr="00040070" w:rsidRDefault="0074334F" w:rsidP="00916A8A">
            <w:pPr>
              <w:jc w:val="left"/>
              <w:rPr>
                <w:lang w:val="en-US"/>
              </w:rPr>
            </w:pPr>
            <w:r w:rsidRPr="00040070">
              <w:rPr>
                <w:lang w:val="en-US"/>
              </w:rPr>
              <w:t xml:space="preserve">Indicators that a family may be at risk of homelessness include: </w:t>
            </w:r>
          </w:p>
          <w:p w14:paraId="3CD525F9" w14:textId="77777777" w:rsidR="0074334F" w:rsidRPr="00040070" w:rsidRDefault="0074334F" w:rsidP="00824161">
            <w:pPr>
              <w:pStyle w:val="ListParagraph"/>
              <w:numPr>
                <w:ilvl w:val="0"/>
                <w:numId w:val="12"/>
              </w:numPr>
            </w:pPr>
            <w:r w:rsidRPr="00040070">
              <w:t>household debt</w:t>
            </w:r>
          </w:p>
          <w:p w14:paraId="581E9BF8" w14:textId="77777777" w:rsidR="0074334F" w:rsidRPr="00040070" w:rsidRDefault="0074334F" w:rsidP="00824161">
            <w:pPr>
              <w:pStyle w:val="ListParagraph"/>
              <w:numPr>
                <w:ilvl w:val="0"/>
                <w:numId w:val="12"/>
              </w:numPr>
            </w:pPr>
            <w:r w:rsidRPr="00040070">
              <w:t>rent arrears</w:t>
            </w:r>
          </w:p>
          <w:p w14:paraId="2952631E" w14:textId="77777777" w:rsidR="0074334F" w:rsidRPr="00040070" w:rsidRDefault="0074334F" w:rsidP="00824161">
            <w:pPr>
              <w:pStyle w:val="ListParagraph"/>
              <w:numPr>
                <w:ilvl w:val="0"/>
                <w:numId w:val="12"/>
              </w:numPr>
            </w:pPr>
            <w:r w:rsidRPr="00040070">
              <w:t>domestic abuse and anti-social behaviour</w:t>
            </w:r>
          </w:p>
          <w:p w14:paraId="58B1508F" w14:textId="77777777" w:rsidR="0074334F" w:rsidRPr="00040070" w:rsidRDefault="0074334F" w:rsidP="00824161">
            <w:pPr>
              <w:pStyle w:val="ListParagraph"/>
              <w:numPr>
                <w:ilvl w:val="0"/>
                <w:numId w:val="12"/>
              </w:numPr>
            </w:pPr>
            <w:proofErr w:type="gramStart"/>
            <w:r w:rsidRPr="00040070">
              <w:t>the</w:t>
            </w:r>
            <w:proofErr w:type="gramEnd"/>
            <w:r w:rsidRPr="00040070">
              <w:t xml:space="preserve"> family being asked to leave a property. </w:t>
            </w:r>
          </w:p>
          <w:p w14:paraId="256C75E9" w14:textId="77777777" w:rsidR="0074334F" w:rsidRPr="00040070" w:rsidRDefault="0074334F" w:rsidP="00916A8A">
            <w:pPr>
              <w:jc w:val="left"/>
              <w:rPr>
                <w:lang w:val="en-US"/>
              </w:rPr>
            </w:pPr>
          </w:p>
          <w:p w14:paraId="4CF43E11" w14:textId="77777777" w:rsidR="0074334F" w:rsidRPr="00040070" w:rsidRDefault="0074334F" w:rsidP="00916A8A">
            <w:pPr>
              <w:jc w:val="left"/>
              <w:rPr>
                <w:lang w:val="en-US"/>
              </w:rPr>
            </w:pPr>
            <w:r w:rsidRPr="00040070">
              <w:rPr>
                <w:lang w:val="en-US"/>
              </w:rPr>
              <w:t>This is also a safeguarding issue and DSL should seek advice from Children’s Social Care where a child has been harmed or is at risk of harm.</w:t>
            </w:r>
          </w:p>
          <w:p w14:paraId="3734B40F" w14:textId="77777777" w:rsidR="0074334F" w:rsidRPr="00040070" w:rsidRDefault="002F59FF" w:rsidP="00916A8A">
            <w:pPr>
              <w:jc w:val="left"/>
              <w:rPr>
                <w:color w:val="4F6228" w:themeColor="accent3" w:themeShade="80"/>
                <w:lang w:val="en-US"/>
              </w:rPr>
            </w:pPr>
            <w:hyperlink r:id="rId142" w:history="1">
              <w:r w:rsidR="0074334F" w:rsidRPr="00040070">
                <w:rPr>
                  <w:color w:val="4F6228" w:themeColor="accent3" w:themeShade="80"/>
                  <w:lang w:val="en-US"/>
                </w:rPr>
                <w:t>Homelessness - Citizens Advice</w:t>
              </w:r>
            </w:hyperlink>
          </w:p>
          <w:p w14:paraId="7BEC72F2" w14:textId="77777777" w:rsidR="0074334F" w:rsidRPr="00040070" w:rsidRDefault="002F59FF" w:rsidP="00916A8A">
            <w:pPr>
              <w:jc w:val="left"/>
              <w:rPr>
                <w:color w:val="4F6228" w:themeColor="accent3" w:themeShade="80"/>
                <w:lang w:val="en-US"/>
              </w:rPr>
            </w:pPr>
            <w:hyperlink r:id="rId143" w:history="1">
              <w:r w:rsidR="0074334F" w:rsidRPr="00040070">
                <w:rPr>
                  <w:color w:val="4F6228" w:themeColor="accent3" w:themeShade="80"/>
                  <w:lang w:val="en-US"/>
                </w:rPr>
                <w:t xml:space="preserve">Stats and facts | </w:t>
              </w:r>
              <w:proofErr w:type="spellStart"/>
              <w:r w:rsidR="0074334F" w:rsidRPr="00040070">
                <w:rPr>
                  <w:color w:val="4F6228" w:themeColor="accent3" w:themeShade="80"/>
                  <w:lang w:val="en-US"/>
                </w:rPr>
                <w:t>Centrepoint</w:t>
              </w:r>
              <w:proofErr w:type="spellEnd"/>
            </w:hyperlink>
          </w:p>
          <w:p w14:paraId="3902A367" w14:textId="77777777" w:rsidR="0074334F" w:rsidRPr="00040070" w:rsidRDefault="002F59FF" w:rsidP="00916A8A">
            <w:pPr>
              <w:jc w:val="left"/>
              <w:rPr>
                <w:i/>
                <w:iCs/>
                <w:lang w:val="en-US"/>
              </w:rPr>
            </w:pPr>
            <w:hyperlink r:id="rId144" w:history="1">
              <w:r w:rsidR="0074334F" w:rsidRPr="00040070">
                <w:rPr>
                  <w:color w:val="4F6228" w:themeColor="accent3" w:themeShade="80"/>
                  <w:lang w:val="en-US"/>
                </w:rPr>
                <w:t>Professional Resources - Shelter England</w:t>
              </w:r>
            </w:hyperlink>
          </w:p>
        </w:tc>
      </w:tr>
      <w:tr w:rsidR="0074334F" w:rsidRPr="00040070" w14:paraId="0FC60B34" w14:textId="77777777" w:rsidTr="00916A8A">
        <w:trPr>
          <w:jc w:val="center"/>
        </w:trPr>
        <w:tc>
          <w:tcPr>
            <w:tcW w:w="2405" w:type="dxa"/>
            <w:shd w:val="clear" w:color="auto" w:fill="D9D9D9" w:themeFill="background1" w:themeFillShade="D9"/>
          </w:tcPr>
          <w:p w14:paraId="78884210" w14:textId="77777777" w:rsidR="0074334F" w:rsidRPr="00040070" w:rsidRDefault="0074334F" w:rsidP="00916A8A">
            <w:pPr>
              <w:jc w:val="left"/>
            </w:pPr>
            <w:r w:rsidRPr="00040070">
              <w:rPr>
                <w:lang w:val="en-US"/>
              </w:rPr>
              <w:t>Mental Health (MH)</w:t>
            </w:r>
          </w:p>
        </w:tc>
        <w:tc>
          <w:tcPr>
            <w:tcW w:w="7229" w:type="dxa"/>
          </w:tcPr>
          <w:p w14:paraId="1E5B4531" w14:textId="77777777" w:rsidR="0074334F" w:rsidRPr="00040070" w:rsidRDefault="0074334F" w:rsidP="00916A8A">
            <w:pPr>
              <w:jc w:val="left"/>
              <w:rPr>
                <w:lang w:val="en-US"/>
              </w:rPr>
            </w:pPr>
            <w:r w:rsidRPr="00040070">
              <w:rPr>
                <w:lang w:val="en-US"/>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w:t>
            </w:r>
            <w:proofErr w:type="spellStart"/>
            <w:r w:rsidRPr="00040070">
              <w:rPr>
                <w:lang w:val="en-US"/>
              </w:rPr>
              <w:t>behaviour</w:t>
            </w:r>
            <w:proofErr w:type="spellEnd"/>
            <w:r w:rsidRPr="00040070">
              <w:rPr>
                <w:lang w:val="en-US"/>
              </w:rPr>
              <w:t>, attendance, and progress at school.</w:t>
            </w:r>
          </w:p>
          <w:p w14:paraId="2E7A3980" w14:textId="77777777" w:rsidR="0074334F" w:rsidRPr="00040070" w:rsidRDefault="0074334F" w:rsidP="00916A8A">
            <w:pPr>
              <w:jc w:val="left"/>
              <w:rPr>
                <w:lang w:val="en-US"/>
              </w:rPr>
            </w:pPr>
            <w:r w:rsidRPr="00040070">
              <w:rPr>
                <w:lang w:val="en-US"/>
              </w:rPr>
              <w:t xml:space="preserve">Mental health problems can, in some cases, be an indicator that a child has suffered or is at risk of suffering exploitation. </w:t>
            </w:r>
          </w:p>
          <w:p w14:paraId="21FCAF08" w14:textId="77777777" w:rsidR="0074334F" w:rsidRPr="00040070" w:rsidRDefault="0074334F" w:rsidP="00916A8A">
            <w:pPr>
              <w:jc w:val="left"/>
              <w:rPr>
                <w:lang w:val="en-US"/>
              </w:rPr>
            </w:pPr>
            <w:r w:rsidRPr="00040070">
              <w:rPr>
                <w:lang w:val="en-US"/>
              </w:rPr>
              <w:t xml:space="preserve">Only appropriately trained professionals should attempt to make a diagnosis of a MH problem. </w:t>
            </w:r>
          </w:p>
          <w:p w14:paraId="75D37CFA" w14:textId="77777777" w:rsidR="0074334F" w:rsidRPr="00040070" w:rsidRDefault="0074334F" w:rsidP="00916A8A">
            <w:pPr>
              <w:jc w:val="left"/>
              <w:rPr>
                <w:lang w:val="en-US"/>
              </w:rPr>
            </w:pPr>
            <w:r w:rsidRPr="00040070">
              <w:rPr>
                <w:lang w:val="en-US"/>
              </w:rPr>
              <w:t xml:space="preserve">Education staff are well placed to observe children day-to-day and identify those whose behaviors that suggest they may be experiencing a MH problem or be at risk of developing one. </w:t>
            </w:r>
          </w:p>
          <w:p w14:paraId="4D6E7011" w14:textId="77777777" w:rsidR="0074334F" w:rsidRPr="00040070" w:rsidRDefault="0074334F" w:rsidP="00916A8A">
            <w:pPr>
              <w:jc w:val="left"/>
              <w:rPr>
                <w:lang w:val="en-US"/>
              </w:rPr>
            </w:pPr>
          </w:p>
          <w:p w14:paraId="20CE0FB9" w14:textId="77777777" w:rsidR="0074334F" w:rsidRPr="00040070" w:rsidRDefault="002F59FF" w:rsidP="00916A8A">
            <w:pPr>
              <w:jc w:val="left"/>
              <w:rPr>
                <w:color w:val="4F6228" w:themeColor="accent3" w:themeShade="80"/>
                <w:lang w:val="en-US"/>
              </w:rPr>
            </w:pPr>
            <w:hyperlink r:id="rId145" w:history="1">
              <w:r w:rsidR="0074334F" w:rsidRPr="00040070">
                <w:rPr>
                  <w:color w:val="4F6228" w:themeColor="accent3" w:themeShade="80"/>
                  <w:lang w:val="en-US"/>
                </w:rPr>
                <w:t xml:space="preserve">Mental Health First Aid Kit | </w:t>
              </w:r>
              <w:proofErr w:type="spellStart"/>
              <w:r w:rsidR="0074334F" w:rsidRPr="00040070">
                <w:rPr>
                  <w:color w:val="4F6228" w:themeColor="accent3" w:themeShade="80"/>
                  <w:lang w:val="en-US"/>
                </w:rPr>
                <w:t>Childline</w:t>
              </w:r>
              <w:proofErr w:type="spellEnd"/>
            </w:hyperlink>
          </w:p>
          <w:p w14:paraId="1C3DF3FE" w14:textId="77777777" w:rsidR="0074334F" w:rsidRPr="00040070" w:rsidRDefault="002F59FF" w:rsidP="00916A8A">
            <w:pPr>
              <w:jc w:val="left"/>
              <w:rPr>
                <w:lang w:val="en-US"/>
              </w:rPr>
            </w:pPr>
            <w:hyperlink r:id="rId146" w:history="1">
              <w:r w:rsidR="0074334F" w:rsidRPr="00040070">
                <w:rPr>
                  <w:color w:val="4F6228" w:themeColor="accent3" w:themeShade="80"/>
                  <w:lang w:val="en-US"/>
                </w:rPr>
                <w:t>Introducing the Sandbox: New online mental health digital advice and guidance service for 10-25s - Hertfordshire Grid for Learning (thegrid.org.uk)</w:t>
              </w:r>
            </w:hyperlink>
          </w:p>
        </w:tc>
      </w:tr>
      <w:tr w:rsidR="0074334F" w:rsidRPr="00040070" w14:paraId="268C7561" w14:textId="77777777" w:rsidTr="00916A8A">
        <w:trPr>
          <w:jc w:val="center"/>
        </w:trPr>
        <w:tc>
          <w:tcPr>
            <w:tcW w:w="2405" w:type="dxa"/>
            <w:shd w:val="clear" w:color="auto" w:fill="D9D9D9" w:themeFill="background1" w:themeFillShade="D9"/>
          </w:tcPr>
          <w:p w14:paraId="3BA878A5" w14:textId="77777777" w:rsidR="0074334F" w:rsidRPr="00040070" w:rsidRDefault="0074334F" w:rsidP="00916A8A">
            <w:pPr>
              <w:jc w:val="left"/>
              <w:rPr>
                <w:lang w:val="en-US"/>
              </w:rPr>
            </w:pPr>
            <w:r w:rsidRPr="00040070">
              <w:rPr>
                <w:lang w:val="en-US"/>
              </w:rPr>
              <w:t>Modern Slavery and the National Referral Mechanism</w:t>
            </w:r>
          </w:p>
          <w:p w14:paraId="492938F8" w14:textId="77777777" w:rsidR="0074334F" w:rsidRPr="00040070" w:rsidRDefault="0074334F" w:rsidP="00916A8A">
            <w:pPr>
              <w:jc w:val="left"/>
              <w:rPr>
                <w:lang w:val="en-US"/>
              </w:rPr>
            </w:pPr>
          </w:p>
        </w:tc>
        <w:tc>
          <w:tcPr>
            <w:tcW w:w="7229" w:type="dxa"/>
          </w:tcPr>
          <w:p w14:paraId="4D7B5291" w14:textId="77777777" w:rsidR="0074334F" w:rsidRPr="00040070" w:rsidRDefault="0074334F" w:rsidP="00916A8A">
            <w:pPr>
              <w:jc w:val="left"/>
              <w:rPr>
                <w:lang w:val="en-US"/>
              </w:rPr>
            </w:pPr>
            <w:r w:rsidRPr="00040070">
              <w:rPr>
                <w:lang w:val="en-US"/>
              </w:rPr>
              <w:lastRenderedPageBreak/>
              <w:t xml:space="preserve">Modern slavery encompasses human trafficking and slavery, servitude and forced or compulsory </w:t>
            </w:r>
            <w:r w:rsidRPr="00040070">
              <w:t>labour</w:t>
            </w:r>
            <w:r w:rsidRPr="00040070">
              <w:rPr>
                <w:lang w:val="en-US"/>
              </w:rPr>
              <w:t>. Exploitation can take many forms, including:</w:t>
            </w:r>
          </w:p>
          <w:p w14:paraId="0F1B61AA" w14:textId="77777777" w:rsidR="0074334F" w:rsidRPr="00040070" w:rsidRDefault="0074334F" w:rsidP="00824161">
            <w:pPr>
              <w:pStyle w:val="ListParagraph"/>
              <w:numPr>
                <w:ilvl w:val="0"/>
                <w:numId w:val="12"/>
              </w:numPr>
            </w:pPr>
            <w:r w:rsidRPr="00040070">
              <w:t>sexual exploitation</w:t>
            </w:r>
          </w:p>
          <w:p w14:paraId="287E7A32" w14:textId="77777777" w:rsidR="0074334F" w:rsidRPr="00040070" w:rsidRDefault="0074334F" w:rsidP="00824161">
            <w:pPr>
              <w:pStyle w:val="ListParagraph"/>
              <w:numPr>
                <w:ilvl w:val="0"/>
                <w:numId w:val="12"/>
              </w:numPr>
            </w:pPr>
            <w:r w:rsidRPr="00040070">
              <w:lastRenderedPageBreak/>
              <w:t>forced labour, slavery and servitude</w:t>
            </w:r>
          </w:p>
          <w:p w14:paraId="172295ED" w14:textId="77777777" w:rsidR="0074334F" w:rsidRPr="00040070" w:rsidRDefault="0074334F" w:rsidP="00824161">
            <w:pPr>
              <w:pStyle w:val="ListParagraph"/>
              <w:numPr>
                <w:ilvl w:val="0"/>
                <w:numId w:val="12"/>
              </w:numPr>
            </w:pPr>
            <w:r w:rsidRPr="00040070">
              <w:t>forced criminality</w:t>
            </w:r>
          </w:p>
          <w:p w14:paraId="24DE5CB2" w14:textId="77777777" w:rsidR="0074334F" w:rsidRPr="00040070" w:rsidRDefault="0074334F" w:rsidP="00824161">
            <w:pPr>
              <w:pStyle w:val="ListParagraph"/>
              <w:numPr>
                <w:ilvl w:val="0"/>
                <w:numId w:val="12"/>
              </w:numPr>
            </w:pPr>
            <w:proofErr w:type="gramStart"/>
            <w:r w:rsidRPr="00040070">
              <w:t>the</w:t>
            </w:r>
            <w:proofErr w:type="gramEnd"/>
            <w:r w:rsidRPr="00040070">
              <w:t xml:space="preserve"> removal of organs. </w:t>
            </w:r>
          </w:p>
          <w:p w14:paraId="0196E9F7" w14:textId="77777777" w:rsidR="0074334F" w:rsidRPr="00040070" w:rsidRDefault="0074334F" w:rsidP="00916A8A">
            <w:pPr>
              <w:jc w:val="left"/>
              <w:rPr>
                <w:lang w:val="en-US"/>
              </w:rPr>
            </w:pPr>
            <w:r w:rsidRPr="00040070">
              <w:rPr>
                <w:lang w:val="en-US"/>
              </w:rPr>
              <w:t>Further information on the signs that someone may be a victim of modern slavery, the support available to victims and how to refer them to the NRM is available in Statutory Guidance.</w:t>
            </w:r>
          </w:p>
          <w:p w14:paraId="5E46099F" w14:textId="77777777" w:rsidR="0074334F" w:rsidRPr="00040070" w:rsidRDefault="002F59FF" w:rsidP="00916A8A">
            <w:pPr>
              <w:jc w:val="left"/>
              <w:rPr>
                <w:color w:val="4F6228" w:themeColor="accent3" w:themeShade="80"/>
                <w:lang w:val="en-US"/>
              </w:rPr>
            </w:pPr>
            <w:hyperlink r:id="rId147" w:history="1">
              <w:r w:rsidR="0074334F" w:rsidRPr="00040070">
                <w:rPr>
                  <w:color w:val="4F6228" w:themeColor="accent3" w:themeShade="80"/>
                  <w:lang w:val="en-US"/>
                </w:rPr>
                <w:t>Modern slavery: how to identify and support victims - GOV.UK (www.gov.uk)</w:t>
              </w:r>
            </w:hyperlink>
          </w:p>
          <w:p w14:paraId="3FEC1482" w14:textId="77777777" w:rsidR="0074334F" w:rsidRPr="00040070" w:rsidRDefault="002F59FF" w:rsidP="00916A8A">
            <w:pPr>
              <w:jc w:val="left"/>
              <w:rPr>
                <w:color w:val="4F6228" w:themeColor="accent3" w:themeShade="80"/>
                <w:lang w:val="en-US"/>
              </w:rPr>
            </w:pPr>
            <w:hyperlink r:id="rId148" w:history="1">
              <w:r w:rsidR="0074334F" w:rsidRPr="00040070">
                <w:rPr>
                  <w:color w:val="4F6228" w:themeColor="accent3" w:themeShade="80"/>
                  <w:lang w:val="en-US"/>
                </w:rPr>
                <w:t>Hertfordshire Modern Slavery Partnership - Hertfordshire Grid for Learning (thegrid.org.uk)</w:t>
              </w:r>
            </w:hyperlink>
          </w:p>
          <w:p w14:paraId="5EDB850F" w14:textId="77777777" w:rsidR="0074334F" w:rsidRPr="00040070" w:rsidRDefault="002F59FF" w:rsidP="00916A8A">
            <w:pPr>
              <w:jc w:val="left"/>
              <w:rPr>
                <w:b/>
                <w:bCs w:val="0"/>
                <w:i/>
                <w:iCs/>
                <w:lang w:val="en-US"/>
              </w:rPr>
            </w:pPr>
            <w:hyperlink r:id="rId149" w:history="1">
              <w:r w:rsidR="0074334F" w:rsidRPr="00040070">
                <w:rPr>
                  <w:rStyle w:val="Hyperlink"/>
                  <w:rFonts w:ascii="Sylfaen" w:hAnsi="Sylfaen" w:cs="Arial"/>
                  <w:b w:val="0"/>
                  <w:bCs/>
                  <w:color w:val="4F6228" w:themeColor="accent3" w:themeShade="80"/>
                </w:rPr>
                <w:t>Safeguarding Children from Abroad (including Children who are Victims of Trafficking and Unaccompanied Asylum Seeking</w:t>
              </w:r>
            </w:hyperlink>
            <w:r w:rsidR="0074334F" w:rsidRPr="00040070">
              <w:rPr>
                <w:b/>
                <w:bCs w:val="0"/>
              </w:rPr>
              <w:t xml:space="preserve"> </w:t>
            </w:r>
          </w:p>
        </w:tc>
      </w:tr>
      <w:tr w:rsidR="0074334F" w:rsidRPr="00040070" w14:paraId="0E82F099" w14:textId="77777777" w:rsidTr="00916A8A">
        <w:trPr>
          <w:jc w:val="center"/>
        </w:trPr>
        <w:tc>
          <w:tcPr>
            <w:tcW w:w="2405" w:type="dxa"/>
            <w:tcBorders>
              <w:bottom w:val="single" w:sz="4" w:space="0" w:color="auto"/>
            </w:tcBorders>
            <w:shd w:val="clear" w:color="auto" w:fill="D9D9D9" w:themeFill="background1" w:themeFillShade="D9"/>
          </w:tcPr>
          <w:p w14:paraId="757FD769" w14:textId="77777777" w:rsidR="0074334F" w:rsidRPr="00040070" w:rsidRDefault="0074334F" w:rsidP="00916A8A">
            <w:pPr>
              <w:jc w:val="left"/>
              <w:rPr>
                <w:lang w:val="en-US"/>
              </w:rPr>
            </w:pPr>
            <w:r w:rsidRPr="00040070">
              <w:rPr>
                <w:lang w:val="en-US"/>
              </w:rPr>
              <w:lastRenderedPageBreak/>
              <w:t xml:space="preserve">The Prevent duty/ Preventing </w:t>
            </w:r>
            <w:r w:rsidRPr="00040070">
              <w:t>Radicalisation</w:t>
            </w:r>
            <w:r w:rsidRPr="00040070">
              <w:rPr>
                <w:lang w:val="en-US"/>
              </w:rPr>
              <w:t xml:space="preserve"> and Channel </w:t>
            </w:r>
          </w:p>
          <w:p w14:paraId="4477DACB" w14:textId="77777777" w:rsidR="0074334F" w:rsidRPr="00040070" w:rsidRDefault="0074334F" w:rsidP="00916A8A">
            <w:pPr>
              <w:jc w:val="left"/>
              <w:rPr>
                <w:lang w:val="en-US"/>
              </w:rPr>
            </w:pPr>
          </w:p>
        </w:tc>
        <w:tc>
          <w:tcPr>
            <w:tcW w:w="7229" w:type="dxa"/>
          </w:tcPr>
          <w:p w14:paraId="45117D21" w14:textId="77777777" w:rsidR="0074334F" w:rsidRPr="00040070" w:rsidRDefault="0074334F" w:rsidP="00916A8A">
            <w:pPr>
              <w:jc w:val="left"/>
              <w:rPr>
                <w:lang w:val="en-US"/>
              </w:rPr>
            </w:pPr>
            <w:r w:rsidRPr="00040070">
              <w:rPr>
                <w:lang w:val="en-US"/>
              </w:rPr>
              <w:t xml:space="preserve">Children may be susceptible to extremist ideology and </w:t>
            </w:r>
            <w:r w:rsidRPr="00040070">
              <w:t>radicalisation</w:t>
            </w:r>
            <w:r w:rsidRPr="00040070">
              <w:rPr>
                <w:lang w:val="en-US"/>
              </w:rPr>
              <w:t xml:space="preserve">. </w:t>
            </w:r>
          </w:p>
          <w:p w14:paraId="4AFA3D98" w14:textId="77777777" w:rsidR="0074334F" w:rsidRPr="00040070" w:rsidRDefault="0074334F" w:rsidP="00824161">
            <w:pPr>
              <w:pStyle w:val="ListParagraph"/>
              <w:numPr>
                <w:ilvl w:val="0"/>
                <w:numId w:val="13"/>
              </w:numPr>
            </w:pPr>
            <w:r w:rsidRPr="00040070">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7D19CB8E" w14:textId="77777777" w:rsidR="0074334F" w:rsidRPr="00040070" w:rsidRDefault="0074334F" w:rsidP="00824161">
            <w:pPr>
              <w:pStyle w:val="ListParagraph"/>
              <w:numPr>
                <w:ilvl w:val="0"/>
                <w:numId w:val="13"/>
              </w:numPr>
            </w:pPr>
            <w:r w:rsidRPr="00040070">
              <w:t>Radicalisation refers to the process by which a person comes to support terrorism and extremist ideologies associated with terrorist groups</w:t>
            </w:r>
          </w:p>
          <w:p w14:paraId="61A2F088" w14:textId="77777777" w:rsidR="0074334F" w:rsidRPr="00040070" w:rsidRDefault="0074334F" w:rsidP="00824161">
            <w:pPr>
              <w:pStyle w:val="ListParagraph"/>
              <w:numPr>
                <w:ilvl w:val="0"/>
                <w:numId w:val="13"/>
              </w:numPr>
            </w:pPr>
            <w:r w:rsidRPr="00040070">
              <w:t xml:space="preserve">Terrorism is an action that endangers or causes serious violence to a person/people, causes serious damage to property, or seriously interferes or disrupts an electronic system. </w:t>
            </w:r>
          </w:p>
          <w:p w14:paraId="6DE2E9B0" w14:textId="77777777" w:rsidR="0074334F" w:rsidRPr="00040070" w:rsidRDefault="0074334F" w:rsidP="00E034D8">
            <w:pPr>
              <w:spacing w:before="120"/>
              <w:jc w:val="left"/>
              <w:rPr>
                <w:lang w:val="en-US"/>
              </w:rPr>
            </w:pPr>
            <w:r w:rsidRPr="00040070">
              <w:rPr>
                <w:lang w:val="en-US"/>
              </w:rPr>
              <w:t>Channel is a voluntary, confidential support program which focuses on providing support at an early stage to people who are identified as being susceptible to being drawn into terrorism.</w:t>
            </w:r>
          </w:p>
          <w:p w14:paraId="352BF51B" w14:textId="78741F45" w:rsidR="0074334F" w:rsidRPr="00040070" w:rsidRDefault="0074334F" w:rsidP="00916A8A">
            <w:pPr>
              <w:jc w:val="left"/>
              <w:rPr>
                <w:lang w:val="en-US"/>
              </w:rPr>
            </w:pPr>
            <w:r w:rsidRPr="00040070">
              <w:rPr>
                <w:lang w:val="en-US"/>
              </w:rPr>
              <w:t xml:space="preserve">The Prevent duty </w:t>
            </w:r>
            <w:r w:rsidR="00E034D8" w:rsidRPr="00040070">
              <w:rPr>
                <w:lang w:val="en-US"/>
              </w:rPr>
              <w:t>is</w:t>
            </w:r>
            <w:r w:rsidRPr="00040070">
              <w:rPr>
                <w:lang w:val="en-US"/>
              </w:rPr>
              <w:t xml:space="preserve"> seen as part of </w:t>
            </w:r>
            <w:r w:rsidR="00E034D8" w:rsidRPr="00040070">
              <w:rPr>
                <w:lang w:val="en-US"/>
              </w:rPr>
              <w:t xml:space="preserve">Trust’s </w:t>
            </w:r>
            <w:r w:rsidRPr="00040070">
              <w:rPr>
                <w:lang w:val="en-US"/>
              </w:rPr>
              <w:t>wider safeguarding obligations.</w:t>
            </w:r>
          </w:p>
          <w:p w14:paraId="70328568" w14:textId="77777777" w:rsidR="0074334F" w:rsidRPr="00040070" w:rsidRDefault="002F59FF" w:rsidP="00916A8A">
            <w:pPr>
              <w:jc w:val="left"/>
              <w:rPr>
                <w:lang w:val="en-US"/>
              </w:rPr>
            </w:pPr>
            <w:hyperlink w:history="1">
              <w:r w:rsidR="0074334F" w:rsidRPr="00040070">
                <w:rPr>
                  <w:lang w:val="en-US"/>
                </w:rPr>
                <w:t>Prevent duty guidance - GOV.UK (www.gov.uk)</w:t>
              </w:r>
            </w:hyperlink>
          </w:p>
          <w:p w14:paraId="5D34D3CD" w14:textId="77777777" w:rsidR="0074334F" w:rsidRPr="00040070" w:rsidRDefault="002F59FF" w:rsidP="00916A8A">
            <w:pPr>
              <w:jc w:val="left"/>
              <w:rPr>
                <w:color w:val="4F6228" w:themeColor="accent3" w:themeShade="80"/>
                <w:lang w:val="en-US"/>
              </w:rPr>
            </w:pPr>
            <w:hyperlink r:id="rId150">
              <w:r w:rsidR="0074334F" w:rsidRPr="00040070">
                <w:rPr>
                  <w:color w:val="4F6228" w:themeColor="accent3" w:themeShade="80"/>
                  <w:lang w:val="en-US"/>
                </w:rPr>
                <w:t>Prevent in Education - Hertfordshire Grid for Learning (thegrid.org.uk)</w:t>
              </w:r>
            </w:hyperlink>
          </w:p>
          <w:p w14:paraId="4EAE4467" w14:textId="77777777" w:rsidR="0074334F" w:rsidRPr="00040070" w:rsidRDefault="002F59FF" w:rsidP="00916A8A">
            <w:pPr>
              <w:jc w:val="left"/>
              <w:rPr>
                <w:b/>
                <w:bCs w:val="0"/>
                <w:color w:val="0563C1"/>
                <w:u w:val="single"/>
                <w:lang w:val="en-US"/>
              </w:rPr>
            </w:pPr>
            <w:hyperlink r:id="rId151" w:history="1">
              <w:r w:rsidR="0074334F" w:rsidRPr="00040070">
                <w:rPr>
                  <w:rStyle w:val="Hyperlink"/>
                  <w:rFonts w:ascii="Sylfaen" w:hAnsi="Sylfaen" w:cs="Arial"/>
                  <w:b w:val="0"/>
                  <w:bCs/>
                  <w:color w:val="4F6228" w:themeColor="accent3" w:themeShade="80"/>
                </w:rPr>
                <w:t>5.3.9 Prevent Guidance ( HSCP procedures )</w:t>
              </w:r>
            </w:hyperlink>
            <w:r w:rsidR="0074334F" w:rsidRPr="00040070">
              <w:rPr>
                <w:b/>
                <w:bCs w:val="0"/>
                <w:color w:val="4F6228" w:themeColor="accent3" w:themeShade="80"/>
              </w:rPr>
              <w:t xml:space="preserve"> </w:t>
            </w:r>
            <w:hyperlink w:history="1">
              <w:r w:rsidR="0074334F" w:rsidRPr="00040070">
                <w:rPr>
                  <w:rStyle w:val="Hyperlink"/>
                  <w:rFonts w:ascii="Sylfaen" w:hAnsi="Sylfaen" w:cs="Arial"/>
                  <w:b w:val="0"/>
                  <w:bCs/>
                  <w:color w:val="4F6228" w:themeColor="accent3" w:themeShade="80"/>
                  <w:lang w:val="en-US"/>
                </w:rPr>
                <w:t>Channel and Prevent Multi-Agency Panel (PMAP) guidance - GOV.UK (www.gov.uk)</w:t>
              </w:r>
            </w:hyperlink>
          </w:p>
        </w:tc>
      </w:tr>
      <w:tr w:rsidR="0074334F" w:rsidRPr="00040070" w14:paraId="270F2B7C" w14:textId="77777777" w:rsidTr="00916A8A">
        <w:trPr>
          <w:jc w:val="center"/>
        </w:trPr>
        <w:tc>
          <w:tcPr>
            <w:tcW w:w="2405" w:type="dxa"/>
            <w:shd w:val="clear" w:color="auto" w:fill="D9D9D9" w:themeFill="background1" w:themeFillShade="D9"/>
          </w:tcPr>
          <w:p w14:paraId="6169382C" w14:textId="19E092EE" w:rsidR="0074334F" w:rsidRPr="00040070" w:rsidRDefault="0074334F" w:rsidP="00916A8A">
            <w:pPr>
              <w:jc w:val="left"/>
            </w:pPr>
            <w:r w:rsidRPr="00040070">
              <w:t>Sexual Violence and Sexual Harassment between children in schools and colleges</w:t>
            </w:r>
          </w:p>
        </w:tc>
        <w:tc>
          <w:tcPr>
            <w:tcW w:w="7229" w:type="dxa"/>
          </w:tcPr>
          <w:p w14:paraId="1C9CCBA0" w14:textId="77777777" w:rsidR="0074334F" w:rsidRPr="00040070" w:rsidRDefault="0074334F" w:rsidP="00916A8A">
            <w:pPr>
              <w:jc w:val="left"/>
              <w:rPr>
                <w:lang w:val="en-US"/>
              </w:rPr>
            </w:pPr>
            <w:r w:rsidRPr="00040070">
              <w:rPr>
                <w:lang w:val="en-US"/>
              </w:rPr>
              <w:t xml:space="preserve">Sexual violence and sexual harassment can occur between two children of any age and sex. It can also occur: </w:t>
            </w:r>
          </w:p>
          <w:p w14:paraId="463C7238" w14:textId="77777777" w:rsidR="0074334F" w:rsidRPr="00040070" w:rsidRDefault="0074334F" w:rsidP="00824161">
            <w:pPr>
              <w:pStyle w:val="ListParagraph"/>
              <w:numPr>
                <w:ilvl w:val="0"/>
                <w:numId w:val="14"/>
              </w:numPr>
            </w:pPr>
            <w:r w:rsidRPr="00040070">
              <w:t>online</w:t>
            </w:r>
          </w:p>
          <w:p w14:paraId="17F6B7EC" w14:textId="77777777" w:rsidR="0074334F" w:rsidRPr="00040070" w:rsidRDefault="0074334F" w:rsidP="00824161">
            <w:pPr>
              <w:pStyle w:val="ListParagraph"/>
              <w:numPr>
                <w:ilvl w:val="0"/>
                <w:numId w:val="14"/>
              </w:numPr>
            </w:pPr>
            <w:r w:rsidRPr="00040070">
              <w:t>through a group of children sexually assaulting</w:t>
            </w:r>
          </w:p>
          <w:p w14:paraId="6EFA8996" w14:textId="77777777" w:rsidR="0074334F" w:rsidRPr="00040070" w:rsidRDefault="0074334F" w:rsidP="00824161">
            <w:pPr>
              <w:pStyle w:val="ListParagraph"/>
              <w:numPr>
                <w:ilvl w:val="0"/>
                <w:numId w:val="14"/>
              </w:numPr>
            </w:pPr>
            <w:proofErr w:type="gramStart"/>
            <w:r w:rsidRPr="00040070">
              <w:t>sexually</w:t>
            </w:r>
            <w:proofErr w:type="gramEnd"/>
            <w:r w:rsidRPr="00040070">
              <w:t xml:space="preserve"> harassing a single child or group of children.</w:t>
            </w:r>
          </w:p>
          <w:p w14:paraId="08BA072D" w14:textId="77777777" w:rsidR="0074334F" w:rsidRPr="00040070" w:rsidRDefault="0074334F" w:rsidP="00916A8A">
            <w:pPr>
              <w:jc w:val="left"/>
              <w:rPr>
                <w:lang w:val="en-US"/>
              </w:rPr>
            </w:pPr>
            <w:r w:rsidRPr="00040070">
              <w:rPr>
                <w:lang w:val="en-US"/>
              </w:rPr>
              <w:t xml:space="preserve">Children who are victims of sexual violence and sexual harassment will likely find the experience stressful and distressing. This will, in all likelihood, adversely affect their educational attainment and will </w:t>
            </w:r>
            <w:r w:rsidRPr="00040070">
              <w:rPr>
                <w:lang w:val="en-US"/>
              </w:rPr>
              <w:lastRenderedPageBreak/>
              <w:t>be exacerbated if the alleged perpetrator(s) attends the same school or college. Sexual violence and sexual harassment exist on a continuum and may overlap, they can occur online and face to face (both physically and verbally) and are never acceptable.</w:t>
            </w:r>
          </w:p>
          <w:p w14:paraId="63B2116D" w14:textId="77777777" w:rsidR="0074334F" w:rsidRPr="00040070" w:rsidRDefault="002F59FF" w:rsidP="00916A8A">
            <w:pPr>
              <w:jc w:val="left"/>
              <w:rPr>
                <w:b/>
                <w:bCs w:val="0"/>
                <w:color w:val="4F6228" w:themeColor="accent3" w:themeShade="80"/>
              </w:rPr>
            </w:pPr>
            <w:hyperlink r:id="rId152" w:history="1">
              <w:r w:rsidR="0074334F" w:rsidRPr="00040070">
                <w:rPr>
                  <w:rStyle w:val="Hyperlink"/>
                  <w:rFonts w:ascii="Sylfaen" w:hAnsi="Sylfaen" w:cs="Arial"/>
                  <w:b w:val="0"/>
                  <w:bCs/>
                  <w:color w:val="4F6228" w:themeColor="accent3" w:themeShade="80"/>
                </w:rPr>
                <w:t>Keeping children safe in education - GOV.UK (www.gov.uk)</w:t>
              </w:r>
            </w:hyperlink>
          </w:p>
          <w:p w14:paraId="415378C3" w14:textId="21179A3D" w:rsidR="0074334F" w:rsidRPr="00040070" w:rsidRDefault="002F59FF" w:rsidP="00916A8A">
            <w:pPr>
              <w:jc w:val="left"/>
              <w:rPr>
                <w:color w:val="4F6228" w:themeColor="accent3" w:themeShade="80"/>
                <w:lang w:val="en-US"/>
              </w:rPr>
            </w:pPr>
            <w:hyperlink r:id="rId153" w:history="1">
              <w:r w:rsidR="00FB138A" w:rsidRPr="00040070">
                <w:rPr>
                  <w:color w:val="4F6228" w:themeColor="accent3" w:themeShade="80"/>
                  <w:lang w:val="en-US"/>
                </w:rPr>
                <w:t>Sexual</w:t>
              </w:r>
              <w:r w:rsidR="00347E60" w:rsidRPr="00040070">
                <w:rPr>
                  <w:color w:val="4F6228" w:themeColor="accent3" w:themeShade="80"/>
                </w:rPr>
                <w:t xml:space="preserve"> </w:t>
              </w:r>
              <w:r w:rsidR="00FB138A" w:rsidRPr="00040070">
                <w:rPr>
                  <w:color w:val="4F6228" w:themeColor="accent3" w:themeShade="80"/>
                </w:rPr>
                <w:t>harassment</w:t>
              </w:r>
              <w:r w:rsidR="00347E60" w:rsidRPr="00040070">
                <w:rPr>
                  <w:color w:val="4F6228" w:themeColor="accent3" w:themeShade="80"/>
                </w:rPr>
                <w:t xml:space="preserve"> report</w:t>
              </w:r>
              <w:r w:rsidR="0074334F" w:rsidRPr="00040070">
                <w:rPr>
                  <w:color w:val="4F6228" w:themeColor="accent3" w:themeShade="80"/>
                  <w:lang w:val="en-US"/>
                </w:rPr>
                <w:t xml:space="preserve"> (publishing.service.gov.uk)</w:t>
              </w:r>
            </w:hyperlink>
          </w:p>
          <w:p w14:paraId="3A4C957A" w14:textId="77777777" w:rsidR="0074334F" w:rsidRPr="00040070" w:rsidRDefault="002F59FF" w:rsidP="00916A8A">
            <w:pPr>
              <w:jc w:val="left"/>
              <w:rPr>
                <w:color w:val="0563C1"/>
                <w:u w:val="single"/>
                <w:lang w:val="en-US"/>
              </w:rPr>
            </w:pPr>
            <w:hyperlink r:id="rId154" w:history="1">
              <w:r w:rsidR="0074334F" w:rsidRPr="00040070">
                <w:rPr>
                  <w:color w:val="4F6228" w:themeColor="accent3" w:themeShade="80"/>
                  <w:lang w:val="en-US"/>
                </w:rPr>
                <w:t>brooks traffic light tool - Search (bing.com)</w:t>
              </w:r>
            </w:hyperlink>
          </w:p>
        </w:tc>
      </w:tr>
      <w:tr w:rsidR="0074334F" w:rsidRPr="00040070" w14:paraId="5C9B7812" w14:textId="77777777" w:rsidTr="00916A8A">
        <w:trPr>
          <w:jc w:val="center"/>
        </w:trPr>
        <w:tc>
          <w:tcPr>
            <w:tcW w:w="2405" w:type="dxa"/>
            <w:shd w:val="clear" w:color="auto" w:fill="D9D9D9" w:themeFill="background1" w:themeFillShade="D9"/>
          </w:tcPr>
          <w:p w14:paraId="0C03F670" w14:textId="77777777" w:rsidR="0074334F" w:rsidRPr="00040070" w:rsidRDefault="0074334F" w:rsidP="00916A8A">
            <w:pPr>
              <w:jc w:val="left"/>
            </w:pPr>
            <w:r w:rsidRPr="00040070">
              <w:lastRenderedPageBreak/>
              <w:t xml:space="preserve">Serious Violence </w:t>
            </w:r>
          </w:p>
        </w:tc>
        <w:tc>
          <w:tcPr>
            <w:tcW w:w="7229" w:type="dxa"/>
          </w:tcPr>
          <w:p w14:paraId="0F11D79E" w14:textId="77777777" w:rsidR="0074334F" w:rsidRPr="00040070" w:rsidRDefault="0074334F" w:rsidP="00916A8A">
            <w:pPr>
              <w:jc w:val="left"/>
              <w:rPr>
                <w:lang w:val="en-US"/>
              </w:rPr>
            </w:pPr>
            <w:r w:rsidRPr="00040070">
              <w:rPr>
                <w:lang w:val="en-US"/>
              </w:rPr>
              <w:t xml:space="preserve">Indicators, which may signal children are at risk from, or are involved with, serious violent crime: </w:t>
            </w:r>
          </w:p>
          <w:p w14:paraId="3A899354" w14:textId="77777777" w:rsidR="0074334F" w:rsidRPr="00040070" w:rsidRDefault="0074334F" w:rsidP="00824161">
            <w:pPr>
              <w:pStyle w:val="ListParagraph"/>
              <w:numPr>
                <w:ilvl w:val="0"/>
                <w:numId w:val="18"/>
              </w:numPr>
            </w:pPr>
            <w:r w:rsidRPr="00040070">
              <w:t>increased absence from school</w:t>
            </w:r>
          </w:p>
          <w:p w14:paraId="4AE5C991" w14:textId="77777777" w:rsidR="0074334F" w:rsidRPr="00040070" w:rsidRDefault="0074334F" w:rsidP="00824161">
            <w:pPr>
              <w:pStyle w:val="ListParagraph"/>
              <w:numPr>
                <w:ilvl w:val="0"/>
                <w:numId w:val="18"/>
              </w:numPr>
            </w:pPr>
            <w:r w:rsidRPr="00040070">
              <w:t>change in friendships or relationships with older individuals or groups</w:t>
            </w:r>
          </w:p>
          <w:p w14:paraId="6C72A786" w14:textId="77777777" w:rsidR="0074334F" w:rsidRPr="00040070" w:rsidRDefault="0074334F" w:rsidP="00824161">
            <w:pPr>
              <w:pStyle w:val="ListParagraph"/>
              <w:numPr>
                <w:ilvl w:val="0"/>
                <w:numId w:val="18"/>
              </w:numPr>
            </w:pPr>
            <w:r w:rsidRPr="00040070">
              <w:t>significant decline in performance</w:t>
            </w:r>
          </w:p>
          <w:p w14:paraId="0591B672" w14:textId="77777777" w:rsidR="0074334F" w:rsidRPr="00040070" w:rsidRDefault="0074334F" w:rsidP="00824161">
            <w:pPr>
              <w:pStyle w:val="ListParagraph"/>
              <w:numPr>
                <w:ilvl w:val="0"/>
                <w:numId w:val="18"/>
              </w:numPr>
            </w:pPr>
            <w:r w:rsidRPr="00040070">
              <w:t>signs of self-harm</w:t>
            </w:r>
          </w:p>
          <w:p w14:paraId="4210E325" w14:textId="77777777" w:rsidR="0074334F" w:rsidRPr="00040070" w:rsidRDefault="0074334F" w:rsidP="00824161">
            <w:pPr>
              <w:pStyle w:val="ListParagraph"/>
              <w:numPr>
                <w:ilvl w:val="0"/>
                <w:numId w:val="18"/>
              </w:numPr>
            </w:pPr>
            <w:r w:rsidRPr="00040070">
              <w:t>significant change in wellbeing</w:t>
            </w:r>
          </w:p>
          <w:p w14:paraId="1CE6D0F8" w14:textId="77777777" w:rsidR="0074334F" w:rsidRPr="00040070" w:rsidRDefault="0074334F" w:rsidP="00824161">
            <w:pPr>
              <w:pStyle w:val="ListParagraph"/>
              <w:numPr>
                <w:ilvl w:val="0"/>
                <w:numId w:val="18"/>
              </w:numPr>
            </w:pPr>
            <w:r w:rsidRPr="00040070">
              <w:t>signs of assault or unexplained injuries</w:t>
            </w:r>
          </w:p>
          <w:p w14:paraId="5DEB7B5B" w14:textId="77777777" w:rsidR="0074334F" w:rsidRPr="00040070" w:rsidRDefault="0074334F" w:rsidP="00824161">
            <w:pPr>
              <w:pStyle w:val="ListParagraph"/>
              <w:numPr>
                <w:ilvl w:val="0"/>
                <w:numId w:val="18"/>
              </w:numPr>
            </w:pPr>
            <w:proofErr w:type="gramStart"/>
            <w:r w:rsidRPr="00040070">
              <w:t>unexplained</w:t>
            </w:r>
            <w:proofErr w:type="gramEnd"/>
            <w:r w:rsidRPr="00040070">
              <w:t xml:space="preserve"> gifts or new possessions.</w:t>
            </w:r>
          </w:p>
          <w:p w14:paraId="401C7A64" w14:textId="77777777" w:rsidR="0074334F" w:rsidRPr="00040070" w:rsidRDefault="0074334F" w:rsidP="00E034D8">
            <w:pPr>
              <w:spacing w:before="120"/>
              <w:jc w:val="left"/>
              <w:rPr>
                <w:lang w:val="en-US"/>
              </w:rPr>
            </w:pPr>
            <w:r w:rsidRPr="00040070">
              <w:rPr>
                <w:lang w:val="en-US"/>
              </w:rPr>
              <w:t>Anything which could also indicate they have been approached by, or are involved with, individuals associated with criminal networks or gangs and may be at risk of criminal exploitation.</w:t>
            </w:r>
          </w:p>
          <w:p w14:paraId="75794CC9" w14:textId="77777777" w:rsidR="0074334F" w:rsidRPr="00040070" w:rsidRDefault="002F59FF" w:rsidP="00916A8A">
            <w:pPr>
              <w:jc w:val="left"/>
              <w:rPr>
                <w:lang w:val="en-US"/>
              </w:rPr>
            </w:pPr>
            <w:hyperlink w:history="1">
              <w:r w:rsidR="0074334F" w:rsidRPr="00040070">
                <w:rPr>
                  <w:lang w:val="en-US"/>
                </w:rPr>
                <w:t>Advice to schools and colleges on gangs and youth violence - GOV.UK (www.gov.uk)</w:t>
              </w:r>
            </w:hyperlink>
          </w:p>
          <w:p w14:paraId="4983B3F4" w14:textId="77777777" w:rsidR="0074334F" w:rsidRPr="00040070" w:rsidRDefault="002F59FF" w:rsidP="00916A8A">
            <w:pPr>
              <w:jc w:val="left"/>
              <w:rPr>
                <w:i/>
                <w:iCs/>
                <w:lang w:val="en-US"/>
              </w:rPr>
            </w:pPr>
            <w:hyperlink r:id="rId155" w:history="1">
              <w:r w:rsidR="0074334F" w:rsidRPr="00040070">
                <w:rPr>
                  <w:color w:val="4F6228" w:themeColor="accent3" w:themeShade="80"/>
                  <w:lang w:val="en-US"/>
                </w:rPr>
                <w:t>Hertfordshire Serious Violence Strategy &amp; Delivery Plan</w:t>
              </w:r>
            </w:hyperlink>
          </w:p>
        </w:tc>
      </w:tr>
      <w:tr w:rsidR="0074334F" w:rsidRPr="00040070" w14:paraId="18888184" w14:textId="77777777" w:rsidTr="00916A8A">
        <w:trPr>
          <w:jc w:val="center"/>
        </w:trPr>
        <w:tc>
          <w:tcPr>
            <w:tcW w:w="2405" w:type="dxa"/>
            <w:tcBorders>
              <w:bottom w:val="single" w:sz="4" w:space="0" w:color="auto"/>
            </w:tcBorders>
            <w:shd w:val="clear" w:color="auto" w:fill="D9D9D9" w:themeFill="background1" w:themeFillShade="D9"/>
          </w:tcPr>
          <w:p w14:paraId="535A41F9" w14:textId="77777777" w:rsidR="0074334F" w:rsidRPr="00040070" w:rsidRDefault="0074334F" w:rsidP="00916A8A">
            <w:pPr>
              <w:jc w:val="left"/>
            </w:pPr>
            <w:r w:rsidRPr="00040070">
              <w:t>Female Genital Mutilation (FGM)</w:t>
            </w:r>
          </w:p>
          <w:p w14:paraId="020E7997" w14:textId="4BE2CCA9" w:rsidR="0074334F" w:rsidRPr="00040070" w:rsidRDefault="0074334F" w:rsidP="00916A8A">
            <w:pPr>
              <w:jc w:val="left"/>
            </w:pPr>
            <w:r w:rsidRPr="00040070">
              <w:t>So-called ‘honour’ based abuse (includes both Female Genital Mutilation and Forced Marriage)</w:t>
            </w:r>
          </w:p>
        </w:tc>
        <w:tc>
          <w:tcPr>
            <w:tcW w:w="7229" w:type="dxa"/>
            <w:tcBorders>
              <w:bottom w:val="single" w:sz="4" w:space="0" w:color="auto"/>
            </w:tcBorders>
          </w:tcPr>
          <w:p w14:paraId="005B57A6" w14:textId="77777777" w:rsidR="0074334F" w:rsidRPr="00040070" w:rsidRDefault="0074334F" w:rsidP="00916A8A">
            <w:pPr>
              <w:jc w:val="left"/>
              <w:rPr>
                <w:lang w:val="en-US"/>
              </w:rPr>
            </w:pPr>
            <w:r w:rsidRPr="00040070">
              <w:rPr>
                <w:lang w:val="en-US"/>
              </w:rPr>
              <w:t>FGM comprises all procedures involving partial or total removal of the external female genitalia or other injury to the female genital organs. It is illegal in the UK and a form of child abuse with long-lasting harmful consequences.</w:t>
            </w:r>
          </w:p>
          <w:p w14:paraId="4B3E1ADA" w14:textId="77777777" w:rsidR="0074334F" w:rsidRPr="00040070" w:rsidRDefault="0074334F" w:rsidP="00916A8A">
            <w:pPr>
              <w:jc w:val="left"/>
              <w:rPr>
                <w:lang w:val="en-US"/>
              </w:rPr>
            </w:pPr>
            <w:r w:rsidRPr="00040070">
              <w:rPr>
                <w:lang w:val="en-US"/>
              </w:rPr>
              <w:t xml:space="preserve">Whilst all staff should speak to the DSL (or a deputy) any concerns about FGM, there is a specific legal duty on teachers they must report this to the Police. </w:t>
            </w:r>
          </w:p>
          <w:p w14:paraId="0FB12AAB" w14:textId="77777777" w:rsidR="0074334F" w:rsidRPr="00040070" w:rsidRDefault="002F59FF" w:rsidP="00916A8A">
            <w:pPr>
              <w:jc w:val="left"/>
              <w:rPr>
                <w:color w:val="4F6228" w:themeColor="accent3" w:themeShade="80"/>
                <w:lang w:val="en-US"/>
              </w:rPr>
            </w:pPr>
            <w:hyperlink r:id="rId156" w:history="1">
              <w:r w:rsidR="0074334F" w:rsidRPr="00040070">
                <w:rPr>
                  <w:color w:val="4F6228" w:themeColor="accent3" w:themeShade="80"/>
                  <w:lang w:val="en-US"/>
                </w:rPr>
                <w:t>Multi-agency statutory guidance on female genital mutilation - GOV.UK (www.gov.uk)</w:t>
              </w:r>
            </w:hyperlink>
          </w:p>
          <w:p w14:paraId="1ABE8A49" w14:textId="77777777" w:rsidR="0074334F" w:rsidRPr="00040070" w:rsidRDefault="002F59FF" w:rsidP="00916A8A">
            <w:pPr>
              <w:jc w:val="left"/>
              <w:rPr>
                <w:lang w:val="en-US"/>
              </w:rPr>
            </w:pPr>
            <w:hyperlink r:id="rId157" w:history="1">
              <w:r w:rsidR="0074334F" w:rsidRPr="00040070">
                <w:rPr>
                  <w:lang w:val="en-US"/>
                </w:rPr>
                <w:t>Child Abuse Linked to Faith or Belief – National FGM Centre</w:t>
              </w:r>
            </w:hyperlink>
          </w:p>
          <w:p w14:paraId="1ACBD3C9" w14:textId="65D2325B" w:rsidR="0074334F" w:rsidRPr="00040070" w:rsidRDefault="002F59FF" w:rsidP="00916A8A">
            <w:pPr>
              <w:jc w:val="left"/>
              <w:rPr>
                <w:color w:val="0563C1"/>
                <w:lang w:val="en-US"/>
              </w:rPr>
            </w:pPr>
            <w:hyperlink r:id="rId158" w:history="1">
              <w:r w:rsidR="0074334F" w:rsidRPr="00040070">
                <w:rPr>
                  <w:color w:val="4F6228" w:themeColor="accent3" w:themeShade="80"/>
                  <w:lang w:val="en-US"/>
                </w:rPr>
                <w:t xml:space="preserve">Female genital mutilation, </w:t>
              </w:r>
              <w:r w:rsidR="00E034D8" w:rsidRPr="00040070">
                <w:rPr>
                  <w:color w:val="4F6228" w:themeColor="accent3" w:themeShade="80"/>
                  <w:lang w:val="en-US"/>
                </w:rPr>
                <w:t>honor-based</w:t>
              </w:r>
              <w:r w:rsidR="0074334F" w:rsidRPr="00040070">
                <w:rPr>
                  <w:color w:val="4F6228" w:themeColor="accent3" w:themeShade="80"/>
                  <w:lang w:val="en-US"/>
                </w:rPr>
                <w:t xml:space="preserve"> violence and forced marriage - Hertfordshire Grid for Learning (thegrid.org.uk)</w:t>
              </w:r>
            </w:hyperlink>
          </w:p>
        </w:tc>
      </w:tr>
      <w:tr w:rsidR="0074334F" w:rsidRPr="00040070" w14:paraId="5DA0DDE6" w14:textId="77777777" w:rsidTr="00916A8A">
        <w:trPr>
          <w:jc w:val="center"/>
        </w:trPr>
        <w:tc>
          <w:tcPr>
            <w:tcW w:w="2405" w:type="dxa"/>
            <w:shd w:val="clear" w:color="auto" w:fill="D9D9D9" w:themeFill="background1" w:themeFillShade="D9"/>
          </w:tcPr>
          <w:p w14:paraId="47DD60F8" w14:textId="77777777" w:rsidR="0074334F" w:rsidRPr="00040070" w:rsidRDefault="0074334F" w:rsidP="00916A8A">
            <w:pPr>
              <w:jc w:val="left"/>
            </w:pPr>
            <w:r w:rsidRPr="00040070">
              <w:t xml:space="preserve">Forced Marriage </w:t>
            </w:r>
          </w:p>
        </w:tc>
        <w:tc>
          <w:tcPr>
            <w:tcW w:w="7229" w:type="dxa"/>
          </w:tcPr>
          <w:p w14:paraId="12DDF6E5" w14:textId="77777777" w:rsidR="0074334F" w:rsidRPr="00040070" w:rsidRDefault="0074334F" w:rsidP="00916A8A">
            <w:pPr>
              <w:jc w:val="left"/>
              <w:rPr>
                <w:lang w:val="en-US"/>
              </w:rPr>
            </w:pPr>
            <w:r w:rsidRPr="00040070">
              <w:rPr>
                <w:lang w:val="en-US"/>
              </w:rPr>
              <w:t>Forcing a person into a marriage is a crime in England. A forced marriage is:</w:t>
            </w:r>
          </w:p>
          <w:p w14:paraId="685558C6" w14:textId="77777777" w:rsidR="0074334F" w:rsidRPr="00040070" w:rsidRDefault="0074334F" w:rsidP="00824161">
            <w:pPr>
              <w:pStyle w:val="ListParagraph"/>
              <w:numPr>
                <w:ilvl w:val="0"/>
                <w:numId w:val="15"/>
              </w:numPr>
            </w:pPr>
            <w:r w:rsidRPr="00040070">
              <w:t>one entered into without the full and free consent of one or both parties</w:t>
            </w:r>
          </w:p>
          <w:p w14:paraId="2D3B9CDE" w14:textId="77777777" w:rsidR="0074334F" w:rsidRPr="00040070" w:rsidRDefault="0074334F" w:rsidP="00824161">
            <w:pPr>
              <w:pStyle w:val="ListParagraph"/>
              <w:numPr>
                <w:ilvl w:val="0"/>
                <w:numId w:val="15"/>
              </w:numPr>
            </w:pPr>
            <w:r w:rsidRPr="00040070">
              <w:t xml:space="preserve">where violence, threats or any other form of coercion is used to </w:t>
            </w:r>
            <w:r w:rsidRPr="00040070">
              <w:lastRenderedPageBreak/>
              <w:t>cause a person to enter into a marriage</w:t>
            </w:r>
          </w:p>
          <w:p w14:paraId="62FDAA91" w14:textId="77777777" w:rsidR="0074334F" w:rsidRPr="00040070" w:rsidRDefault="0074334F" w:rsidP="00824161">
            <w:pPr>
              <w:pStyle w:val="ListParagraph"/>
              <w:numPr>
                <w:ilvl w:val="0"/>
                <w:numId w:val="15"/>
              </w:numPr>
            </w:pPr>
            <w:proofErr w:type="gramStart"/>
            <w:r w:rsidRPr="00040070">
              <w:t>threats</w:t>
            </w:r>
            <w:proofErr w:type="gramEnd"/>
            <w:r w:rsidRPr="00040070">
              <w:t xml:space="preserve"> can be physical or emotional and psychological.</w:t>
            </w:r>
          </w:p>
          <w:p w14:paraId="70AD9C98" w14:textId="77777777" w:rsidR="0074334F" w:rsidRPr="00040070" w:rsidRDefault="0074334F" w:rsidP="00E034D8">
            <w:pPr>
              <w:spacing w:before="120"/>
              <w:jc w:val="left"/>
              <w:rPr>
                <w:lang w:val="en-US"/>
              </w:rPr>
            </w:pPr>
            <w:r w:rsidRPr="00040070">
              <w:rPr>
                <w:lang w:val="en-US"/>
              </w:rPr>
              <w:t xml:space="preserve">A lack of full and free consent can be where a person does not consent or where they cannot consent (if they have learning disabilities, for example). </w:t>
            </w:r>
          </w:p>
          <w:p w14:paraId="4F5D61AA" w14:textId="77777777" w:rsidR="0074334F" w:rsidRPr="00040070" w:rsidRDefault="0074334F" w:rsidP="00916A8A">
            <w:pPr>
              <w:jc w:val="left"/>
              <w:rPr>
                <w:lang w:val="en-US"/>
              </w:rPr>
            </w:pPr>
            <w:r w:rsidRPr="00040070">
              <w:rPr>
                <w:lang w:val="en-US"/>
              </w:rPr>
              <w:t>Nevertheless, some perpetrators use perceived cultural practices to coerce a person into marriage. Schools and colleges can play an important role in safeguarding children from forced marriage.</w:t>
            </w:r>
          </w:p>
          <w:p w14:paraId="46D4A053" w14:textId="77777777" w:rsidR="0074334F" w:rsidRPr="00040070" w:rsidRDefault="002F59FF" w:rsidP="00916A8A">
            <w:pPr>
              <w:jc w:val="left"/>
              <w:rPr>
                <w:lang w:val="en-US"/>
              </w:rPr>
            </w:pPr>
            <w:hyperlink w:history="1">
              <w:r w:rsidR="0074334F" w:rsidRPr="00040070">
                <w:rPr>
                  <w:lang w:val="en-US"/>
                </w:rPr>
                <w:t>Apply for a forced marriage protection order: Overview - GOV.UK (www.gov.uk)</w:t>
              </w:r>
            </w:hyperlink>
          </w:p>
          <w:p w14:paraId="6617706F" w14:textId="77777777" w:rsidR="0074334F" w:rsidRPr="00040070" w:rsidRDefault="002F59FF" w:rsidP="00916A8A">
            <w:pPr>
              <w:jc w:val="left"/>
              <w:rPr>
                <w:color w:val="4F6228" w:themeColor="accent3" w:themeShade="80"/>
                <w:lang w:val="en-US"/>
              </w:rPr>
            </w:pPr>
            <w:hyperlink r:id="rId159" w:anchor="search=%22Harmful%20Sexual%20Behaviour%20Policy%22" w:history="1">
              <w:r w:rsidR="0074334F" w:rsidRPr="00040070">
                <w:rPr>
                  <w:color w:val="4F6228" w:themeColor="accent3" w:themeShade="80"/>
                  <w:lang w:val="en-US"/>
                </w:rPr>
                <w:t>Multi-agency practice guidelines: Handling cases of Forced Marriage (proceduresonline.com)</w:t>
              </w:r>
            </w:hyperlink>
          </w:p>
          <w:p w14:paraId="2C413BD3" w14:textId="77777777" w:rsidR="0074334F" w:rsidRPr="00040070" w:rsidRDefault="002F59FF" w:rsidP="00916A8A">
            <w:pPr>
              <w:jc w:val="left"/>
              <w:rPr>
                <w:lang w:val="en-US"/>
              </w:rPr>
            </w:pPr>
            <w:hyperlink r:id="rId160" w:history="1">
              <w:r w:rsidR="0074334F" w:rsidRPr="00040070">
                <w:rPr>
                  <w:color w:val="4F6228" w:themeColor="accent3" w:themeShade="80"/>
                  <w:lang w:val="en-US"/>
                </w:rPr>
                <w:t xml:space="preserve">Forced marriage | </w:t>
              </w:r>
              <w:proofErr w:type="spellStart"/>
              <w:r w:rsidR="0074334F" w:rsidRPr="00040070">
                <w:rPr>
                  <w:color w:val="4F6228" w:themeColor="accent3" w:themeShade="80"/>
                  <w:lang w:val="en-US"/>
                </w:rPr>
                <w:t>Childline</w:t>
              </w:r>
              <w:proofErr w:type="spellEnd"/>
            </w:hyperlink>
          </w:p>
        </w:tc>
      </w:tr>
      <w:bookmarkEnd w:id="24"/>
    </w:tbl>
    <w:p w14:paraId="2DDF62CD" w14:textId="77777777" w:rsidR="0074334F" w:rsidRPr="00040070" w:rsidRDefault="0074334F" w:rsidP="004B6CD8">
      <w:pPr>
        <w:rPr>
          <w:lang w:eastAsia="en-GB"/>
        </w:rPr>
      </w:pPr>
      <w:r w:rsidRPr="00040070">
        <w:rPr>
          <w:lang w:eastAsia="en-GB"/>
        </w:rPr>
        <w:lastRenderedPageBreak/>
        <w:br w:type="page"/>
      </w:r>
    </w:p>
    <w:p w14:paraId="1415DF91" w14:textId="5109B01C" w:rsidR="0074334F" w:rsidRPr="00040070" w:rsidRDefault="00347E60" w:rsidP="002B507F">
      <w:pPr>
        <w:pStyle w:val="Heading4"/>
        <w:numPr>
          <w:ilvl w:val="0"/>
          <w:numId w:val="0"/>
        </w:numPr>
        <w:ind w:left="474"/>
      </w:pPr>
      <w:r w:rsidRPr="00040070">
        <w:lastRenderedPageBreak/>
        <w:t xml:space="preserve">Appendix 5: </w:t>
      </w:r>
      <w:r w:rsidR="003F6525" w:rsidRPr="00040070">
        <w:t>Managing Allegations and Concerns Policy</w:t>
      </w:r>
    </w:p>
    <w:p w14:paraId="5AF1F63A" w14:textId="3D5EAF89" w:rsidR="006B0636" w:rsidRPr="00040070" w:rsidRDefault="00DC2AEE" w:rsidP="004B6CD8">
      <w:r w:rsidRPr="00040070">
        <w:t xml:space="preserve">The Trust has a managing Allegations </w:t>
      </w:r>
      <w:proofErr w:type="gramStart"/>
      <w:r w:rsidRPr="00040070">
        <w:t>Against</w:t>
      </w:r>
      <w:proofErr w:type="gramEnd"/>
      <w:r w:rsidRPr="00040070">
        <w:t xml:space="preserve"> Staff policy available </w:t>
      </w:r>
      <w:hyperlink r:id="rId161" w:history="1">
        <w:r w:rsidRPr="00040070">
          <w:rPr>
            <w:rStyle w:val="Hyperlink"/>
            <w:rFonts w:ascii="Sylfaen" w:hAnsi="Sylfaen" w:cs="Arial"/>
            <w:b w:val="0"/>
            <w:bCs/>
            <w:color w:val="4F6228" w:themeColor="accent3" w:themeShade="80"/>
          </w:rPr>
          <w:t>here</w:t>
        </w:r>
      </w:hyperlink>
      <w:r w:rsidRPr="00040070">
        <w:t>.</w:t>
      </w:r>
    </w:p>
    <w:p w14:paraId="148CA127" w14:textId="77777777" w:rsidR="006B0636" w:rsidRPr="00040070" w:rsidRDefault="006B0636">
      <w:pPr>
        <w:spacing w:after="200" w:line="276" w:lineRule="auto"/>
        <w:jc w:val="left"/>
      </w:pPr>
      <w:r w:rsidRPr="00040070">
        <w:br w:type="page"/>
      </w:r>
    </w:p>
    <w:p w14:paraId="5203808E" w14:textId="7C7C228A" w:rsidR="006B0636" w:rsidRPr="00040070" w:rsidRDefault="006B0636" w:rsidP="004E4176">
      <w:pPr>
        <w:pStyle w:val="Heading4"/>
        <w:numPr>
          <w:ilvl w:val="0"/>
          <w:numId w:val="0"/>
        </w:numPr>
        <w:ind w:left="474"/>
      </w:pPr>
      <w:r w:rsidRPr="00040070">
        <w:lastRenderedPageBreak/>
        <w:t>Appendix 6: Low Level Concerns Policy</w:t>
      </w:r>
    </w:p>
    <w:p w14:paraId="1FCE4A82" w14:textId="77777777" w:rsidR="006B0636" w:rsidRPr="00040070" w:rsidRDefault="006B0636" w:rsidP="00824161">
      <w:pPr>
        <w:pStyle w:val="Heading2"/>
      </w:pPr>
      <w:r w:rsidRPr="00040070">
        <w:t>Introduction</w:t>
      </w:r>
    </w:p>
    <w:p w14:paraId="590DD155" w14:textId="1954FAC1" w:rsidR="00114626" w:rsidRPr="00040070" w:rsidRDefault="006B0636" w:rsidP="006B0636">
      <w:r w:rsidRPr="00040070">
        <w:t xml:space="preserve">This </w:t>
      </w:r>
      <w:r w:rsidR="00305418" w:rsidRPr="00040070">
        <w:t xml:space="preserve">section is reflection and extension of </w:t>
      </w:r>
      <w:r w:rsidRPr="00040070">
        <w:t xml:space="preserve">the JMAT Staff Code of Conduct and should be read in conjunction with </w:t>
      </w:r>
      <w:r w:rsidR="00114626" w:rsidRPr="00040070">
        <w:t xml:space="preserve">our </w:t>
      </w:r>
      <w:r w:rsidRPr="00040070">
        <w:t xml:space="preserve">Safeguarding and Child Protection Policies. </w:t>
      </w:r>
      <w:r w:rsidR="00114626" w:rsidRPr="00040070">
        <w:t xml:space="preserve">It is compliant with </w:t>
      </w:r>
    </w:p>
    <w:p w14:paraId="3D0A8A89" w14:textId="77777777" w:rsidR="00114626" w:rsidRPr="00040070" w:rsidRDefault="002F59FF" w:rsidP="00DD4231">
      <w:pPr>
        <w:pStyle w:val="ListParagraph"/>
        <w:numPr>
          <w:ilvl w:val="0"/>
          <w:numId w:val="94"/>
        </w:numPr>
        <w:spacing w:after="120"/>
        <w:ind w:left="714" w:hanging="357"/>
        <w:rPr>
          <w:rFonts w:cs="Arial"/>
          <w:b/>
          <w:bCs w:val="0"/>
          <w:color w:val="4F6228" w:themeColor="accent3" w:themeShade="80"/>
        </w:rPr>
      </w:pPr>
      <w:hyperlink r:id="rId162" w:history="1">
        <w:proofErr w:type="spellStart"/>
        <w:r w:rsidR="00114626" w:rsidRPr="00040070">
          <w:rPr>
            <w:rStyle w:val="Hyperlink"/>
            <w:rFonts w:ascii="Sylfaen" w:hAnsi="Sylfaen" w:cs="Arial"/>
            <w:b w:val="0"/>
            <w:bCs/>
            <w:color w:val="4F6228" w:themeColor="accent3" w:themeShade="80"/>
          </w:rPr>
          <w:t>KCSiE</w:t>
        </w:r>
        <w:proofErr w:type="spellEnd"/>
        <w:r w:rsidR="00114626" w:rsidRPr="00040070">
          <w:rPr>
            <w:rStyle w:val="Hyperlink"/>
            <w:rFonts w:ascii="Sylfaen" w:hAnsi="Sylfaen" w:cs="Arial"/>
            <w:b w:val="0"/>
            <w:bCs/>
            <w:color w:val="4F6228" w:themeColor="accent3" w:themeShade="80"/>
          </w:rPr>
          <w:t>, Part four</w:t>
        </w:r>
      </w:hyperlink>
      <w:r w:rsidR="00114626" w:rsidRPr="00040070">
        <w:rPr>
          <w:rFonts w:cs="Arial"/>
          <w:b/>
          <w:bCs w:val="0"/>
          <w:color w:val="4F6228" w:themeColor="accent3" w:themeShade="80"/>
        </w:rPr>
        <w:t xml:space="preserve"> </w:t>
      </w:r>
    </w:p>
    <w:p w14:paraId="58717812" w14:textId="77777777" w:rsidR="00114626" w:rsidRPr="00040070" w:rsidRDefault="00114626" w:rsidP="00DD4231">
      <w:pPr>
        <w:pStyle w:val="ListParagraph"/>
        <w:numPr>
          <w:ilvl w:val="0"/>
          <w:numId w:val="94"/>
        </w:numPr>
        <w:spacing w:after="120"/>
        <w:ind w:left="714" w:hanging="357"/>
        <w:rPr>
          <w:rFonts w:cs="Arial"/>
        </w:rPr>
      </w:pPr>
      <w:r w:rsidRPr="00040070">
        <w:rPr>
          <w:rFonts w:cs="Arial"/>
        </w:rPr>
        <w:t xml:space="preserve">Hertfordshire Safeguarding Children Partnership Procedures Manual, </w:t>
      </w:r>
      <w:hyperlink r:id="rId163" w:history="1">
        <w:r w:rsidRPr="00040070">
          <w:rPr>
            <w:rStyle w:val="Hyperlink"/>
            <w:rFonts w:ascii="Sylfaen" w:hAnsi="Sylfaen" w:cs="Arial"/>
            <w:b w:val="0"/>
            <w:bCs/>
            <w:color w:val="4F6228" w:themeColor="accent3" w:themeShade="80"/>
          </w:rPr>
          <w:t>Section 5.1.5 Managing Allegations Against People who work with Children and Young People</w:t>
        </w:r>
      </w:hyperlink>
      <w:r w:rsidRPr="00040070">
        <w:rPr>
          <w:rFonts w:cs="Arial"/>
          <w:b/>
          <w:bCs w:val="0"/>
          <w:color w:val="4F6228" w:themeColor="accent3" w:themeShade="80"/>
        </w:rPr>
        <w:t xml:space="preserve"> </w:t>
      </w:r>
    </w:p>
    <w:p w14:paraId="14181D43" w14:textId="77777777" w:rsidR="00114626" w:rsidRPr="00040070" w:rsidRDefault="002F59FF" w:rsidP="00DD4231">
      <w:pPr>
        <w:pStyle w:val="ListParagraph"/>
        <w:numPr>
          <w:ilvl w:val="0"/>
          <w:numId w:val="94"/>
        </w:numPr>
        <w:spacing w:after="120"/>
        <w:ind w:left="714" w:hanging="357"/>
        <w:rPr>
          <w:rFonts w:cs="Arial"/>
        </w:rPr>
      </w:pPr>
      <w:hyperlink r:id="rId164">
        <w:r w:rsidR="00114626" w:rsidRPr="00040070">
          <w:rPr>
            <w:rStyle w:val="Hyperlink"/>
            <w:rFonts w:ascii="Sylfaen" w:hAnsi="Sylfaen" w:cs="Arial"/>
            <w:b w:val="0"/>
            <w:bCs/>
            <w:color w:val="4F6228" w:themeColor="accent3" w:themeShade="80"/>
          </w:rPr>
          <w:t>Developing and implementing a low-level concerns policy (Farrer &amp; Co)</w:t>
        </w:r>
      </w:hyperlink>
      <w:r w:rsidR="00114626" w:rsidRPr="00040070">
        <w:rPr>
          <w:rFonts w:cs="Arial"/>
        </w:rPr>
        <w:t>, which provides detailed guidance and examples.</w:t>
      </w:r>
    </w:p>
    <w:p w14:paraId="1599B9F6" w14:textId="024D305B" w:rsidR="004E4176" w:rsidRPr="00040070" w:rsidRDefault="004E4176" w:rsidP="00E034D8">
      <w:pPr>
        <w:spacing w:before="120"/>
      </w:pPr>
      <w:r w:rsidRPr="00040070">
        <w:t xml:space="preserve">This </w:t>
      </w:r>
      <w:r w:rsidR="00455026" w:rsidRPr="00040070">
        <w:t>section</w:t>
      </w:r>
      <w:r w:rsidRPr="00040070">
        <w:t xml:space="preserve"> enables all staff to share any concerns – no matter how small – about their own or another member of staff’s behaviour with the </w:t>
      </w:r>
      <w:proofErr w:type="spellStart"/>
      <w:r w:rsidR="00455026" w:rsidRPr="00040070">
        <w:t>Headteacher</w:t>
      </w:r>
      <w:proofErr w:type="spellEnd"/>
      <w:r w:rsidRPr="00040070">
        <w:t xml:space="preserve">. Safeguarding and promoting the welfare of children is everyone’s responsibility. The purpose of the </w:t>
      </w:r>
      <w:r w:rsidR="00455026" w:rsidRPr="00040070">
        <w:t>section</w:t>
      </w:r>
      <w:r w:rsidRPr="00040070">
        <w:t xml:space="preserve"> is to create and embed a culture of openness, trust and transparency in which the clear values and expected behaviour set out in the staff code of conduct, are constantly lived, monitored and reinforced by all staff. </w:t>
      </w:r>
    </w:p>
    <w:p w14:paraId="4E1778EE" w14:textId="418D3ABD" w:rsidR="00114626" w:rsidRPr="00040070" w:rsidRDefault="00305418" w:rsidP="006B0636">
      <w:r w:rsidRPr="00040070">
        <w:t xml:space="preserve">All staff and volunteers </w:t>
      </w:r>
      <w:r w:rsidR="002D0CFB" w:rsidRPr="00040070">
        <w:t>at the JMA hold positions of trust and are expected to uphold safe working practices outlined in our Staff Code of Conduct.</w:t>
      </w:r>
    </w:p>
    <w:p w14:paraId="3DAFE06E" w14:textId="4E25C3FC" w:rsidR="002D0CFB" w:rsidRPr="00040070" w:rsidRDefault="002D0CFB" w:rsidP="002D0CFB">
      <w:pPr>
        <w:rPr>
          <w:szCs w:val="24"/>
        </w:rPr>
      </w:pPr>
      <w:r w:rsidRPr="00040070">
        <w:rPr>
          <w:szCs w:val="24"/>
        </w:rPr>
        <w:t xml:space="preserve">A </w:t>
      </w:r>
      <w:r w:rsidR="004E4176" w:rsidRPr="00040070">
        <w:rPr>
          <w:szCs w:val="24"/>
        </w:rPr>
        <w:t>‘</w:t>
      </w:r>
      <w:r w:rsidRPr="00040070">
        <w:rPr>
          <w:szCs w:val="24"/>
        </w:rPr>
        <w:t>position of trust</w:t>
      </w:r>
      <w:r w:rsidR="004E4176" w:rsidRPr="00040070">
        <w:rPr>
          <w:szCs w:val="24"/>
        </w:rPr>
        <w:t>’</w:t>
      </w:r>
      <w:r w:rsidRPr="00040070">
        <w:rPr>
          <w:szCs w:val="24"/>
        </w:rPr>
        <w:t xml:space="preserve"> refers to any role where an adult holds power or influence over a child due to the nature of their work (either paid or voluntary). As defined in the </w:t>
      </w:r>
      <w:hyperlink r:id="rId165" w:history="1">
        <w:r w:rsidRPr="00040070">
          <w:rPr>
            <w:rStyle w:val="Hyperlink"/>
            <w:rFonts w:ascii="Sylfaen" w:hAnsi="Sylfaen"/>
            <w:b w:val="0"/>
            <w:bCs/>
            <w:color w:val="4F6228" w:themeColor="accent3" w:themeShade="80"/>
            <w:szCs w:val="24"/>
          </w:rPr>
          <w:t>Sexual Offences Act 2003 (Sections.16-24)</w:t>
        </w:r>
      </w:hyperlink>
      <w:r w:rsidRPr="00040070">
        <w:rPr>
          <w:b/>
          <w:bCs w:val="0"/>
          <w:color w:val="4F6228" w:themeColor="accent3" w:themeShade="80"/>
          <w:szCs w:val="24"/>
        </w:rPr>
        <w:t xml:space="preserve"> </w:t>
      </w:r>
      <w:r w:rsidRPr="00040070">
        <w:rPr>
          <w:szCs w:val="24"/>
        </w:rPr>
        <w:t xml:space="preserve">and further clarified by the </w:t>
      </w:r>
      <w:hyperlink r:id="rId166" w:history="1">
        <w:r w:rsidRPr="00040070">
          <w:rPr>
            <w:rStyle w:val="Hyperlink"/>
            <w:rFonts w:ascii="Sylfaen" w:hAnsi="Sylfaen"/>
            <w:b w:val="0"/>
            <w:bCs/>
            <w:color w:val="4F6228" w:themeColor="accent3" w:themeShade="80"/>
            <w:szCs w:val="24"/>
          </w:rPr>
          <w:t>Crown Prosecution Service</w:t>
        </w:r>
      </w:hyperlink>
      <w:r w:rsidRPr="00040070">
        <w:rPr>
          <w:szCs w:val="24"/>
        </w:rPr>
        <w:t xml:space="preserve">, </w:t>
      </w:r>
      <w:r w:rsidRPr="00040070">
        <w:rPr>
          <w:b/>
          <w:szCs w:val="24"/>
        </w:rPr>
        <w:t>it is a criminal offence for anyone in a position of trust to engage in sexual activity with a child in their care – even if that child is aged 16 or 17 and legally considered to have reached the age of sexual consent (16)</w:t>
      </w:r>
      <w:r w:rsidRPr="00040070">
        <w:rPr>
          <w:szCs w:val="24"/>
        </w:rPr>
        <w:t>; this includes both in-person and online interaction, within or outside of employed/voluntary hours.</w:t>
      </w:r>
    </w:p>
    <w:p w14:paraId="1F41A3D2" w14:textId="77777777" w:rsidR="002D0CFB" w:rsidRPr="00040070" w:rsidRDefault="002D0CFB" w:rsidP="002D0CFB">
      <w:pPr>
        <w:rPr>
          <w:szCs w:val="24"/>
        </w:rPr>
      </w:pPr>
      <w:r w:rsidRPr="00040070">
        <w:rPr>
          <w:szCs w:val="24"/>
        </w:rPr>
        <w:t xml:space="preserve">A </w:t>
      </w:r>
      <w:r w:rsidRPr="00040070">
        <w:rPr>
          <w:b/>
          <w:szCs w:val="24"/>
        </w:rPr>
        <w:t>breach of trust</w:t>
      </w:r>
      <w:r w:rsidRPr="00040070">
        <w:rPr>
          <w:szCs w:val="24"/>
        </w:rPr>
        <w:t xml:space="preserve"> occurs when an adult working or volunteering with children crosses established boundaries in their professional relationship with a child or young person through inappropriate behaviour that involves an abuse of their position or authority. The behaviour itself does not need to be illegal to constitute a breach of trust – even when the child or young person is over the age of consent (16). Examples include:</w:t>
      </w:r>
    </w:p>
    <w:p w14:paraId="34366A2F" w14:textId="77777777" w:rsidR="002D0CFB" w:rsidRPr="00040070" w:rsidRDefault="002D0CFB" w:rsidP="002D0CFB">
      <w:pPr>
        <w:pStyle w:val="ListParagraph"/>
      </w:pPr>
      <w:r w:rsidRPr="00040070">
        <w:t>A 19-year-old Youth Worker at a youth club initiating a personal relationship with a 16-year-old club member.</w:t>
      </w:r>
    </w:p>
    <w:p w14:paraId="26945E13" w14:textId="77777777" w:rsidR="002D0CFB" w:rsidRPr="00040070" w:rsidRDefault="002D0CFB" w:rsidP="002D0CFB">
      <w:pPr>
        <w:pStyle w:val="ListParagraph"/>
      </w:pPr>
      <w:r w:rsidRPr="00040070">
        <w:t>A teacher engaging in an intimate or sexual relationship with a Sixth-Form student.</w:t>
      </w:r>
    </w:p>
    <w:p w14:paraId="01B5EBD1" w14:textId="77777777" w:rsidR="002D0CFB" w:rsidRPr="00040070" w:rsidRDefault="002D0CFB" w:rsidP="002D0CFB">
      <w:pPr>
        <w:rPr>
          <w:szCs w:val="24"/>
        </w:rPr>
      </w:pPr>
    </w:p>
    <w:p w14:paraId="24E9BFF1" w14:textId="109A5128" w:rsidR="002D0CFB" w:rsidRPr="00040070" w:rsidRDefault="002D0CFB" w:rsidP="002D0CFB">
      <w:pPr>
        <w:rPr>
          <w:szCs w:val="24"/>
        </w:rPr>
      </w:pPr>
      <w:r w:rsidRPr="00040070">
        <w:rPr>
          <w:szCs w:val="24"/>
        </w:rPr>
        <w:t>These behaviours undermine professional integrity and breach safeguarding standards and the JMA’s staff code of conduct regardless of legal consent due to the imbalance of power and the professional duty of care.</w:t>
      </w:r>
    </w:p>
    <w:p w14:paraId="3B77CFC6" w14:textId="77777777" w:rsidR="002D0CFB" w:rsidRPr="00040070" w:rsidRDefault="002F59FF" w:rsidP="002D0CFB">
      <w:pPr>
        <w:rPr>
          <w:szCs w:val="24"/>
          <w:lang w:val="en-US"/>
        </w:rPr>
      </w:pPr>
      <w:hyperlink r:id="rId167" w:history="1">
        <w:r w:rsidR="002D0CFB" w:rsidRPr="00040070">
          <w:rPr>
            <w:rStyle w:val="Hyperlink"/>
            <w:rFonts w:ascii="Sylfaen" w:hAnsi="Sylfaen"/>
            <w:b w:val="0"/>
            <w:bCs/>
            <w:color w:val="4F6228" w:themeColor="accent3" w:themeShade="80"/>
            <w:szCs w:val="24"/>
          </w:rPr>
          <w:t>Section 11 of the 2004 Children’s Act</w:t>
        </w:r>
      </w:hyperlink>
      <w:r w:rsidR="002D0CFB" w:rsidRPr="00040070">
        <w:rPr>
          <w:szCs w:val="24"/>
        </w:rPr>
        <w:t xml:space="preserve"> states that schools and colleges should have</w:t>
      </w:r>
      <w:r w:rsidR="002D0CFB" w:rsidRPr="00040070">
        <w:rPr>
          <w:szCs w:val="24"/>
          <w:lang w:val="en-US"/>
        </w:rPr>
        <w:t xml:space="preserve"> clear policies aligned with HSCP Procedures for dealing with safeguarding concerns or allegations against those working in or on behalf of schools and colleges in a paid or unpaid capacity, </w:t>
      </w:r>
      <w:r w:rsidR="002D0CFB" w:rsidRPr="00040070">
        <w:rPr>
          <w:szCs w:val="24"/>
        </w:rPr>
        <w:t>i.e. members of staff, including supply teachers, volunteers and contractors.</w:t>
      </w:r>
      <w:r w:rsidR="002D0CFB" w:rsidRPr="00040070">
        <w:rPr>
          <w:szCs w:val="24"/>
          <w:lang w:val="en-US"/>
        </w:rPr>
        <w:t xml:space="preserve"> These policies must clearly distinguish between:</w:t>
      </w:r>
    </w:p>
    <w:p w14:paraId="4D2B163E" w14:textId="0EED2A2E" w:rsidR="002D0CFB" w:rsidRPr="00040070" w:rsidRDefault="002D0CFB" w:rsidP="002D0CFB">
      <w:pPr>
        <w:rPr>
          <w:szCs w:val="24"/>
          <w:lang w:val="en-US"/>
        </w:rPr>
      </w:pPr>
      <w:r w:rsidRPr="00040070">
        <w:rPr>
          <w:b/>
          <w:szCs w:val="24"/>
          <w:lang w:val="en-US"/>
        </w:rPr>
        <w:lastRenderedPageBreak/>
        <w:t>Allegations</w:t>
      </w:r>
      <w:r w:rsidRPr="00040070">
        <w:rPr>
          <w:szCs w:val="24"/>
          <w:lang w:val="en-US"/>
        </w:rPr>
        <w:t xml:space="preserve"> – a claim </w:t>
      </w:r>
      <w:r w:rsidRPr="00040070">
        <w:rPr>
          <w:szCs w:val="24"/>
        </w:rPr>
        <w:t xml:space="preserve">or assertion that someone has done something illegal or wrong, typically one made without proof. The </w:t>
      </w:r>
      <w:r w:rsidRPr="00040070">
        <w:rPr>
          <w:i/>
          <w:iCs/>
          <w:szCs w:val="24"/>
        </w:rPr>
        <w:t>Harm Threshold</w:t>
      </w:r>
      <w:r w:rsidRPr="00040070">
        <w:rPr>
          <w:szCs w:val="24"/>
        </w:rPr>
        <w:t xml:space="preserve"> (see section </w:t>
      </w:r>
      <w:r w:rsidRPr="00040070">
        <w:rPr>
          <w:i/>
          <w:iCs/>
          <w:szCs w:val="24"/>
        </w:rPr>
        <w:t>Managing Allegations</w:t>
      </w:r>
      <w:r w:rsidRPr="00040070">
        <w:rPr>
          <w:szCs w:val="24"/>
        </w:rPr>
        <w:t>, below) for an allegation is when a person working or volunteering with children in a position of trust has or may have</w:t>
      </w:r>
      <w:r w:rsidRPr="00040070">
        <w:rPr>
          <w:szCs w:val="24"/>
          <w:lang w:val="en-US"/>
        </w:rPr>
        <w:t>:</w:t>
      </w:r>
    </w:p>
    <w:p w14:paraId="09013433" w14:textId="77777777" w:rsidR="002D0CFB" w:rsidRPr="00040070" w:rsidRDefault="002D0CFB" w:rsidP="002D0CFB">
      <w:pPr>
        <w:pStyle w:val="ListParagraph"/>
      </w:pPr>
      <w:r w:rsidRPr="00040070">
        <w:t>Behaved in a way that has, or may have harmed a child/young person;</w:t>
      </w:r>
    </w:p>
    <w:p w14:paraId="0E3C3CAE" w14:textId="77777777" w:rsidR="002D0CFB" w:rsidRPr="00040070" w:rsidRDefault="002D0CFB" w:rsidP="002D0CFB">
      <w:pPr>
        <w:pStyle w:val="ListParagraph"/>
      </w:pPr>
      <w:r w:rsidRPr="00040070">
        <w:t>Possibly committed a criminal offence against/related to a child/young person;</w:t>
      </w:r>
    </w:p>
    <w:p w14:paraId="37F0A2DF" w14:textId="77777777" w:rsidR="002D0CFB" w:rsidRPr="00040070" w:rsidRDefault="002D0CFB" w:rsidP="002D0CFB">
      <w:pPr>
        <w:pStyle w:val="ListParagraph"/>
      </w:pPr>
      <w:r w:rsidRPr="00040070">
        <w:t>Behaved toward a child/young person in a way that indicates he or she would pose a risk of harm;*</w:t>
      </w:r>
    </w:p>
    <w:p w14:paraId="4ABD0172" w14:textId="142B9A8B" w:rsidR="002D0CFB" w:rsidRPr="00040070" w:rsidRDefault="002D0CFB" w:rsidP="002D0CFB">
      <w:pPr>
        <w:pStyle w:val="ListParagraph"/>
        <w:jc w:val="left"/>
      </w:pPr>
      <w:r w:rsidRPr="00040070">
        <w:t>Behaved or may have behaved in a way that indicates they may not be suitable to work with children/young people;*</w:t>
      </w:r>
      <w:r w:rsidRPr="00040070">
        <w:br/>
        <w:t>*</w:t>
      </w:r>
      <w:proofErr w:type="gramStart"/>
      <w:r w:rsidRPr="00040070">
        <w:t>These</w:t>
      </w:r>
      <w:proofErr w:type="gramEnd"/>
      <w:r w:rsidRPr="00040070">
        <w:t xml:space="preserve"> categories can include behaviour that may have happened outside of an organisation that might make an individual unsuitable to work with children/young people.</w:t>
      </w:r>
    </w:p>
    <w:p w14:paraId="4FED44D6" w14:textId="77777777" w:rsidR="002D0CFB" w:rsidRPr="00040070" w:rsidRDefault="002D0CFB" w:rsidP="002D0CFB">
      <w:pPr>
        <w:rPr>
          <w:lang w:val="en-US"/>
        </w:rPr>
      </w:pPr>
      <w:r w:rsidRPr="00040070">
        <w:rPr>
          <w:b/>
          <w:lang w:val="en-US"/>
        </w:rPr>
        <w:t>Concerns about the quality of care/practice</w:t>
      </w:r>
      <w:r w:rsidRPr="00040070">
        <w:rPr>
          <w:lang w:val="en-US"/>
        </w:rPr>
        <w:t xml:space="preserve"> - is an accusation, not of a child protection nature, that the care/practice provided does not meet the expected standards.</w:t>
      </w:r>
      <w:r w:rsidRPr="00040070">
        <w:rPr>
          <w:rFonts w:eastAsia="MS Mincho"/>
        </w:rPr>
        <w:t xml:space="preserve"> </w:t>
      </w:r>
      <w:r w:rsidRPr="00040070">
        <w:t>As with quality in other fields, it is an assessment of whether something is good enough and whether it is suitable for its purpose.</w:t>
      </w:r>
    </w:p>
    <w:p w14:paraId="5C769816" w14:textId="4BCC6ADB" w:rsidR="002D0CFB" w:rsidRPr="00040070" w:rsidRDefault="002D0CFB" w:rsidP="002D0CFB">
      <w:r w:rsidRPr="00040070">
        <w:rPr>
          <w:b/>
          <w:lang w:val="en-US"/>
        </w:rPr>
        <w:t>Complaints</w:t>
      </w:r>
      <w:r w:rsidRPr="00040070">
        <w:rPr>
          <w:lang w:val="en-US"/>
        </w:rPr>
        <w:t xml:space="preserve"> – an expression of dissatisfaction about actions or the lack thereof. </w:t>
      </w:r>
      <w:r w:rsidRPr="00040070">
        <w:t>Concerns may reflect a worry requiring reassurance, while complaints assert that something is unacceptable.</w:t>
      </w:r>
    </w:p>
    <w:p w14:paraId="4CB575BC" w14:textId="77777777" w:rsidR="002D0CFB" w:rsidRPr="00040070" w:rsidRDefault="002D0CFB" w:rsidP="002D0CFB">
      <w:pPr>
        <w:rPr>
          <w:b/>
          <w:bCs w:val="0"/>
          <w:szCs w:val="24"/>
          <w:lang w:val="en-US"/>
        </w:rPr>
      </w:pPr>
    </w:p>
    <w:p w14:paraId="68727CCB" w14:textId="77777777" w:rsidR="002D0CFB" w:rsidRPr="00040070" w:rsidRDefault="002D0CFB" w:rsidP="002D0CFB">
      <w:pPr>
        <w:rPr>
          <w:b/>
          <w:bCs w:val="0"/>
          <w:szCs w:val="24"/>
          <w:lang w:val="en-US"/>
        </w:rPr>
      </w:pPr>
      <w:r w:rsidRPr="00040070">
        <w:rPr>
          <w:b/>
          <w:szCs w:val="24"/>
          <w:lang w:val="en-US"/>
        </w:rPr>
        <w:t>Levels of Concern and Allegation</w:t>
      </w:r>
    </w:p>
    <w:p w14:paraId="0B2A6D3D" w14:textId="77777777" w:rsidR="002D0CFB" w:rsidRPr="00040070" w:rsidRDefault="002D0CFB" w:rsidP="002D0CFB">
      <w:pPr>
        <w:rPr>
          <w:szCs w:val="24"/>
        </w:rPr>
      </w:pPr>
      <w:r w:rsidRPr="00040070">
        <w:rPr>
          <w:szCs w:val="24"/>
        </w:rPr>
        <w:t>There are two levels of Concerns and Allegations relating to adults (in both paid and voluntary roles) working with children either directly and/or online:</w:t>
      </w:r>
    </w:p>
    <w:p w14:paraId="75AD6971" w14:textId="77777777" w:rsidR="002D0CFB" w:rsidRPr="00040070" w:rsidRDefault="002D0CFB" w:rsidP="00DD4231">
      <w:pPr>
        <w:pStyle w:val="ListParagraph"/>
        <w:numPr>
          <w:ilvl w:val="0"/>
          <w:numId w:val="95"/>
        </w:numPr>
        <w:spacing w:after="120"/>
        <w:rPr>
          <w:rFonts w:eastAsia="MS Mincho" w:cs="Arial"/>
        </w:rPr>
      </w:pPr>
      <w:r w:rsidRPr="00040070">
        <w:rPr>
          <w:rFonts w:eastAsiaTheme="minorEastAsia" w:cs="Arial"/>
          <w:b/>
        </w:rPr>
        <w:t>Low-Level Concerns</w:t>
      </w:r>
    </w:p>
    <w:p w14:paraId="18B2FB4E" w14:textId="64162332" w:rsidR="002D0CFB" w:rsidRPr="00040070" w:rsidRDefault="002D0CFB" w:rsidP="002D0CFB">
      <w:pPr>
        <w:ind w:left="720"/>
        <w:rPr>
          <w:rFonts w:eastAsiaTheme="minorEastAsia"/>
          <w:szCs w:val="24"/>
        </w:rPr>
      </w:pPr>
      <w:r w:rsidRPr="00040070">
        <w:rPr>
          <w:rFonts w:eastAsiaTheme="minorEastAsia"/>
          <w:szCs w:val="24"/>
        </w:rPr>
        <w:t xml:space="preserve">These are behaviours by one or more adults (paid or voluntary) which are inconsistent with </w:t>
      </w:r>
      <w:r w:rsidR="004E4176" w:rsidRPr="00040070">
        <w:rPr>
          <w:szCs w:val="24"/>
        </w:rPr>
        <w:t>the JMA’s</w:t>
      </w:r>
      <w:r w:rsidRPr="00040070">
        <w:rPr>
          <w:szCs w:val="24"/>
        </w:rPr>
        <w:t xml:space="preserve"> staff code of conduct but </w:t>
      </w:r>
      <w:r w:rsidRPr="00040070">
        <w:rPr>
          <w:i/>
          <w:iCs/>
          <w:szCs w:val="24"/>
          <w:u w:val="single"/>
        </w:rPr>
        <w:t>do not meet the Harm Threshold</w:t>
      </w:r>
      <w:r w:rsidRPr="00040070">
        <w:rPr>
          <w:szCs w:val="24"/>
        </w:rPr>
        <w:t xml:space="preserve"> </w:t>
      </w:r>
      <w:bookmarkStart w:id="29" w:name="_Hlk204260161"/>
      <w:r w:rsidRPr="00040070">
        <w:rPr>
          <w:szCs w:val="24"/>
        </w:rPr>
        <w:t>(see above under definition of Allegations)</w:t>
      </w:r>
      <w:bookmarkEnd w:id="29"/>
      <w:r w:rsidRPr="00040070">
        <w:rPr>
          <w:szCs w:val="24"/>
        </w:rPr>
        <w:t xml:space="preserve"> and are referred to as ‘Low-Level Concerns’. Examples include repeated breaches of </w:t>
      </w:r>
      <w:r w:rsidR="004E4176" w:rsidRPr="00040070">
        <w:rPr>
          <w:szCs w:val="24"/>
        </w:rPr>
        <w:t>the JMA’s</w:t>
      </w:r>
      <w:r w:rsidRPr="00040070">
        <w:rPr>
          <w:szCs w:val="24"/>
        </w:rPr>
        <w:t xml:space="preserve"> staff code of conduct in relation to safeguarding.</w:t>
      </w:r>
    </w:p>
    <w:p w14:paraId="255F9E81" w14:textId="77777777" w:rsidR="002D0CFB" w:rsidRPr="00040070" w:rsidRDefault="002D0CFB" w:rsidP="00DD4231">
      <w:pPr>
        <w:pStyle w:val="ListParagraph"/>
        <w:numPr>
          <w:ilvl w:val="0"/>
          <w:numId w:val="95"/>
        </w:numPr>
        <w:spacing w:after="120"/>
        <w:rPr>
          <w:rFonts w:eastAsiaTheme="minorEastAsia" w:cs="Arial"/>
        </w:rPr>
      </w:pPr>
      <w:r w:rsidRPr="00040070">
        <w:rPr>
          <w:rFonts w:eastAsiaTheme="minorEastAsia" w:cs="Arial"/>
          <w:b/>
        </w:rPr>
        <w:t>Allegations</w:t>
      </w:r>
    </w:p>
    <w:p w14:paraId="6050730F" w14:textId="77777777" w:rsidR="002D0CFB" w:rsidRPr="00040070" w:rsidRDefault="002D0CFB" w:rsidP="004E4176">
      <w:pPr>
        <w:pStyle w:val="ListParagraph"/>
        <w:numPr>
          <w:ilvl w:val="0"/>
          <w:numId w:val="0"/>
        </w:numPr>
        <w:spacing w:after="120"/>
        <w:ind w:left="720"/>
        <w:rPr>
          <w:rFonts w:eastAsiaTheme="minorEastAsia" w:cs="Arial"/>
        </w:rPr>
      </w:pPr>
      <w:r w:rsidRPr="00040070">
        <w:rPr>
          <w:rFonts w:eastAsiaTheme="minorEastAsia" w:cs="Arial"/>
        </w:rPr>
        <w:t xml:space="preserve">These are behaviours by one or more adults (paid or voluntary) that </w:t>
      </w:r>
      <w:r w:rsidRPr="00040070">
        <w:rPr>
          <w:rFonts w:eastAsiaTheme="minorEastAsia" w:cs="Arial"/>
          <w:i/>
          <w:iCs/>
          <w:u w:val="single"/>
        </w:rPr>
        <w:t>do meet or may meet the Harm Threshold</w:t>
      </w:r>
      <w:r w:rsidRPr="00040070">
        <w:rPr>
          <w:rFonts w:eastAsiaTheme="minorEastAsia" w:cs="Arial"/>
        </w:rPr>
        <w:t xml:space="preserve"> (see above under definition of Allegations). Such cases require referral within </w:t>
      </w:r>
      <w:r w:rsidRPr="00040070">
        <w:rPr>
          <w:rFonts w:eastAsiaTheme="minorEastAsia" w:cs="Arial"/>
          <w:b/>
        </w:rPr>
        <w:t>one working day</w:t>
      </w:r>
      <w:r w:rsidRPr="00040070">
        <w:rPr>
          <w:rFonts w:eastAsiaTheme="minorEastAsia" w:cs="Arial"/>
        </w:rPr>
        <w:t xml:space="preserve"> to the </w:t>
      </w:r>
      <w:r w:rsidRPr="00040070">
        <w:rPr>
          <w:rFonts w:eastAsiaTheme="minorEastAsia" w:cs="Arial"/>
          <w:b/>
        </w:rPr>
        <w:t>Local Authority Designated Officer (LADO)</w:t>
      </w:r>
      <w:r w:rsidRPr="00040070">
        <w:rPr>
          <w:rFonts w:eastAsiaTheme="minorEastAsia" w:cs="Arial"/>
        </w:rPr>
        <w:t xml:space="preserve"> and potentially other statutory bodies such as the police or children’s social care.</w:t>
      </w:r>
    </w:p>
    <w:p w14:paraId="7FAE794A" w14:textId="77777777" w:rsidR="002D0CFB" w:rsidRPr="00040070" w:rsidRDefault="002D0CFB" w:rsidP="002D0CFB">
      <w:pPr>
        <w:rPr>
          <w:szCs w:val="24"/>
        </w:rPr>
      </w:pPr>
      <w:r w:rsidRPr="00040070">
        <w:rPr>
          <w:szCs w:val="24"/>
        </w:rPr>
        <w:t>Low-Level Concerns and Allegations may emerge as a result of either observed suspicions or direct disclosures made by a child. In assessing the potential harm and impact to a child or young person, DSLs will consider the four categories of abuse – physical, emotional, sexual and neglect – as well as any safeguarding elements related to exploitation. Detailed definitions of these terms can be found in Chapters 4 and 9 on this policy.</w:t>
      </w:r>
    </w:p>
    <w:p w14:paraId="63701812" w14:textId="77777777" w:rsidR="002D0CFB" w:rsidRPr="00040070" w:rsidRDefault="002D0CFB" w:rsidP="002D0CFB">
      <w:pPr>
        <w:rPr>
          <w:szCs w:val="24"/>
        </w:rPr>
      </w:pPr>
      <w:r w:rsidRPr="00040070">
        <w:rPr>
          <w:szCs w:val="24"/>
        </w:rPr>
        <w:t xml:space="preserve">The Harm Test is explained in the Disclosure and </w:t>
      </w:r>
      <w:proofErr w:type="gramStart"/>
      <w:r w:rsidRPr="00040070">
        <w:rPr>
          <w:szCs w:val="24"/>
        </w:rPr>
        <w:t>Barring</w:t>
      </w:r>
      <w:proofErr w:type="gramEnd"/>
      <w:r w:rsidRPr="00040070">
        <w:rPr>
          <w:szCs w:val="24"/>
        </w:rPr>
        <w:t xml:space="preserve"> service Guidance: </w:t>
      </w:r>
      <w:hyperlink r:id="rId168" w:history="1">
        <w:r w:rsidRPr="00040070">
          <w:rPr>
            <w:rStyle w:val="Hyperlink"/>
            <w:rFonts w:ascii="Sylfaen" w:hAnsi="Sylfaen" w:cs="Arial"/>
            <w:b w:val="0"/>
            <w:bCs/>
            <w:color w:val="4F6228" w:themeColor="accent3" w:themeShade="80"/>
            <w:szCs w:val="24"/>
          </w:rPr>
          <w:t>Making barring referrals to the DBS and Section 31(9) of the Children Act 1989 (as amended by the Adoption and Children Act 2002)</w:t>
        </w:r>
      </w:hyperlink>
      <w:r w:rsidRPr="00040070">
        <w:rPr>
          <w:szCs w:val="24"/>
        </w:rPr>
        <w:t>.</w:t>
      </w:r>
    </w:p>
    <w:p w14:paraId="5E58650C" w14:textId="77777777" w:rsidR="002D0CFB" w:rsidRPr="00040070" w:rsidRDefault="002D0CFB" w:rsidP="002D0CFB">
      <w:pPr>
        <w:rPr>
          <w:szCs w:val="24"/>
          <w:lang w:val="en-US"/>
        </w:rPr>
      </w:pPr>
    </w:p>
    <w:p w14:paraId="00295687" w14:textId="77777777" w:rsidR="002D0CFB" w:rsidRPr="00040070" w:rsidRDefault="002D0CFB" w:rsidP="002D0CFB">
      <w:pPr>
        <w:rPr>
          <w:rFonts w:eastAsiaTheme="minorEastAsia"/>
          <w:szCs w:val="24"/>
        </w:rPr>
      </w:pPr>
      <w:r w:rsidRPr="00040070">
        <w:rPr>
          <w:rFonts w:eastAsiaTheme="minorEastAsia"/>
          <w:b/>
          <w:szCs w:val="24"/>
        </w:rPr>
        <w:lastRenderedPageBreak/>
        <w:t xml:space="preserve">Managing Low-Level Concerns </w:t>
      </w:r>
      <w:r w:rsidRPr="00040070">
        <w:rPr>
          <w:rFonts w:eastAsiaTheme="minorEastAsia"/>
          <w:szCs w:val="24"/>
        </w:rPr>
        <w:t xml:space="preserve">(those that </w:t>
      </w:r>
      <w:r w:rsidRPr="00040070">
        <w:rPr>
          <w:szCs w:val="24"/>
          <w:u w:val="single"/>
        </w:rPr>
        <w:t>DO NOT</w:t>
      </w:r>
      <w:r w:rsidRPr="00040070">
        <w:rPr>
          <w:rFonts w:eastAsiaTheme="minorEastAsia"/>
          <w:szCs w:val="24"/>
        </w:rPr>
        <w:t xml:space="preserve"> meet the Harm </w:t>
      </w:r>
      <w:r w:rsidRPr="00040070">
        <w:rPr>
          <w:szCs w:val="24"/>
        </w:rPr>
        <w:t>Threshold for Allegation)</w:t>
      </w:r>
    </w:p>
    <w:p w14:paraId="4CE9325D" w14:textId="3AE13909" w:rsidR="002D0CFB" w:rsidRPr="00040070" w:rsidRDefault="002D0CFB" w:rsidP="002D0CFB">
      <w:pPr>
        <w:rPr>
          <w:rFonts w:eastAsiaTheme="minorEastAsia"/>
          <w:szCs w:val="24"/>
        </w:rPr>
      </w:pPr>
      <w:r w:rsidRPr="00040070">
        <w:rPr>
          <w:rFonts w:eastAsiaTheme="minorEastAsia"/>
          <w:szCs w:val="24"/>
        </w:rPr>
        <w:t>As part of our whole-school approach to safeguarding, we are committed to fostering an open and transparent culture where all concerns involving adults working in or on behalf of</w:t>
      </w:r>
      <w:r w:rsidR="004E4176" w:rsidRPr="00040070">
        <w:rPr>
          <w:rFonts w:eastAsiaTheme="minorEastAsia"/>
          <w:szCs w:val="24"/>
        </w:rPr>
        <w:t xml:space="preserve"> the JMA</w:t>
      </w:r>
      <w:r w:rsidRPr="00040070">
        <w:rPr>
          <w:szCs w:val="24"/>
        </w:rPr>
        <w:t xml:space="preserve"> (including supply teachers, volunteers, and contractors) are addressed promptly and appropriately.</w:t>
      </w:r>
    </w:p>
    <w:p w14:paraId="293DF1E7" w14:textId="77777777" w:rsidR="002D0CFB" w:rsidRPr="00040070" w:rsidRDefault="002D0CFB" w:rsidP="002D0CFB">
      <w:pPr>
        <w:rPr>
          <w:rFonts w:eastAsiaTheme="minorEastAsia"/>
          <w:szCs w:val="24"/>
        </w:rPr>
      </w:pPr>
      <w:r w:rsidRPr="00040070">
        <w:rPr>
          <w:szCs w:val="24"/>
        </w:rPr>
        <w:t>Creating an environment where all concerns can be shared responsibly, with the right person, recorded accurately, and handled with care is essential to keeping our children and young people safe.</w:t>
      </w:r>
    </w:p>
    <w:p w14:paraId="48760428" w14:textId="77777777" w:rsidR="002D0CFB" w:rsidRPr="00040070" w:rsidRDefault="002D0CFB" w:rsidP="00214AA9">
      <w:pPr>
        <w:spacing w:after="0"/>
        <w:rPr>
          <w:rFonts w:eastAsiaTheme="minorEastAsia"/>
          <w:szCs w:val="24"/>
        </w:rPr>
      </w:pPr>
      <w:r w:rsidRPr="00040070">
        <w:rPr>
          <w:rFonts w:eastAsiaTheme="minorEastAsia"/>
          <w:szCs w:val="24"/>
        </w:rPr>
        <w:t xml:space="preserve">We aim to: </w:t>
      </w:r>
    </w:p>
    <w:p w14:paraId="728A592E" w14:textId="77777777" w:rsidR="002D0CFB" w:rsidRPr="00040070" w:rsidRDefault="002D0CFB" w:rsidP="004E4176">
      <w:pPr>
        <w:pStyle w:val="ListParagraph"/>
        <w:rPr>
          <w:rFonts w:eastAsiaTheme="minorEastAsia"/>
        </w:rPr>
      </w:pPr>
      <w:r w:rsidRPr="00040070">
        <w:rPr>
          <w:rFonts w:eastAsiaTheme="minorEastAsia"/>
        </w:rPr>
        <w:t>Enable all stake holders to identify inappropriate, problematic, or concerning behaviour early and encourage them to do so.</w:t>
      </w:r>
    </w:p>
    <w:p w14:paraId="408C3412" w14:textId="77777777" w:rsidR="002D0CFB" w:rsidRPr="00040070" w:rsidRDefault="002D0CFB" w:rsidP="004E4176">
      <w:pPr>
        <w:pStyle w:val="ListParagraph"/>
        <w:rPr>
          <w:rFonts w:eastAsiaTheme="minorEastAsia"/>
        </w:rPr>
      </w:pPr>
      <w:r w:rsidRPr="00040070">
        <w:rPr>
          <w:rFonts w:eastAsiaTheme="minorEastAsia"/>
        </w:rPr>
        <w:t>Reduce the risk of abuse by acting preventatively.</w:t>
      </w:r>
    </w:p>
    <w:p w14:paraId="5DB661D7" w14:textId="2F709350" w:rsidR="002D0CFB" w:rsidRPr="00040070" w:rsidRDefault="002D0CFB" w:rsidP="004E4176">
      <w:pPr>
        <w:pStyle w:val="ListParagraph"/>
        <w:rPr>
          <w:rFonts w:eastAsiaTheme="minorEastAsia"/>
        </w:rPr>
      </w:pPr>
      <w:r w:rsidRPr="00040070">
        <w:rPr>
          <w:rFonts w:eastAsiaTheme="minorEastAsia"/>
        </w:rPr>
        <w:t xml:space="preserve">Ensure that all adults working/volunteering in or on behalf of our &lt;school/college&gt; understand and adhere to professional boundaries consistent with our ethos and values at </w:t>
      </w:r>
      <w:r w:rsidR="004E4176" w:rsidRPr="00040070">
        <w:t>the JMA</w:t>
      </w:r>
      <w:r w:rsidRPr="00040070">
        <w:t>.</w:t>
      </w:r>
    </w:p>
    <w:p w14:paraId="28995E7C" w14:textId="77777777" w:rsidR="004E4176" w:rsidRPr="00040070" w:rsidRDefault="004E4176" w:rsidP="00214AA9">
      <w:pPr>
        <w:pStyle w:val="Heading2"/>
        <w:spacing w:after="0"/>
        <w:rPr>
          <w:b w:val="0"/>
          <w:sz w:val="24"/>
          <w:szCs w:val="24"/>
        </w:rPr>
      </w:pPr>
    </w:p>
    <w:p w14:paraId="38D46400" w14:textId="0CD027F3" w:rsidR="002D0CFB" w:rsidRPr="00040070" w:rsidRDefault="002D0CFB" w:rsidP="002D0CFB">
      <w:pPr>
        <w:pStyle w:val="Heading2"/>
        <w:rPr>
          <w:b w:val="0"/>
          <w:bCs/>
          <w:sz w:val="24"/>
          <w:szCs w:val="24"/>
        </w:rPr>
      </w:pPr>
      <w:r w:rsidRPr="00040070">
        <w:rPr>
          <w:b w:val="0"/>
          <w:sz w:val="24"/>
          <w:szCs w:val="24"/>
        </w:rPr>
        <w:t>A ‘Low-Level’ Concern does not imply insignificance. It refers to any behaviour – however minor – that causes a sense of unease or a ‘nagging doubt’ about whether an adult’s behaviour:</w:t>
      </w:r>
    </w:p>
    <w:p w14:paraId="470D273F" w14:textId="1DEB83BF" w:rsidR="002D0CFB" w:rsidRPr="00040070" w:rsidRDefault="002D0CFB" w:rsidP="004E4176">
      <w:pPr>
        <w:pStyle w:val="ListParagraph"/>
      </w:pPr>
      <w:r w:rsidRPr="00040070">
        <w:t xml:space="preserve">Is inconsistent with </w:t>
      </w:r>
      <w:r w:rsidR="004E4176" w:rsidRPr="00040070">
        <w:t xml:space="preserve">the JMA’s </w:t>
      </w:r>
      <w:r w:rsidRPr="00040070">
        <w:t>staff code of conduct, including inappropriate conduct outside of work, and</w:t>
      </w:r>
    </w:p>
    <w:p w14:paraId="5EA76E28" w14:textId="77777777" w:rsidR="002D0CFB" w:rsidRPr="00040070" w:rsidRDefault="002D0CFB" w:rsidP="004E4176">
      <w:pPr>
        <w:pStyle w:val="ListParagraph"/>
      </w:pPr>
      <w:r w:rsidRPr="00040070">
        <w:t>Does not meet the harm threshold or is otherwise not serious enough to consider a referral to the LADO.</w:t>
      </w:r>
    </w:p>
    <w:p w14:paraId="5839DF4E" w14:textId="377903E3" w:rsidR="002D0CFB" w:rsidRPr="00040070" w:rsidRDefault="002D0CFB" w:rsidP="00455026">
      <w:r w:rsidRPr="00040070">
        <w:t>Examples may include (but are not limited to):</w:t>
      </w:r>
    </w:p>
    <w:p w14:paraId="3F3886F5" w14:textId="77777777" w:rsidR="002D0CFB" w:rsidRPr="00040070" w:rsidRDefault="002D0CFB" w:rsidP="004E4176">
      <w:pPr>
        <w:pStyle w:val="ListParagraph"/>
      </w:pPr>
      <w:r w:rsidRPr="00040070">
        <w:t>Being over friendly with children</w:t>
      </w:r>
    </w:p>
    <w:p w14:paraId="769E33C0" w14:textId="77777777" w:rsidR="002D0CFB" w:rsidRPr="00040070" w:rsidRDefault="002D0CFB" w:rsidP="004E4176">
      <w:pPr>
        <w:pStyle w:val="ListParagraph"/>
      </w:pPr>
      <w:r w:rsidRPr="00040070">
        <w:t>Having favourites</w:t>
      </w:r>
    </w:p>
    <w:p w14:paraId="2E344948" w14:textId="77777777" w:rsidR="002D0CFB" w:rsidRPr="00040070" w:rsidRDefault="002D0CFB" w:rsidP="004E4176">
      <w:pPr>
        <w:pStyle w:val="ListParagraph"/>
      </w:pPr>
      <w:r w:rsidRPr="00040070">
        <w:t>Taking photographs of children on their mobile phone, contrary to school policy</w:t>
      </w:r>
    </w:p>
    <w:p w14:paraId="26EC24CD" w14:textId="77777777" w:rsidR="002D0CFB" w:rsidRPr="00040070" w:rsidRDefault="002D0CFB" w:rsidP="004E4176">
      <w:pPr>
        <w:pStyle w:val="ListParagraph"/>
      </w:pPr>
      <w:r w:rsidRPr="00040070">
        <w:t>Engaging with a child on a one-to-one basis in a secluded area or behind a closed door, or</w:t>
      </w:r>
    </w:p>
    <w:p w14:paraId="4C4C978D" w14:textId="77777777" w:rsidR="002D0CFB" w:rsidRPr="00040070" w:rsidRDefault="002D0CFB" w:rsidP="004E4176">
      <w:pPr>
        <w:pStyle w:val="ListParagraph"/>
      </w:pPr>
      <w:r w:rsidRPr="00040070">
        <w:t>Humiliating children.</w:t>
      </w:r>
    </w:p>
    <w:p w14:paraId="315ED636" w14:textId="0A394539" w:rsidR="002D0CFB" w:rsidRPr="00040070" w:rsidRDefault="002D0CFB" w:rsidP="002D0CFB">
      <w:pPr>
        <w:rPr>
          <w:szCs w:val="24"/>
        </w:rPr>
      </w:pPr>
      <w:r w:rsidRPr="00040070">
        <w:rPr>
          <w:szCs w:val="24"/>
        </w:rPr>
        <w:t>Such behaviour can exist on a wide spectrum, from the inadvertent or thoughtless, or behaviour that may look to be inappropriate, but might not be in specific circumstances, through to that which is ultimately intended to enable abuse. Low-level concerns may arise in several ways and from a number of sources. For example: suspicion; complaint; or disclosure made by a child, parent or other adult within or outside of the organisation; or as a result of vetting checks undertaken.</w:t>
      </w:r>
    </w:p>
    <w:p w14:paraId="1E4CB53A" w14:textId="77777777" w:rsidR="002D0CFB" w:rsidRPr="00040070" w:rsidRDefault="002D0CFB" w:rsidP="00214AA9">
      <w:pPr>
        <w:spacing w:after="0"/>
      </w:pPr>
    </w:p>
    <w:p w14:paraId="7FD14337" w14:textId="77777777" w:rsidR="002D0CFB" w:rsidRPr="00040070" w:rsidRDefault="002D0CFB" w:rsidP="002D0CFB">
      <w:pPr>
        <w:rPr>
          <w:b/>
          <w:szCs w:val="24"/>
        </w:rPr>
      </w:pPr>
      <w:r w:rsidRPr="00040070">
        <w:rPr>
          <w:b/>
          <w:szCs w:val="24"/>
        </w:rPr>
        <w:t xml:space="preserve">The role of the Case Manager for Low-Level Concerns </w:t>
      </w:r>
    </w:p>
    <w:p w14:paraId="1A0C8A52" w14:textId="42FA32CF" w:rsidR="002D0CFB" w:rsidRPr="00040070" w:rsidRDefault="002D0CFB" w:rsidP="002D0CFB">
      <w:pPr>
        <w:pStyle w:val="Heading2"/>
        <w:rPr>
          <w:rFonts w:eastAsia="MS Mincho" w:cs="Times New Roman"/>
          <w:b w:val="0"/>
          <w:bCs/>
          <w:sz w:val="24"/>
          <w:szCs w:val="24"/>
        </w:rPr>
      </w:pPr>
      <w:r w:rsidRPr="00040070">
        <w:rPr>
          <w:rFonts w:eastAsia="MS Mincho" w:cs="Times New Roman"/>
          <w:b w:val="0"/>
          <w:sz w:val="24"/>
          <w:szCs w:val="24"/>
        </w:rPr>
        <w:t xml:space="preserve">In </w:t>
      </w:r>
      <w:r w:rsidR="00214AA9" w:rsidRPr="00040070">
        <w:rPr>
          <w:rFonts w:eastAsia="MS Mincho" w:cs="Times New Roman"/>
          <w:b w:val="0"/>
          <w:sz w:val="24"/>
          <w:szCs w:val="24"/>
        </w:rPr>
        <w:t>each</w:t>
      </w:r>
      <w:r w:rsidRPr="00040070">
        <w:rPr>
          <w:rFonts w:eastAsia="MS Mincho" w:cs="Times New Roman"/>
          <w:b w:val="0"/>
          <w:sz w:val="24"/>
          <w:szCs w:val="24"/>
        </w:rPr>
        <w:t xml:space="preserve"> school, the Case Manager is the </w:t>
      </w:r>
      <w:proofErr w:type="spellStart"/>
      <w:r w:rsidRPr="00040070">
        <w:rPr>
          <w:rFonts w:eastAsia="MS Mincho" w:cs="Times New Roman"/>
          <w:b w:val="0"/>
          <w:sz w:val="24"/>
          <w:szCs w:val="24"/>
        </w:rPr>
        <w:t>Headteacher</w:t>
      </w:r>
      <w:proofErr w:type="spellEnd"/>
      <w:r w:rsidRPr="00040070">
        <w:rPr>
          <w:rFonts w:eastAsia="MS Mincho" w:cs="Times New Roman"/>
          <w:b w:val="0"/>
          <w:sz w:val="24"/>
          <w:szCs w:val="24"/>
        </w:rPr>
        <w:t xml:space="preserve">. If concerns involve the </w:t>
      </w:r>
      <w:proofErr w:type="spellStart"/>
      <w:r w:rsidRPr="00040070">
        <w:rPr>
          <w:rFonts w:eastAsia="MS Mincho" w:cs="Times New Roman"/>
          <w:b w:val="0"/>
          <w:sz w:val="24"/>
          <w:szCs w:val="24"/>
        </w:rPr>
        <w:t>Headteacher</w:t>
      </w:r>
      <w:proofErr w:type="spellEnd"/>
      <w:r w:rsidRPr="00040070">
        <w:rPr>
          <w:rFonts w:eastAsia="MS Mincho" w:cs="Times New Roman"/>
          <w:b w:val="0"/>
          <w:sz w:val="24"/>
          <w:szCs w:val="24"/>
        </w:rPr>
        <w:t xml:space="preserve">, the </w:t>
      </w:r>
      <w:r w:rsidR="004E4176" w:rsidRPr="00040070">
        <w:rPr>
          <w:rFonts w:eastAsia="MS Mincho" w:cs="Times New Roman"/>
          <w:b w:val="0"/>
          <w:sz w:val="24"/>
          <w:szCs w:val="24"/>
        </w:rPr>
        <w:t xml:space="preserve">Executive </w:t>
      </w:r>
      <w:proofErr w:type="spellStart"/>
      <w:r w:rsidR="004E4176" w:rsidRPr="00040070">
        <w:rPr>
          <w:rFonts w:eastAsia="MS Mincho" w:cs="Times New Roman"/>
          <w:b w:val="0"/>
          <w:sz w:val="24"/>
          <w:szCs w:val="24"/>
        </w:rPr>
        <w:t>Headteacher</w:t>
      </w:r>
      <w:proofErr w:type="spellEnd"/>
      <w:r w:rsidR="004E4176" w:rsidRPr="00040070">
        <w:rPr>
          <w:rFonts w:eastAsia="MS Mincho" w:cs="Times New Roman"/>
          <w:b w:val="0"/>
          <w:sz w:val="24"/>
          <w:szCs w:val="24"/>
        </w:rPr>
        <w:t xml:space="preserve"> fulfils this role; if the concerns involve the Executive </w:t>
      </w:r>
      <w:proofErr w:type="spellStart"/>
      <w:r w:rsidR="004E4176" w:rsidRPr="00040070">
        <w:rPr>
          <w:rFonts w:eastAsia="MS Mincho" w:cs="Times New Roman"/>
          <w:b w:val="0"/>
          <w:sz w:val="24"/>
          <w:szCs w:val="24"/>
        </w:rPr>
        <w:t>Headteacher</w:t>
      </w:r>
      <w:proofErr w:type="spellEnd"/>
      <w:r w:rsidR="004E4176" w:rsidRPr="00040070">
        <w:rPr>
          <w:rFonts w:eastAsia="MS Mincho" w:cs="Times New Roman"/>
          <w:b w:val="0"/>
          <w:sz w:val="24"/>
          <w:szCs w:val="24"/>
        </w:rPr>
        <w:t xml:space="preserve"> the </w:t>
      </w:r>
      <w:r w:rsidRPr="00040070">
        <w:rPr>
          <w:rFonts w:eastAsia="MS Mincho" w:cs="Times New Roman"/>
          <w:b w:val="0"/>
          <w:sz w:val="24"/>
          <w:szCs w:val="24"/>
        </w:rPr>
        <w:t xml:space="preserve">Chair of </w:t>
      </w:r>
      <w:r w:rsidR="004E4176" w:rsidRPr="00040070">
        <w:rPr>
          <w:rFonts w:eastAsia="MS Mincho" w:cs="Times New Roman"/>
          <w:b w:val="0"/>
          <w:sz w:val="24"/>
          <w:szCs w:val="24"/>
        </w:rPr>
        <w:t xml:space="preserve">Trustees </w:t>
      </w:r>
      <w:r w:rsidRPr="00040070">
        <w:rPr>
          <w:rFonts w:eastAsia="MS Mincho" w:cs="Times New Roman"/>
          <w:b w:val="0"/>
          <w:sz w:val="24"/>
          <w:szCs w:val="24"/>
        </w:rPr>
        <w:t>fulfils this role.</w:t>
      </w:r>
    </w:p>
    <w:p w14:paraId="6E2330A5" w14:textId="77777777" w:rsidR="002D0CFB" w:rsidRPr="00040070" w:rsidRDefault="002D0CFB" w:rsidP="002D0CFB">
      <w:pPr>
        <w:pStyle w:val="Heading2"/>
        <w:rPr>
          <w:rFonts w:eastAsia="MS Mincho" w:cs="Times New Roman"/>
          <w:b w:val="0"/>
          <w:bCs/>
          <w:sz w:val="24"/>
          <w:szCs w:val="24"/>
        </w:rPr>
      </w:pPr>
      <w:r w:rsidRPr="00040070">
        <w:rPr>
          <w:b w:val="0"/>
          <w:sz w:val="24"/>
          <w:szCs w:val="24"/>
        </w:rPr>
        <w:t>When a Low-Level Concern is raised (including third-party reports), the Case Manager or their nominated deputy will:</w:t>
      </w:r>
    </w:p>
    <w:p w14:paraId="570E275F" w14:textId="77777777" w:rsidR="002D0CFB" w:rsidRPr="00040070" w:rsidRDefault="002D0CFB" w:rsidP="004E4176">
      <w:pPr>
        <w:pStyle w:val="ListParagraph"/>
      </w:pPr>
      <w:r w:rsidRPr="00040070">
        <w:t>Speak with the person who raised the concern (unless this was raised anonymously)</w:t>
      </w:r>
    </w:p>
    <w:p w14:paraId="5509440C" w14:textId="77777777" w:rsidR="002D0CFB" w:rsidRPr="00040070" w:rsidRDefault="002D0CFB" w:rsidP="004E4176">
      <w:pPr>
        <w:pStyle w:val="ListParagraph"/>
      </w:pPr>
      <w:r w:rsidRPr="00040070">
        <w:t>Speak with the individual subject to the concern</w:t>
      </w:r>
    </w:p>
    <w:p w14:paraId="5F8466B6" w14:textId="77777777" w:rsidR="002D0CFB" w:rsidRPr="00040070" w:rsidRDefault="002D0CFB" w:rsidP="004E4176">
      <w:pPr>
        <w:pStyle w:val="ListParagraph"/>
      </w:pPr>
      <w:r w:rsidRPr="00040070">
        <w:t>Identify and interview any other involved parties or witnesses</w:t>
      </w:r>
    </w:p>
    <w:p w14:paraId="75653299" w14:textId="77777777" w:rsidR="002D0CFB" w:rsidRPr="00040070" w:rsidRDefault="002D0CFB" w:rsidP="002D0CFB">
      <w:pPr>
        <w:rPr>
          <w:szCs w:val="24"/>
        </w:rPr>
      </w:pPr>
      <w:r w:rsidRPr="00040070">
        <w:rPr>
          <w:szCs w:val="24"/>
        </w:rPr>
        <w:lastRenderedPageBreak/>
        <w:t>The information gathered will help us to categorise the type of behaviour and determine what further action may need to be taken. This information will be recorded in writing along with the rationale for our decisions and action taken.</w:t>
      </w:r>
    </w:p>
    <w:p w14:paraId="465319A8" w14:textId="3E4DA147" w:rsidR="002D0CFB" w:rsidRPr="00040070" w:rsidRDefault="002D0CFB" w:rsidP="002D0CFB">
      <w:pPr>
        <w:rPr>
          <w:szCs w:val="24"/>
        </w:rPr>
      </w:pPr>
      <w:r w:rsidRPr="00040070">
        <w:rPr>
          <w:szCs w:val="24"/>
        </w:rPr>
        <w:t>The Case Manager</w:t>
      </w:r>
      <w:r w:rsidR="00214AA9" w:rsidRPr="00040070">
        <w:rPr>
          <w:szCs w:val="24"/>
        </w:rPr>
        <w:t xml:space="preserve"> or</w:t>
      </w:r>
      <w:r w:rsidRPr="00040070">
        <w:rPr>
          <w:szCs w:val="24"/>
        </w:rPr>
        <w:t xml:space="preserve"> a nominated deputy will respond to reports of Low-Level Concerns in-line with the schools’ internal due processes for managing safe-staffing, our response may include the following:</w:t>
      </w:r>
    </w:p>
    <w:p w14:paraId="7D0C2874" w14:textId="77777777" w:rsidR="002D0CFB" w:rsidRPr="00040070" w:rsidRDefault="002D0CFB" w:rsidP="004E4176">
      <w:pPr>
        <w:pStyle w:val="ListParagraph"/>
      </w:pPr>
      <w:r w:rsidRPr="00040070">
        <w:t>Prioritise the safety and wellbeing of any alleged victim and all other pupils</w:t>
      </w:r>
    </w:p>
    <w:p w14:paraId="5678F5F5" w14:textId="77777777" w:rsidR="002D0CFB" w:rsidRPr="00040070" w:rsidRDefault="002D0CFB" w:rsidP="004E4176">
      <w:pPr>
        <w:pStyle w:val="ListParagraph"/>
      </w:pPr>
      <w:r w:rsidRPr="00040070">
        <w:t>Share details only with those who need to know to maintain confidentiality</w:t>
      </w:r>
    </w:p>
    <w:p w14:paraId="79808FBE" w14:textId="77777777" w:rsidR="002D0CFB" w:rsidRPr="00040070" w:rsidRDefault="002D0CFB" w:rsidP="004E4176">
      <w:pPr>
        <w:pStyle w:val="ListParagraph"/>
      </w:pPr>
      <w:r w:rsidRPr="00040070">
        <w:t>Conduct further inquiries with relevant children, staff, parents, or witnesses</w:t>
      </w:r>
    </w:p>
    <w:p w14:paraId="541760C3" w14:textId="77777777" w:rsidR="002D0CFB" w:rsidRPr="00040070" w:rsidRDefault="002D0CFB" w:rsidP="004E4176">
      <w:pPr>
        <w:pStyle w:val="ListParagraph"/>
      </w:pPr>
      <w:r w:rsidRPr="00040070">
        <w:t>If there are reasonable grounds, launch a formal internal investigation following the school’s internal processes</w:t>
      </w:r>
    </w:p>
    <w:p w14:paraId="1FE7F2AE" w14:textId="5CC7DDB4" w:rsidR="002D0CFB" w:rsidRPr="00040070" w:rsidRDefault="002D0CFB" w:rsidP="004E4176">
      <w:pPr>
        <w:pStyle w:val="ListParagraph"/>
      </w:pPr>
      <w:r w:rsidRPr="00040070">
        <w:t xml:space="preserve">Consult Human Resources on possible breaches of the </w:t>
      </w:r>
      <w:r w:rsidRPr="00040070">
        <w:rPr>
          <w:rFonts w:cs="Arial"/>
        </w:rPr>
        <w:t>staff code of conduct</w:t>
      </w:r>
      <w:r w:rsidRPr="00040070">
        <w:t xml:space="preserve">, </w:t>
      </w:r>
      <w:hyperlink r:id="rId169" w:history="1">
        <w:r w:rsidRPr="00040070">
          <w:rPr>
            <w:rStyle w:val="Hyperlink"/>
            <w:rFonts w:ascii="Sylfaen" w:hAnsi="Sylfaen"/>
            <w:b w:val="0"/>
            <w:bCs/>
            <w:color w:val="4F6228" w:themeColor="accent3" w:themeShade="80"/>
          </w:rPr>
          <w:t>Teachers’ Standards</w:t>
        </w:r>
      </w:hyperlink>
      <w:r w:rsidRPr="00040070">
        <w:t>, or TA regulations to assess disciplinary thresholds</w:t>
      </w:r>
    </w:p>
    <w:p w14:paraId="2055CEE3" w14:textId="77777777" w:rsidR="002D0CFB" w:rsidRPr="00040070" w:rsidRDefault="002D0CFB" w:rsidP="004E4176">
      <w:pPr>
        <w:pStyle w:val="ListParagraph"/>
      </w:pPr>
      <w:r w:rsidRPr="00040070">
        <w:t>Inform the subject of the concerns and outline available support during the inquiry</w:t>
      </w:r>
    </w:p>
    <w:p w14:paraId="16EE8D7E" w14:textId="77777777" w:rsidR="002D0CFB" w:rsidRPr="00040070" w:rsidRDefault="002D0CFB" w:rsidP="004E4176">
      <w:pPr>
        <w:pStyle w:val="ListParagraph"/>
      </w:pPr>
      <w:r w:rsidRPr="00040070">
        <w:t>Determine when to allow the subject to present their account</w:t>
      </w:r>
    </w:p>
    <w:p w14:paraId="58B6E8FF" w14:textId="77777777" w:rsidR="002D0CFB" w:rsidRPr="00040070" w:rsidRDefault="002D0CFB" w:rsidP="004E4176">
      <w:pPr>
        <w:pStyle w:val="ListParagraph"/>
      </w:pPr>
      <w:r w:rsidRPr="00040070">
        <w:t>Review all evidence and decide on an outcome</w:t>
      </w:r>
    </w:p>
    <w:p w14:paraId="7C1570C0" w14:textId="77777777" w:rsidR="002D0CFB" w:rsidRPr="00040070" w:rsidRDefault="002D0CFB" w:rsidP="004E4176">
      <w:pPr>
        <w:pStyle w:val="ListParagraph"/>
      </w:pPr>
      <w:r w:rsidRPr="00040070">
        <w:t>If no risk of harm is found, consider additional training or monitoring for the staff member</w:t>
      </w:r>
    </w:p>
    <w:p w14:paraId="5D936817" w14:textId="77777777" w:rsidR="002D0CFB" w:rsidRPr="00040070" w:rsidRDefault="002D0CFB" w:rsidP="004E4176">
      <w:pPr>
        <w:pStyle w:val="ListParagraph"/>
      </w:pPr>
      <w:r w:rsidRPr="00040070">
        <w:t>If new information raises serious risk or meets the harm threshold, refer the matter to the LADO</w:t>
      </w:r>
    </w:p>
    <w:p w14:paraId="75032427" w14:textId="77777777" w:rsidR="00455026" w:rsidRPr="00040070" w:rsidRDefault="00455026" w:rsidP="002D0CFB">
      <w:pPr>
        <w:rPr>
          <w:szCs w:val="24"/>
        </w:rPr>
      </w:pPr>
    </w:p>
    <w:p w14:paraId="40E0876C" w14:textId="49A7238A" w:rsidR="002D0CFB" w:rsidRPr="00040070" w:rsidRDefault="004E4176" w:rsidP="002D0CFB">
      <w:pPr>
        <w:rPr>
          <w:szCs w:val="24"/>
        </w:rPr>
      </w:pPr>
      <w:r w:rsidRPr="00040070">
        <w:rPr>
          <w:szCs w:val="24"/>
        </w:rPr>
        <w:t>JMA</w:t>
      </w:r>
      <w:r w:rsidR="00214AA9" w:rsidRPr="00040070">
        <w:rPr>
          <w:szCs w:val="24"/>
        </w:rPr>
        <w:t>T</w:t>
      </w:r>
      <w:r w:rsidR="002D0CFB" w:rsidRPr="00040070">
        <w:rPr>
          <w:szCs w:val="24"/>
        </w:rPr>
        <w:t xml:space="preserve"> fosters a safeguarding culture where every staff member is professionally curious. We:</w:t>
      </w:r>
    </w:p>
    <w:p w14:paraId="00B807CA" w14:textId="77777777" w:rsidR="002D0CFB" w:rsidRPr="00040070" w:rsidRDefault="002D0CFB" w:rsidP="004E4176">
      <w:pPr>
        <w:pStyle w:val="ListParagraph"/>
      </w:pPr>
      <w:r w:rsidRPr="00040070">
        <w:t>Clarify expected staff behaviour and help them distinguish it from concerning conduct</w:t>
      </w:r>
    </w:p>
    <w:p w14:paraId="2F0F83C9" w14:textId="77777777" w:rsidR="002D0CFB" w:rsidRPr="00040070" w:rsidRDefault="002D0CFB" w:rsidP="004E4176">
      <w:pPr>
        <w:pStyle w:val="ListParagraph"/>
      </w:pPr>
      <w:r w:rsidRPr="00040070">
        <w:t>Encourage prompt reporting of Low-Level Concerns</w:t>
      </w:r>
    </w:p>
    <w:p w14:paraId="013F80BA" w14:textId="77777777" w:rsidR="002D0CFB" w:rsidRPr="00040070" w:rsidRDefault="002D0CFB" w:rsidP="004E4176">
      <w:pPr>
        <w:pStyle w:val="ListParagraph"/>
      </w:pPr>
      <w:r w:rsidRPr="00040070">
        <w:t>Address unprofessional behaviour early and support corrective measures</w:t>
      </w:r>
    </w:p>
    <w:p w14:paraId="7C3A2237" w14:textId="77777777" w:rsidR="002D0CFB" w:rsidRPr="00040070" w:rsidRDefault="002D0CFB" w:rsidP="004E4176">
      <w:pPr>
        <w:pStyle w:val="ListParagraph"/>
      </w:pPr>
      <w:r w:rsidRPr="00040070">
        <w:t>Handle concerns sensitively and in proportion to their nature</w:t>
      </w:r>
    </w:p>
    <w:p w14:paraId="5D3F9AD8" w14:textId="77777777" w:rsidR="002D0CFB" w:rsidRPr="00040070" w:rsidRDefault="002D0CFB" w:rsidP="004E4176">
      <w:pPr>
        <w:pStyle w:val="ListParagraph"/>
      </w:pPr>
      <w:r w:rsidRPr="00040070">
        <w:t>Use reported concerns to identify and address any weaknesses in our safeguarding systems</w:t>
      </w:r>
    </w:p>
    <w:p w14:paraId="6C242BA7" w14:textId="77777777" w:rsidR="002D0CFB" w:rsidRPr="00040070" w:rsidRDefault="002D0CFB" w:rsidP="002D0CFB">
      <w:pPr>
        <w:rPr>
          <w:szCs w:val="24"/>
        </w:rPr>
      </w:pPr>
    </w:p>
    <w:p w14:paraId="42ABA80B" w14:textId="77777777" w:rsidR="002D0CFB" w:rsidRPr="00040070" w:rsidRDefault="002D0CFB" w:rsidP="002D0CFB">
      <w:pPr>
        <w:rPr>
          <w:b/>
          <w:bCs w:val="0"/>
          <w:szCs w:val="24"/>
        </w:rPr>
      </w:pPr>
      <w:r w:rsidRPr="00040070">
        <w:rPr>
          <w:b/>
          <w:szCs w:val="24"/>
        </w:rPr>
        <w:t>Record keeping for Concerns and Allegations</w:t>
      </w:r>
    </w:p>
    <w:p w14:paraId="4E5A89EF" w14:textId="77777777" w:rsidR="002D0CFB" w:rsidRPr="00040070" w:rsidRDefault="002D0CFB" w:rsidP="002D0CFB">
      <w:pPr>
        <w:rPr>
          <w:szCs w:val="24"/>
        </w:rPr>
      </w:pPr>
      <w:r w:rsidRPr="00040070">
        <w:rPr>
          <w:szCs w:val="24"/>
        </w:rPr>
        <w:t>It is vital that our stakeholders know how to share information about concerns for professionals and volunteers working with children. To ensure safe working practice:</w:t>
      </w:r>
    </w:p>
    <w:p w14:paraId="026A6ACC" w14:textId="5DD31F04" w:rsidR="002D0CFB" w:rsidRPr="00040070" w:rsidRDefault="002D0CFB" w:rsidP="00455026">
      <w:pPr>
        <w:pStyle w:val="ListParagraph"/>
      </w:pPr>
      <w:r w:rsidRPr="00040070">
        <w:t xml:space="preserve">All staff and volunteers must record the details of the Low-Level Concerns and submit them to the </w:t>
      </w:r>
      <w:proofErr w:type="spellStart"/>
      <w:r w:rsidRPr="00040070">
        <w:t>Headteacher</w:t>
      </w:r>
      <w:proofErr w:type="spellEnd"/>
    </w:p>
    <w:p w14:paraId="478FC6D6" w14:textId="77777777" w:rsidR="002D0CFB" w:rsidRPr="00040070" w:rsidRDefault="002D0CFB" w:rsidP="00455026">
      <w:pPr>
        <w:pStyle w:val="ListParagraph"/>
      </w:pPr>
      <w:r w:rsidRPr="00040070">
        <w:t>Records are confidential, stored securely, and comply with the Data Protection Act 2018 and UK GDPR</w:t>
      </w:r>
    </w:p>
    <w:p w14:paraId="71CBD875" w14:textId="77777777" w:rsidR="002D0CFB" w:rsidRPr="00040070" w:rsidRDefault="002D0CFB" w:rsidP="00455026">
      <w:pPr>
        <w:pStyle w:val="ListParagraph"/>
      </w:pPr>
      <w:r w:rsidRPr="00040070">
        <w:t xml:space="preserve">If a pattern of inappropriate behaviour emerges, the Case Manager will decide on disciplinary action, or if the Harm Threshold is reached, refer to the LADO (per </w:t>
      </w:r>
      <w:proofErr w:type="spellStart"/>
      <w:r w:rsidRPr="00040070">
        <w:t>KCSiE</w:t>
      </w:r>
      <w:proofErr w:type="spellEnd"/>
      <w:r w:rsidRPr="00040070">
        <w:t xml:space="preserve"> Part Four, Section One)</w:t>
      </w:r>
    </w:p>
    <w:p w14:paraId="343BF3BF" w14:textId="77777777" w:rsidR="002D0CFB" w:rsidRPr="00040070" w:rsidRDefault="002D0CFB" w:rsidP="00455026">
      <w:pPr>
        <w:pStyle w:val="ListParagraph"/>
      </w:pPr>
      <w:r w:rsidRPr="00040070">
        <w:t>We will review and revise relevant policies or training to address any school-culture factors that enabled the behaviour</w:t>
      </w:r>
    </w:p>
    <w:p w14:paraId="49020F75" w14:textId="21D5FEE1" w:rsidR="004E1668" w:rsidRPr="00040070" w:rsidRDefault="002D0CFB" w:rsidP="00455026">
      <w:pPr>
        <w:pStyle w:val="ListParagraph"/>
        <w:rPr>
          <w:b/>
          <w:bCs w:val="0"/>
          <w:sz w:val="28"/>
          <w:szCs w:val="28"/>
          <w:u w:val="single"/>
        </w:rPr>
      </w:pPr>
      <w:r w:rsidRPr="00040070">
        <w:t>Records of concerns are retained by</w:t>
      </w:r>
      <w:r w:rsidR="004E4176" w:rsidRPr="00040070">
        <w:t xml:space="preserve"> the JMA </w:t>
      </w:r>
      <w:r w:rsidRPr="00040070">
        <w:t>until the individual reaches retirement-age or for the next ten years, whichever period is longer</w:t>
      </w:r>
    </w:p>
    <w:p w14:paraId="716F1958" w14:textId="77777777" w:rsidR="00455026" w:rsidRPr="00040070" w:rsidRDefault="00455026" w:rsidP="00824161">
      <w:pPr>
        <w:pStyle w:val="Heading2"/>
      </w:pPr>
    </w:p>
    <w:p w14:paraId="478F9BB7" w14:textId="77777777" w:rsidR="00214AA9" w:rsidRPr="00040070" w:rsidRDefault="00214AA9">
      <w:pPr>
        <w:spacing w:after="200" w:line="276" w:lineRule="auto"/>
        <w:jc w:val="left"/>
        <w:rPr>
          <w:rFonts w:eastAsia="Times New Roman"/>
          <w:b/>
          <w:bCs w:val="0"/>
          <w:sz w:val="26"/>
          <w:szCs w:val="26"/>
          <w:u w:val="single"/>
          <w:lang w:eastAsia="en-GB"/>
        </w:rPr>
      </w:pPr>
      <w:r w:rsidRPr="00040070">
        <w:br w:type="page"/>
      </w:r>
    </w:p>
    <w:p w14:paraId="692B8C15" w14:textId="6B5588E1" w:rsidR="006B0636" w:rsidRPr="00040070" w:rsidRDefault="006B0636" w:rsidP="00824161">
      <w:pPr>
        <w:pStyle w:val="Heading2"/>
      </w:pPr>
      <w:r w:rsidRPr="00040070">
        <w:lastRenderedPageBreak/>
        <w:t>Anonymity</w:t>
      </w:r>
    </w:p>
    <w:p w14:paraId="46A9EAE7" w14:textId="4BC9AA68" w:rsidR="006B0636" w:rsidRPr="00040070" w:rsidRDefault="006B0636" w:rsidP="006B0636">
      <w:r w:rsidRPr="00040070">
        <w:t xml:space="preserve">If the staff member who raises the concern does not wish to be named, then </w:t>
      </w:r>
      <w:r w:rsidR="00455026" w:rsidRPr="00040070">
        <w:t>the JMA</w:t>
      </w:r>
      <w:r w:rsidR="00214AA9" w:rsidRPr="00040070">
        <w:t>T</w:t>
      </w:r>
      <w:r w:rsidRPr="00040070">
        <w:t xml:space="preserve"> will respect that person’s wishes as far as possible. However, there may be circumstances where the staff member will need to be named (for example, where it is necessary to carry out a fair disciplinary process) and, for this reason, anonymity will never be promised to members of staff who share low-level concerns. Where possible, </w:t>
      </w:r>
      <w:r w:rsidR="00455026" w:rsidRPr="00040070">
        <w:t>the JMA</w:t>
      </w:r>
      <w:r w:rsidR="00214AA9" w:rsidRPr="00040070">
        <w:t>T</w:t>
      </w:r>
      <w:r w:rsidRPr="00040070">
        <w:t xml:space="preserve"> will try to encourage staff to consent to be named, as this will help to create a culture of openness and transparency. </w:t>
      </w:r>
    </w:p>
    <w:p w14:paraId="7FA5819F" w14:textId="77777777" w:rsidR="006B0636" w:rsidRPr="00040070" w:rsidRDefault="006B0636" w:rsidP="006B0636"/>
    <w:p w14:paraId="0B6AAB93" w14:textId="77777777" w:rsidR="006B0636" w:rsidRPr="00040070" w:rsidRDefault="006B0636" w:rsidP="00824161">
      <w:pPr>
        <w:pStyle w:val="Heading2"/>
      </w:pPr>
      <w:r w:rsidRPr="00040070">
        <w:t>Self-Reporting</w:t>
      </w:r>
    </w:p>
    <w:p w14:paraId="1644CECB" w14:textId="77777777" w:rsidR="006B0636" w:rsidRPr="00040070" w:rsidRDefault="006B0636" w:rsidP="006B0636">
      <w:r w:rsidRPr="00040070">
        <w:t xml:space="preserve">Occasionally a member of staff may find themselves in a situation which could be misinterpreted or might appear compromising to others. Equally, a member of staff may, for whatever reason, have behaved in a manner which, on reflection, they consider falls below the standard set out in the staff code of conduct. </w:t>
      </w:r>
    </w:p>
    <w:p w14:paraId="68BDF18C" w14:textId="77777777" w:rsidR="006B0636" w:rsidRPr="00040070" w:rsidRDefault="006B0636" w:rsidP="006B0636">
      <w:r w:rsidRPr="00040070">
        <w:t xml:space="preserve">Self-reporting in these circumstances can be positive for a number of reasons: it is self-protective, in that it enables a potentially difficult issue to be addressed at the earliest opportunity; it demonstrates awareness of the expected behavioural standards and self-awareness as to the individual’s own actions or how they could be perceived; and, crucially, it is an important means of maintaining a culture where everyone aspires to the highest standards of conduct and behaviour. </w:t>
      </w:r>
    </w:p>
    <w:p w14:paraId="59E883B7" w14:textId="129B348C" w:rsidR="006B0636" w:rsidRPr="00040070" w:rsidRDefault="006B0636" w:rsidP="006B0636">
      <w:r w:rsidRPr="00040070">
        <w:t xml:space="preserve">In line with KCSIE, </w:t>
      </w:r>
      <w:r w:rsidR="00455026" w:rsidRPr="00040070">
        <w:t>the JMA</w:t>
      </w:r>
      <w:r w:rsidR="00214AA9" w:rsidRPr="00040070">
        <w:t>T</w:t>
      </w:r>
      <w:r w:rsidRPr="00040070">
        <w:t xml:space="preserve"> will ensure that there is an environment where staff are encouraged and feel confident to self-refer.</w:t>
      </w:r>
    </w:p>
    <w:p w14:paraId="4811E6FC" w14:textId="77777777" w:rsidR="006B0636" w:rsidRPr="00040070" w:rsidRDefault="006B0636" w:rsidP="006B0636"/>
    <w:p w14:paraId="014842FD" w14:textId="77777777" w:rsidR="006B0636" w:rsidRPr="00040070" w:rsidRDefault="006B0636" w:rsidP="00824161">
      <w:pPr>
        <w:pStyle w:val="Heading2"/>
      </w:pPr>
      <w:r w:rsidRPr="00040070">
        <w:t>Responding to a Low-Level Concern</w:t>
      </w:r>
    </w:p>
    <w:p w14:paraId="4C3E9CA1" w14:textId="77777777" w:rsidR="006B0636" w:rsidRPr="00040070" w:rsidRDefault="006B0636" w:rsidP="006B0636">
      <w:r w:rsidRPr="00040070">
        <w:t>Once the DSL has received the low-level concern, they will (not necessarily in the below order but in an appropriate sequence according to the nature and detail of the particular concern shared with them):</w:t>
      </w:r>
    </w:p>
    <w:p w14:paraId="190BB996" w14:textId="77777777" w:rsidR="006B0636" w:rsidRPr="00040070" w:rsidRDefault="006B0636" w:rsidP="00455026">
      <w:pPr>
        <w:pStyle w:val="ListParagraph"/>
      </w:pPr>
      <w:r w:rsidRPr="00040070">
        <w:t xml:space="preserve">speak to the person who raised the concern; </w:t>
      </w:r>
    </w:p>
    <w:p w14:paraId="71DB8069" w14:textId="77777777" w:rsidR="006B0636" w:rsidRPr="00040070" w:rsidRDefault="006B0636" w:rsidP="00455026">
      <w:pPr>
        <w:pStyle w:val="ListParagraph"/>
      </w:pPr>
      <w:r w:rsidRPr="00040070">
        <w:t xml:space="preserve">speak to any potential witnesses (unless advised not to do so by the LADO/other relevant external agencies, where they have been contacted); </w:t>
      </w:r>
    </w:p>
    <w:p w14:paraId="0CDA42F2" w14:textId="77777777" w:rsidR="006B0636" w:rsidRPr="00040070" w:rsidRDefault="006B0636" w:rsidP="00455026">
      <w:pPr>
        <w:pStyle w:val="ListParagraph"/>
      </w:pPr>
      <w:r w:rsidRPr="00040070">
        <w:t xml:space="preserve">speak to the individual about whom the low-level concern has been raised (unless advised not to do so by the LADO/other relevant external agencies, where they have been contacted); </w:t>
      </w:r>
    </w:p>
    <w:p w14:paraId="2C46E8B3" w14:textId="77777777" w:rsidR="006B0636" w:rsidRPr="00040070" w:rsidRDefault="006B0636" w:rsidP="00455026">
      <w:pPr>
        <w:pStyle w:val="ListParagraph"/>
      </w:pPr>
      <w:r w:rsidRPr="00040070">
        <w:t xml:space="preserve">review the information and determine whether the behaviour: </w:t>
      </w:r>
    </w:p>
    <w:p w14:paraId="3759EA01" w14:textId="77777777" w:rsidR="006B0636" w:rsidRPr="00040070" w:rsidRDefault="006B0636" w:rsidP="00DD4231">
      <w:pPr>
        <w:pStyle w:val="ListParagraph"/>
        <w:numPr>
          <w:ilvl w:val="0"/>
          <w:numId w:val="85"/>
        </w:numPr>
      </w:pPr>
      <w:r w:rsidRPr="00040070">
        <w:t xml:space="preserve">is entirely consistent with the staff code of conduct and the law, </w:t>
      </w:r>
    </w:p>
    <w:p w14:paraId="0F72ED13" w14:textId="77777777" w:rsidR="006B0636" w:rsidRPr="00040070" w:rsidRDefault="006B0636" w:rsidP="00DD4231">
      <w:pPr>
        <w:pStyle w:val="ListParagraph"/>
        <w:numPr>
          <w:ilvl w:val="0"/>
          <w:numId w:val="85"/>
        </w:numPr>
      </w:pPr>
      <w:r w:rsidRPr="00040070">
        <w:t xml:space="preserve">constitutes a low-level concern, </w:t>
      </w:r>
    </w:p>
    <w:p w14:paraId="46FDBB08" w14:textId="77777777" w:rsidR="006B0636" w:rsidRPr="00040070" w:rsidRDefault="006B0636" w:rsidP="00DD4231">
      <w:pPr>
        <w:pStyle w:val="ListParagraph"/>
        <w:numPr>
          <w:ilvl w:val="0"/>
          <w:numId w:val="85"/>
        </w:numPr>
      </w:pPr>
      <w:r w:rsidRPr="00040070">
        <w:t xml:space="preserve">is not serious enough to consider a referral to the LADO – but may merit consulting with and seeking advice from the LADO, </w:t>
      </w:r>
    </w:p>
    <w:p w14:paraId="0EFD068A" w14:textId="77777777" w:rsidR="006B0636" w:rsidRPr="00040070" w:rsidRDefault="006B0636" w:rsidP="00DD4231">
      <w:pPr>
        <w:pStyle w:val="ListParagraph"/>
        <w:numPr>
          <w:ilvl w:val="0"/>
          <w:numId w:val="85"/>
        </w:numPr>
      </w:pPr>
      <w:r w:rsidRPr="00040070">
        <w:t xml:space="preserve">when considered with any other low-level concerns that have previously been raised about the same individual, could now meet the threshold of an allegation and should be referred to the LADO, </w:t>
      </w:r>
    </w:p>
    <w:p w14:paraId="1BF08D70" w14:textId="77777777" w:rsidR="006B0636" w:rsidRPr="00040070" w:rsidRDefault="006B0636" w:rsidP="00DD4231">
      <w:pPr>
        <w:pStyle w:val="ListParagraph"/>
        <w:numPr>
          <w:ilvl w:val="0"/>
          <w:numId w:val="85"/>
        </w:numPr>
      </w:pPr>
      <w:r w:rsidRPr="00040070">
        <w:t xml:space="preserve">in and of itself meets the threshold of an allegation and should be referred to the LADO; </w:t>
      </w:r>
    </w:p>
    <w:p w14:paraId="766EC917" w14:textId="77777777" w:rsidR="006B0636" w:rsidRPr="00040070" w:rsidRDefault="006B0636" w:rsidP="00DD4231">
      <w:pPr>
        <w:pStyle w:val="ListParagraph"/>
        <w:numPr>
          <w:ilvl w:val="0"/>
          <w:numId w:val="84"/>
        </w:numPr>
      </w:pPr>
      <w:r w:rsidRPr="00040070">
        <w:t xml:space="preserve">Where they are in any doubt whatsoever, the DSL will always seek advice from the LADO; </w:t>
      </w:r>
    </w:p>
    <w:p w14:paraId="13257B88" w14:textId="77777777" w:rsidR="006B0636" w:rsidRPr="00040070" w:rsidRDefault="006B0636" w:rsidP="00DD4231">
      <w:pPr>
        <w:pStyle w:val="ListParagraph"/>
        <w:numPr>
          <w:ilvl w:val="0"/>
          <w:numId w:val="84"/>
        </w:numPr>
      </w:pPr>
      <w:r w:rsidRPr="00040070">
        <w:lastRenderedPageBreak/>
        <w:t xml:space="preserve">While responding to any incident, the DSL will make appropriate records of: </w:t>
      </w:r>
    </w:p>
    <w:p w14:paraId="2000D3C5" w14:textId="77777777" w:rsidR="006B0636" w:rsidRPr="00040070" w:rsidRDefault="006B0636" w:rsidP="00DD4231">
      <w:pPr>
        <w:pStyle w:val="ListParagraph"/>
        <w:numPr>
          <w:ilvl w:val="0"/>
          <w:numId w:val="86"/>
        </w:numPr>
      </w:pPr>
      <w:r w:rsidRPr="00040070">
        <w:t xml:space="preserve">all internal conversations – including with the person who initially shared the low-level concern (where this has been possible), the adult about whom the concern has been shared (subject to the above), and any relevant witnesses (subject to the above); </w:t>
      </w:r>
    </w:p>
    <w:p w14:paraId="5AC8EB5B" w14:textId="77777777" w:rsidR="006B0636" w:rsidRPr="00040070" w:rsidRDefault="006B0636" w:rsidP="00DD4231">
      <w:pPr>
        <w:pStyle w:val="ListParagraph"/>
        <w:numPr>
          <w:ilvl w:val="0"/>
          <w:numId w:val="86"/>
        </w:numPr>
      </w:pPr>
      <w:r w:rsidRPr="00040070">
        <w:t xml:space="preserve">all external conversations – for example, with the LADO (where they have been contacted); </w:t>
      </w:r>
    </w:p>
    <w:p w14:paraId="68F9E423" w14:textId="77777777" w:rsidR="006B0636" w:rsidRPr="00040070" w:rsidRDefault="006B0636" w:rsidP="00DD4231">
      <w:pPr>
        <w:pStyle w:val="ListParagraph"/>
        <w:numPr>
          <w:ilvl w:val="0"/>
          <w:numId w:val="86"/>
        </w:numPr>
      </w:pPr>
      <w:r w:rsidRPr="00040070">
        <w:t xml:space="preserve">their determination; </w:t>
      </w:r>
    </w:p>
    <w:p w14:paraId="55B20A00" w14:textId="77777777" w:rsidR="006B0636" w:rsidRPr="00040070" w:rsidRDefault="006B0636" w:rsidP="00DD4231">
      <w:pPr>
        <w:pStyle w:val="ListParagraph"/>
        <w:numPr>
          <w:ilvl w:val="0"/>
          <w:numId w:val="86"/>
        </w:numPr>
      </w:pPr>
      <w:proofErr w:type="gramStart"/>
      <w:r w:rsidRPr="00040070">
        <w:t>the</w:t>
      </w:r>
      <w:proofErr w:type="gramEnd"/>
      <w:r w:rsidRPr="00040070">
        <w:t xml:space="preserve"> rationale for their decision; and any action taken.</w:t>
      </w:r>
    </w:p>
    <w:p w14:paraId="2A36826F" w14:textId="77777777" w:rsidR="006B0636" w:rsidRPr="00040070" w:rsidRDefault="006B0636" w:rsidP="006B0636">
      <w:pPr>
        <w:rPr>
          <w:lang w:eastAsia="en-GB"/>
        </w:rPr>
      </w:pPr>
    </w:p>
    <w:p w14:paraId="0836AD66" w14:textId="77777777" w:rsidR="006B0636" w:rsidRPr="00040070" w:rsidRDefault="006B0636" w:rsidP="00824161">
      <w:pPr>
        <w:pStyle w:val="Heading2"/>
      </w:pPr>
      <w:r w:rsidRPr="00040070">
        <w:t xml:space="preserve">Possible Outcomes from a Low-Level Concern </w:t>
      </w:r>
    </w:p>
    <w:p w14:paraId="34A6EA10" w14:textId="77777777" w:rsidR="006B0636" w:rsidRPr="00040070" w:rsidRDefault="006B0636" w:rsidP="006B0636">
      <w:r w:rsidRPr="00040070">
        <w:t xml:space="preserve">If it is determined that the behaviour is entirely consistent with JMAT’s Staff Code of Conduct and the law and </w:t>
      </w:r>
      <w:r w:rsidRPr="00040070">
        <w:rPr>
          <w:b/>
          <w:bCs w:val="0"/>
        </w:rPr>
        <w:t>not</w:t>
      </w:r>
      <w:r w:rsidRPr="00040070">
        <w:t xml:space="preserve"> a low-level concern, the DSL will: </w:t>
      </w:r>
    </w:p>
    <w:p w14:paraId="026E30A6" w14:textId="77777777" w:rsidR="006B0636" w:rsidRPr="00040070" w:rsidRDefault="006B0636" w:rsidP="00DD4231">
      <w:pPr>
        <w:pStyle w:val="ListParagraph"/>
        <w:numPr>
          <w:ilvl w:val="0"/>
          <w:numId w:val="84"/>
        </w:numPr>
      </w:pPr>
      <w:r w:rsidRPr="00040070">
        <w:t xml:space="preserve">Update the individual in question and inform them of the action taken as above; </w:t>
      </w:r>
    </w:p>
    <w:p w14:paraId="584CF2B2" w14:textId="77777777" w:rsidR="006B0636" w:rsidRPr="00040070" w:rsidRDefault="006B0636" w:rsidP="00DD4231">
      <w:pPr>
        <w:pStyle w:val="ListParagraph"/>
        <w:numPr>
          <w:ilvl w:val="0"/>
          <w:numId w:val="84"/>
        </w:numPr>
      </w:pPr>
      <w:r w:rsidRPr="00040070">
        <w:t xml:space="preserve">Speak to the person who shared the low-level concern – to provide them with feedback about how and why the behaviour is consistent with the Trust’s Staff Code of Conduct and the law; </w:t>
      </w:r>
    </w:p>
    <w:p w14:paraId="1B077ED2" w14:textId="77777777" w:rsidR="006B0636" w:rsidRPr="00040070" w:rsidRDefault="006B0636" w:rsidP="00DD4231">
      <w:pPr>
        <w:pStyle w:val="ListParagraph"/>
        <w:numPr>
          <w:ilvl w:val="0"/>
          <w:numId w:val="84"/>
        </w:numPr>
      </w:pPr>
      <w:r w:rsidRPr="00040070">
        <w:t xml:space="preserve">Consider if the situation may indicate that the Staff Code of Conduct or Low-level Concerns Policy is not clear enough, or if further training is required. </w:t>
      </w:r>
    </w:p>
    <w:p w14:paraId="0998F4D7" w14:textId="77777777" w:rsidR="006B0636" w:rsidRPr="00040070" w:rsidRDefault="006B0636" w:rsidP="00DD4231">
      <w:pPr>
        <w:pStyle w:val="ListParagraph"/>
        <w:numPr>
          <w:ilvl w:val="0"/>
          <w:numId w:val="84"/>
        </w:numPr>
      </w:pPr>
      <w:r w:rsidRPr="00040070">
        <w:t>If the same or a similar low-level concern is subsequently shared by the same individual, and the behaviour in question is also consistent with the Staff Code of Conduct, then an issue may need to be addressed about how the subject of the concern’s behaviour is being perceived, if not about the behaviour itself, and the Trust may need to look at the implementation of its Low-level Concerns Policy.</w:t>
      </w:r>
    </w:p>
    <w:p w14:paraId="38AE7679" w14:textId="77777777" w:rsidR="00935DDA" w:rsidRPr="00040070" w:rsidRDefault="00935DDA" w:rsidP="006B0636">
      <w:pPr>
        <w:spacing w:after="200" w:line="276" w:lineRule="auto"/>
        <w:jc w:val="left"/>
      </w:pPr>
    </w:p>
    <w:p w14:paraId="27EB0949" w14:textId="77777777" w:rsidR="006B0636" w:rsidRPr="00040070" w:rsidRDefault="006B0636" w:rsidP="006B0636">
      <w:r w:rsidRPr="00040070">
        <w:t xml:space="preserve">If it is determined that the behaviour </w:t>
      </w:r>
      <w:r w:rsidRPr="00040070">
        <w:rPr>
          <w:b/>
          <w:bCs w:val="0"/>
        </w:rPr>
        <w:t>is</w:t>
      </w:r>
      <w:r w:rsidRPr="00040070">
        <w:t xml:space="preserve"> a low-level concern: </w:t>
      </w:r>
    </w:p>
    <w:p w14:paraId="7ECFECBD" w14:textId="77777777" w:rsidR="006B0636" w:rsidRPr="00040070" w:rsidRDefault="006B0636" w:rsidP="00DD4231">
      <w:pPr>
        <w:pStyle w:val="ListParagraph"/>
        <w:numPr>
          <w:ilvl w:val="0"/>
          <w:numId w:val="84"/>
        </w:numPr>
      </w:pPr>
      <w:r w:rsidRPr="00040070">
        <w:t xml:space="preserve">It will be responded to in a sensitive and proportionate way – maintaining confidence that such concerns when raised will be handled promptly and effectively whilst, protecting staff from any potential false allegations or misunderstandings. Any investigation of low-level concerns will be done discreetly and, on a need-to-know basis; </w:t>
      </w:r>
    </w:p>
    <w:p w14:paraId="09BA09D9" w14:textId="77777777" w:rsidR="006B0636" w:rsidRPr="00040070" w:rsidRDefault="006B0636" w:rsidP="00DD4231">
      <w:pPr>
        <w:pStyle w:val="ListParagraph"/>
        <w:numPr>
          <w:ilvl w:val="0"/>
          <w:numId w:val="84"/>
        </w:numPr>
      </w:pPr>
      <w:r w:rsidRPr="00040070">
        <w:t xml:space="preserve">Low-level concerns by their very nature are likely to be minor, with the majority dealt with by means of management guidance and/or additional training; </w:t>
      </w:r>
    </w:p>
    <w:p w14:paraId="41186E9F" w14:textId="77777777" w:rsidR="006B0636" w:rsidRPr="00040070" w:rsidRDefault="006B0636" w:rsidP="00DD4231">
      <w:pPr>
        <w:pStyle w:val="ListParagraph"/>
        <w:numPr>
          <w:ilvl w:val="0"/>
          <w:numId w:val="84"/>
        </w:numPr>
      </w:pPr>
      <w:r w:rsidRPr="00040070">
        <w:t>In most cases, a low-level concern will simply require a conversation with the individual about whom the concern has been raised. The aim of this conversation will be make it clear that the behaviour is a low-level concern and a lasting change in behaviour is expected. Any such conversation will:</w:t>
      </w:r>
    </w:p>
    <w:p w14:paraId="6158AAB8" w14:textId="77777777" w:rsidR="006B0636" w:rsidRPr="00040070" w:rsidRDefault="006B0636" w:rsidP="00DD4231">
      <w:pPr>
        <w:pStyle w:val="ListParagraph"/>
        <w:numPr>
          <w:ilvl w:val="1"/>
          <w:numId w:val="84"/>
        </w:numPr>
      </w:pPr>
      <w:r w:rsidRPr="00040070">
        <w:t xml:space="preserve">be clear with the individual as to why their behaviour is concerning, problematic or inappropriate, </w:t>
      </w:r>
    </w:p>
    <w:p w14:paraId="219A3055" w14:textId="77777777" w:rsidR="006B0636" w:rsidRPr="00040070" w:rsidRDefault="006B0636" w:rsidP="00DD4231">
      <w:pPr>
        <w:pStyle w:val="ListParagraph"/>
        <w:numPr>
          <w:ilvl w:val="1"/>
          <w:numId w:val="84"/>
        </w:numPr>
      </w:pPr>
      <w:r w:rsidRPr="00040070">
        <w:t xml:space="preserve">outline what change is required in their behaviour, enquiring what, if any, support they might need in order to achieve and maintain that, and </w:t>
      </w:r>
    </w:p>
    <w:p w14:paraId="333CFE67" w14:textId="77777777" w:rsidR="006B0636" w:rsidRPr="00040070" w:rsidRDefault="006B0636" w:rsidP="00DD4231">
      <w:pPr>
        <w:pStyle w:val="ListParagraph"/>
        <w:numPr>
          <w:ilvl w:val="1"/>
          <w:numId w:val="84"/>
        </w:numPr>
      </w:pPr>
      <w:proofErr w:type="gramStart"/>
      <w:r w:rsidRPr="00040070">
        <w:t>be</w:t>
      </w:r>
      <w:proofErr w:type="gramEnd"/>
      <w:r w:rsidRPr="00040070">
        <w:t xml:space="preserve"> clear about the consequences if they fail to reach the required standard or repeat the behaviour in question. </w:t>
      </w:r>
    </w:p>
    <w:p w14:paraId="45F880DF" w14:textId="77777777" w:rsidR="006B0636" w:rsidRPr="00040070" w:rsidRDefault="006B0636" w:rsidP="00DD4231">
      <w:pPr>
        <w:pStyle w:val="ListParagraph"/>
        <w:numPr>
          <w:ilvl w:val="0"/>
          <w:numId w:val="84"/>
        </w:numPr>
      </w:pPr>
      <w:r w:rsidRPr="00040070">
        <w:t>Ongoing and transparent monitoring of the individual’s behaviour may be appropriate. An action plan or risk assessment which is agreed with the individual, and regularly reviewed with them, may be needed.</w:t>
      </w:r>
    </w:p>
    <w:p w14:paraId="6974C17A" w14:textId="77777777" w:rsidR="006B0636" w:rsidRPr="00040070" w:rsidRDefault="006B0636" w:rsidP="00DD4231">
      <w:pPr>
        <w:pStyle w:val="ListParagraph"/>
        <w:numPr>
          <w:ilvl w:val="0"/>
          <w:numId w:val="84"/>
        </w:numPr>
      </w:pPr>
      <w:r w:rsidRPr="00040070">
        <w:lastRenderedPageBreak/>
        <w:t>Some low-level concerns may also raise issues of misconduct or poor performance. The DSL will consider whether this is the case – by referring to the organisation’s disciplinary and/or capability procedure and taking advice from the Trust’s Human Resources service.</w:t>
      </w:r>
    </w:p>
    <w:p w14:paraId="3F2F56B0" w14:textId="77777777" w:rsidR="006B0636" w:rsidRPr="00040070" w:rsidRDefault="006B0636" w:rsidP="00DD4231">
      <w:pPr>
        <w:pStyle w:val="ListParagraph"/>
        <w:numPr>
          <w:ilvl w:val="0"/>
          <w:numId w:val="87"/>
        </w:numPr>
      </w:pPr>
      <w:r w:rsidRPr="00040070">
        <w:t>Where a low-level concern does not raise misconduct or poor performance issues, it will not be a matter for HR.</w:t>
      </w:r>
    </w:p>
    <w:p w14:paraId="161D70F6" w14:textId="77777777" w:rsidR="006B0636" w:rsidRPr="00040070" w:rsidRDefault="006B0636" w:rsidP="00DD4231">
      <w:pPr>
        <w:pStyle w:val="ListParagraph"/>
        <w:numPr>
          <w:ilvl w:val="0"/>
          <w:numId w:val="87"/>
        </w:numPr>
      </w:pPr>
      <w:r w:rsidRPr="00040070">
        <w:t>Where a low-level concern relates to a person employed by a supply agency or contractor, that concern will be raised with their employers, so that any potential patterns of inappropriate behaviour can be identified.</w:t>
      </w:r>
    </w:p>
    <w:p w14:paraId="02834ABD" w14:textId="77777777" w:rsidR="006B0636" w:rsidRPr="00040070" w:rsidRDefault="006B0636" w:rsidP="006B0636"/>
    <w:p w14:paraId="32C7B195" w14:textId="673B8D63" w:rsidR="006B0636" w:rsidRPr="00040070" w:rsidRDefault="006B0636" w:rsidP="006B0636">
      <w:r w:rsidRPr="00040070">
        <w:t xml:space="preserve">Some concerns may trigger </w:t>
      </w:r>
      <w:r w:rsidR="00455026" w:rsidRPr="00040070">
        <w:t>the JMA</w:t>
      </w:r>
      <w:r w:rsidR="00214AA9" w:rsidRPr="00040070">
        <w:t>T</w:t>
      </w:r>
      <w:r w:rsidR="00455026" w:rsidRPr="00040070">
        <w:t>’s</w:t>
      </w:r>
      <w:r w:rsidRPr="00040070">
        <w:t xml:space="preserve"> disciplinary, grievance or whistleblowing procedures, which should be followed where appropriate. Where low-level concerns are raised which in fact require other internal processes to be followed, it is sometimes difficult to determine how best to investigate the concern and which procedure to follow. The </w:t>
      </w:r>
      <w:proofErr w:type="spellStart"/>
      <w:r w:rsidR="00455026" w:rsidRPr="00040070">
        <w:t>Headteacher</w:t>
      </w:r>
      <w:proofErr w:type="spellEnd"/>
      <w:r w:rsidRPr="00040070">
        <w:t xml:space="preserve"> will exercise </w:t>
      </w:r>
      <w:r w:rsidR="00455026" w:rsidRPr="00040070">
        <w:t>his</w:t>
      </w:r>
      <w:r w:rsidRPr="00040070">
        <w:t xml:space="preserve"> professional judgement and, if in any doubt, they will seek advice from other external agencies including the LADO.</w:t>
      </w:r>
    </w:p>
    <w:p w14:paraId="31F47E0B" w14:textId="72AC0772" w:rsidR="006B0636" w:rsidRPr="00040070" w:rsidRDefault="006B0636" w:rsidP="006B0636">
      <w:r w:rsidRPr="00040070">
        <w:t xml:space="preserve">If </w:t>
      </w:r>
      <w:r w:rsidR="00455026" w:rsidRPr="00040070">
        <w:t>the JMA</w:t>
      </w:r>
      <w:r w:rsidR="00214AA9" w:rsidRPr="00040070">
        <w:t>T</w:t>
      </w:r>
      <w:r w:rsidR="00455026" w:rsidRPr="00040070">
        <w:t>’s</w:t>
      </w:r>
      <w:r w:rsidRPr="00040070">
        <w:t xml:space="preserve"> disciplinary procedure is triggered, the Trust will ensure that the individual has a full opportunity to respond to any factual allegations which forms the basis of a disciplinary case against them. If the Trust disciplines or dismisses a staff member for cumulative alleged ‘breaches’ of the Staff Code of Conduct, which were not brought contemporaneously to the individual’s attention, and to which they have not had a proper opportunity to respond, clearly there will be a lack of fairness and natural justice and the risk of a finding of unfair dismissal by an Employment Tribunal. Staff therefore need to understand that when they share what they believe to be a low-level concern, the </w:t>
      </w:r>
      <w:proofErr w:type="spellStart"/>
      <w:r w:rsidR="00455026" w:rsidRPr="00040070">
        <w:t>Headteacher</w:t>
      </w:r>
      <w:proofErr w:type="spellEnd"/>
      <w:r w:rsidRPr="00040070">
        <w:t xml:space="preserve"> will speak to the adult who is the subject of that concern, no matter how ‘low’ level the concern may be perceived to be, to gain the subject’s account, and to make appropriate decisions. </w:t>
      </w:r>
    </w:p>
    <w:p w14:paraId="0B942877" w14:textId="77777777" w:rsidR="006B0636" w:rsidRPr="00040070" w:rsidRDefault="006B0636" w:rsidP="006B0636">
      <w:r w:rsidRPr="00040070">
        <w:t xml:space="preserve">If it is determined that the behaviour, whilst not sufficiently serious to consider a referral to the LADO nonetheless merits consulting with and seeking advice from the LADO, then action will be taken in accordance to the LADO’s advice. </w:t>
      </w:r>
    </w:p>
    <w:p w14:paraId="4DE1271C" w14:textId="77777777" w:rsidR="006B0636" w:rsidRPr="00040070" w:rsidRDefault="006B0636" w:rsidP="006B0636">
      <w:r w:rsidRPr="00040070">
        <w:t>If, when considered with any other low-level concerns that have previously been shared about the same individual, could now meet the threshold of an allegation, then it should be referred to the LADO in accordance with Part 4 of KCSIE.</w:t>
      </w:r>
    </w:p>
    <w:p w14:paraId="3FABDE43" w14:textId="77777777" w:rsidR="006B0636" w:rsidRPr="00040070" w:rsidRDefault="006B0636" w:rsidP="006B0636"/>
    <w:p w14:paraId="3F7A847C" w14:textId="77777777" w:rsidR="006B0636" w:rsidRPr="00040070" w:rsidRDefault="006B0636" w:rsidP="00824161">
      <w:pPr>
        <w:pStyle w:val="Heading2"/>
      </w:pPr>
      <w:r w:rsidRPr="00040070">
        <w:t xml:space="preserve">Reviewing the Low-Level Concerns File </w:t>
      </w:r>
    </w:p>
    <w:p w14:paraId="5A396236" w14:textId="77777777" w:rsidR="006B0636" w:rsidRPr="00040070" w:rsidRDefault="006B0636" w:rsidP="006B0636">
      <w:r w:rsidRPr="00040070">
        <w:t xml:space="preserve">The Executive </w:t>
      </w:r>
      <w:proofErr w:type="spellStart"/>
      <w:r w:rsidRPr="00040070">
        <w:t>Headteacher</w:t>
      </w:r>
      <w:proofErr w:type="spellEnd"/>
      <w:r w:rsidRPr="00040070">
        <w:t xml:space="preserve"> will review the central low-level concerns file periodically to ensure that all such concerns are being dealt with promptly and appropriately, and that any potential patterns of concerning, problematic or inappropriate behaviour are identified. </w:t>
      </w:r>
    </w:p>
    <w:p w14:paraId="6679914C" w14:textId="77777777" w:rsidR="006B0636" w:rsidRPr="00040070" w:rsidRDefault="006B0636" w:rsidP="006B0636">
      <w:r w:rsidRPr="00040070">
        <w:t xml:space="preserve">A record of these reviews will be made and stored alongside the file, along with any allegations in references. Only safeguarding allegations that have been substantiated should be included in references. </w:t>
      </w:r>
    </w:p>
    <w:p w14:paraId="7E060BCD" w14:textId="6962A99A" w:rsidR="00935DDA" w:rsidRPr="00040070" w:rsidRDefault="006B0636" w:rsidP="00455026">
      <w:r w:rsidRPr="00040070">
        <w:t xml:space="preserve">The Executive </w:t>
      </w:r>
      <w:proofErr w:type="spellStart"/>
      <w:r w:rsidRPr="00040070">
        <w:t>Headteacher</w:t>
      </w:r>
      <w:proofErr w:type="spellEnd"/>
      <w:r w:rsidRPr="00040070">
        <w:t xml:space="preserve"> should consider whether there are any wider cultural issues within the Trust that enable the behaviours to occur and when necessary, should implement a review of policies and practice, including additional staff training to highlight the concerns and provide staff with the appropriate means to understand how this should be dealt with or addressed.</w:t>
      </w:r>
      <w:r w:rsidR="00935DDA" w:rsidRPr="00040070">
        <w:br w:type="page"/>
      </w:r>
    </w:p>
    <w:p w14:paraId="0B212E1F" w14:textId="2CE4BAD0" w:rsidR="00935DDA" w:rsidRPr="00040070" w:rsidRDefault="00935DDA" w:rsidP="00455026">
      <w:pPr>
        <w:pStyle w:val="Heading4"/>
        <w:numPr>
          <w:ilvl w:val="0"/>
          <w:numId w:val="0"/>
        </w:numPr>
        <w:ind w:left="474"/>
      </w:pPr>
      <w:r w:rsidRPr="00040070">
        <w:lastRenderedPageBreak/>
        <w:t>Appendix 7: Operation Encompass Safeguarding Statement</w:t>
      </w:r>
    </w:p>
    <w:p w14:paraId="18E08662" w14:textId="77777777" w:rsidR="00322A8A" w:rsidRPr="00040070" w:rsidRDefault="00322A8A" w:rsidP="004B6CD8">
      <w:r w:rsidRPr="00040070">
        <w:t xml:space="preserve">Our school is part of Operation Encompass. </w:t>
      </w:r>
    </w:p>
    <w:p w14:paraId="493F85B2" w14:textId="77777777" w:rsidR="00322A8A" w:rsidRPr="00040070" w:rsidRDefault="00322A8A" w:rsidP="004B6CD8">
      <w:r w:rsidRPr="00040070">
        <w:t xml:space="preserve">Operation Encompass is a national police and education early intervention safeguarding partnership which supports children and young people who experience Domestic Violence and Abuse and which is in place in every police force in England and Wales. </w:t>
      </w:r>
    </w:p>
    <w:p w14:paraId="7BF42490" w14:textId="77777777" w:rsidR="00322A8A" w:rsidRPr="00040070" w:rsidRDefault="00322A8A" w:rsidP="004B6CD8">
      <w:r w:rsidRPr="00040070">
        <w:t xml:space="preserve">Children were recognised as victims of domestic abuse in their own right in the 2021 Domestic Abuse Act. </w:t>
      </w:r>
    </w:p>
    <w:p w14:paraId="057F669E" w14:textId="77777777" w:rsidR="00322A8A" w:rsidRPr="00040070" w:rsidRDefault="00322A8A" w:rsidP="004B6CD8">
      <w:r w:rsidRPr="00040070">
        <w:t xml:space="preserve">Operation Encompass means that the police will share information with our school about all police attended Domestic Abuse incidents which involve any of our children PRIOR to the start of the next school day. </w:t>
      </w:r>
    </w:p>
    <w:p w14:paraId="052C9E62" w14:textId="0390788B" w:rsidR="00935DDA" w:rsidRPr="00040070" w:rsidRDefault="00322A8A" w:rsidP="004B6CD8">
      <w:r w:rsidRPr="00040070">
        <w:t>Once a Key Adult (DSL) and their deputy/</w:t>
      </w:r>
      <w:proofErr w:type="spellStart"/>
      <w:r w:rsidRPr="00040070">
        <w:t>ies</w:t>
      </w:r>
      <w:proofErr w:type="spellEnd"/>
      <w:r w:rsidRPr="00040070">
        <w:t xml:space="preserve"> (DDSLs) have attended either an Operation Encompass briefing or completed the online Operation Encompass Key Adult training they will cascade the principles of Operation Encompass to all other school staff and Governors. </w:t>
      </w:r>
    </w:p>
    <w:p w14:paraId="65E48723" w14:textId="5191FAE7" w:rsidR="00935DDA" w:rsidRPr="00040070" w:rsidRDefault="00322A8A" w:rsidP="004B6CD8">
      <w:r w:rsidRPr="00040070">
        <w:t>The DSL</w:t>
      </w:r>
      <w:r w:rsidR="00214AA9" w:rsidRPr="00040070">
        <w:t xml:space="preserve"> - JMA</w:t>
      </w:r>
      <w:r w:rsidRPr="00040070">
        <w:t xml:space="preserve"> completed the online briefing training on 14 October 2024.</w:t>
      </w:r>
    </w:p>
    <w:p w14:paraId="16032124" w14:textId="77777777" w:rsidR="00A633DD" w:rsidRPr="00040070" w:rsidRDefault="00A633DD" w:rsidP="00A633DD">
      <w:pPr>
        <w:pStyle w:val="1bodycopy10pt"/>
        <w:spacing w:line="276" w:lineRule="auto"/>
        <w:jc w:val="both"/>
        <w:rPr>
          <w:rFonts w:ascii="Sylfaen" w:hAnsi="Sylfaen"/>
          <w:sz w:val="24"/>
        </w:rPr>
      </w:pPr>
      <w:r w:rsidRPr="00040070">
        <w:rPr>
          <w:rFonts w:ascii="Sylfaen" w:hAnsi="Sylfaen"/>
          <w:sz w:val="24"/>
        </w:rPr>
        <w:t xml:space="preserve">Our parents are fully aware that we are an Operation Encompass school, and we ensure that when a new child joins our school the parents/carers are informed about Operation Encompass. </w:t>
      </w:r>
    </w:p>
    <w:p w14:paraId="111B2046" w14:textId="77777777" w:rsidR="00A633DD" w:rsidRPr="00040070" w:rsidRDefault="00A633DD" w:rsidP="00A633DD">
      <w:pPr>
        <w:pStyle w:val="1bodycopy10pt"/>
        <w:spacing w:line="276" w:lineRule="auto"/>
        <w:jc w:val="both"/>
        <w:rPr>
          <w:rFonts w:ascii="Sylfaen" w:hAnsi="Sylfaen"/>
          <w:sz w:val="24"/>
        </w:rPr>
      </w:pPr>
      <w:r w:rsidRPr="00040070">
        <w:rPr>
          <w:rFonts w:ascii="Sylfaen" w:hAnsi="Sylfaen"/>
          <w:sz w:val="24"/>
        </w:rPr>
        <w:t>The Operation Encompass information is stored in-line with all other confidential safeguarding and child protection information.</w:t>
      </w:r>
    </w:p>
    <w:p w14:paraId="58B1C7C3" w14:textId="77777777" w:rsidR="00A633DD" w:rsidRPr="00040070" w:rsidRDefault="00A633DD" w:rsidP="00A633DD">
      <w:pPr>
        <w:pStyle w:val="1bodycopy10pt"/>
        <w:spacing w:line="276" w:lineRule="auto"/>
        <w:jc w:val="both"/>
        <w:rPr>
          <w:rFonts w:ascii="Sylfaen" w:hAnsi="Sylfaen"/>
          <w:sz w:val="24"/>
        </w:rPr>
      </w:pPr>
      <w:r w:rsidRPr="00040070">
        <w:rPr>
          <w:rFonts w:ascii="Sylfaen" w:hAnsi="Sylfaen"/>
          <w:sz w:val="24"/>
        </w:rPr>
        <w:t>As a staff we have discussed how we can support our children who are experiencing Domestic Violence and Abuse on a day-to-day basis and particularly following the Operation Encompass notification. We have used the Operation Encompass Handbooks to inform our thinking.</w:t>
      </w:r>
    </w:p>
    <w:p w14:paraId="374975BB" w14:textId="77777777" w:rsidR="00A633DD" w:rsidRPr="00040070" w:rsidRDefault="00A633DD" w:rsidP="00A633DD">
      <w:pPr>
        <w:pStyle w:val="1bodycopy10pt"/>
        <w:spacing w:line="276" w:lineRule="auto"/>
        <w:jc w:val="both"/>
        <w:rPr>
          <w:rFonts w:ascii="Sylfaen" w:hAnsi="Sylfaen"/>
          <w:sz w:val="24"/>
        </w:rPr>
      </w:pPr>
      <w:r w:rsidRPr="00040070">
        <w:rPr>
          <w:rFonts w:ascii="Sylfaen" w:hAnsi="Sylfaen"/>
          <w:sz w:val="24"/>
        </w:rPr>
        <w:t>We are aware that we must do nothing that puts the child/</w:t>
      </w:r>
      <w:proofErr w:type="spellStart"/>
      <w:r w:rsidRPr="00040070">
        <w:rPr>
          <w:rFonts w:ascii="Sylfaen" w:hAnsi="Sylfaen"/>
          <w:sz w:val="24"/>
        </w:rPr>
        <w:t>ren</w:t>
      </w:r>
      <w:proofErr w:type="spellEnd"/>
      <w:r w:rsidRPr="00040070">
        <w:rPr>
          <w:rFonts w:ascii="Sylfaen" w:hAnsi="Sylfaen"/>
          <w:sz w:val="24"/>
        </w:rPr>
        <w:t xml:space="preserve"> or the non-abusing adult at risk.</w:t>
      </w:r>
    </w:p>
    <w:p w14:paraId="79B55764" w14:textId="77777777" w:rsidR="00A633DD" w:rsidRPr="00040070" w:rsidRDefault="00A633DD" w:rsidP="00A633DD">
      <w:pPr>
        <w:pStyle w:val="1bodycopy10pt"/>
        <w:spacing w:line="276" w:lineRule="auto"/>
        <w:jc w:val="both"/>
        <w:rPr>
          <w:rFonts w:ascii="Sylfaen" w:hAnsi="Sylfaen"/>
          <w:sz w:val="24"/>
        </w:rPr>
      </w:pPr>
      <w:r w:rsidRPr="00040070">
        <w:rPr>
          <w:rFonts w:ascii="Sylfaen" w:hAnsi="Sylfaen"/>
          <w:sz w:val="24"/>
        </w:rPr>
        <w:t>We have used the Operation Encompass Key Adult Responsibilities checklist to ensure that all appropriate actions have been taken by the school.</w:t>
      </w:r>
    </w:p>
    <w:p w14:paraId="3CE69116" w14:textId="77777777" w:rsidR="00A633DD" w:rsidRPr="00040070" w:rsidRDefault="00A633DD" w:rsidP="00A633DD">
      <w:pPr>
        <w:pStyle w:val="1bodycopy10pt"/>
        <w:spacing w:line="276" w:lineRule="auto"/>
        <w:jc w:val="both"/>
        <w:rPr>
          <w:rFonts w:ascii="Sylfaen" w:hAnsi="Sylfaen"/>
          <w:sz w:val="24"/>
        </w:rPr>
      </w:pPr>
      <w:r w:rsidRPr="00040070">
        <w:rPr>
          <w:rFonts w:ascii="Sylfaen" w:hAnsi="Sylfaen"/>
          <w:sz w:val="24"/>
        </w:rPr>
        <w:t xml:space="preserve">When </w:t>
      </w:r>
      <w:proofErr w:type="spellStart"/>
      <w:r w:rsidRPr="00040070">
        <w:rPr>
          <w:rFonts w:ascii="Sylfaen" w:hAnsi="Sylfaen"/>
          <w:sz w:val="24"/>
        </w:rPr>
        <w:t>Headteacher</w:t>
      </w:r>
      <w:proofErr w:type="spellEnd"/>
      <w:r w:rsidRPr="00040070">
        <w:rPr>
          <w:rFonts w:ascii="Sylfaen" w:hAnsi="Sylfaen"/>
          <w:sz w:val="24"/>
        </w:rPr>
        <w:t xml:space="preserve">, DSL or DDSLs leave the school and other staff are appointed, they will ensure that all Operation Encompass log-in details are shared with the new </w:t>
      </w:r>
      <w:proofErr w:type="spellStart"/>
      <w:r w:rsidRPr="00040070">
        <w:rPr>
          <w:rFonts w:ascii="Sylfaen" w:hAnsi="Sylfaen"/>
          <w:sz w:val="24"/>
        </w:rPr>
        <w:t>Headteacher</w:t>
      </w:r>
      <w:proofErr w:type="spellEnd"/>
      <w:r w:rsidRPr="00040070">
        <w:rPr>
          <w:rFonts w:ascii="Sylfaen" w:hAnsi="Sylfaen"/>
          <w:sz w:val="24"/>
        </w:rPr>
        <w:t>/Key Adults and that the new member of staff will undertake the Operation Encompass online training.</w:t>
      </w:r>
    </w:p>
    <w:p w14:paraId="5ED12159" w14:textId="77777777" w:rsidR="00322A8A" w:rsidRPr="00040070" w:rsidRDefault="00322A8A" w:rsidP="004B6CD8"/>
    <w:p w14:paraId="3DFF1386" w14:textId="191F3F6E" w:rsidR="00322A8A" w:rsidRPr="00040070" w:rsidRDefault="00322A8A" w:rsidP="00824161">
      <w:pPr>
        <w:pStyle w:val="Heading2"/>
      </w:pPr>
      <w:r w:rsidRPr="00040070">
        <w:t>Key contacts:</w:t>
      </w:r>
    </w:p>
    <w:p w14:paraId="5D9B2CDB" w14:textId="7EBA0D35" w:rsidR="00322A8A" w:rsidRPr="00040070" w:rsidRDefault="00322A8A" w:rsidP="004B6CD8">
      <w:r w:rsidRPr="00040070">
        <w:t>Teachers’ Advice and helpline (8am – 1pm, Monday to Friday): 0204 513 9990</w:t>
      </w:r>
    </w:p>
    <w:p w14:paraId="42999613" w14:textId="361E4C2A" w:rsidR="00322A8A" w:rsidRDefault="00322A8A" w:rsidP="004B6CD8">
      <w:pPr>
        <w:rPr>
          <w:color w:val="4F6228" w:themeColor="accent3" w:themeShade="80"/>
          <w:u w:val="single"/>
        </w:rPr>
      </w:pPr>
      <w:r w:rsidRPr="00040070">
        <w:t xml:space="preserve">Website: </w:t>
      </w:r>
      <w:hyperlink r:id="rId170" w:history="1">
        <w:r w:rsidRPr="00040070">
          <w:rPr>
            <w:color w:val="4F6228" w:themeColor="accent3" w:themeShade="80"/>
            <w:u w:val="single"/>
          </w:rPr>
          <w:t>Home: Operation Encompass</w:t>
        </w:r>
      </w:hyperlink>
    </w:p>
    <w:p w14:paraId="7C67D5BC" w14:textId="77777777" w:rsidR="00322A8A" w:rsidRPr="00322A8A" w:rsidRDefault="00322A8A" w:rsidP="004B6CD8">
      <w:pPr>
        <w:rPr>
          <w:color w:val="4F6228" w:themeColor="accent3" w:themeShade="80"/>
          <w:u w:val="single"/>
        </w:rPr>
      </w:pPr>
    </w:p>
    <w:sectPr w:rsidR="00322A8A" w:rsidRPr="00322A8A" w:rsidSect="00C67104">
      <w:pgSz w:w="11907" w:h="16840"/>
      <w:pgMar w:top="1040" w:right="1180" w:bottom="940" w:left="1020" w:header="0" w:footer="758" w:gutter="0"/>
      <w:pgNumType w:start="1"/>
      <w:cols w:space="720" w:equalWidth="0">
        <w:col w:w="9707"/>
      </w:cols>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6310F" w14:textId="77777777" w:rsidR="002F59FF" w:rsidRDefault="002F59FF" w:rsidP="004B6CD8">
      <w:r>
        <w:separator/>
      </w:r>
    </w:p>
  </w:endnote>
  <w:endnote w:type="continuationSeparator" w:id="0">
    <w:p w14:paraId="60DDF2E0" w14:textId="77777777" w:rsidR="002F59FF" w:rsidRDefault="002F59FF" w:rsidP="004B6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6691036"/>
      <w:docPartObj>
        <w:docPartGallery w:val="Page Numbers (Bottom of Page)"/>
        <w:docPartUnique/>
      </w:docPartObj>
    </w:sdtPr>
    <w:sdtEndPr/>
    <w:sdtContent>
      <w:p w14:paraId="5A01225F" w14:textId="26BC8EDE" w:rsidR="00C67104" w:rsidRDefault="00C67104" w:rsidP="00C67104">
        <w:pPr>
          <w:pStyle w:val="Footer"/>
          <w:jc w:val="center"/>
        </w:pPr>
        <w:r w:rsidRPr="00C67104">
          <w:rPr>
            <w:rFonts w:ascii="Sylfaen" w:hAnsi="Sylfaen"/>
            <w:sz w:val="20"/>
            <w:szCs w:val="20"/>
          </w:rPr>
          <w:fldChar w:fldCharType="begin"/>
        </w:r>
        <w:r w:rsidRPr="00C67104">
          <w:rPr>
            <w:rFonts w:ascii="Sylfaen" w:hAnsi="Sylfaen"/>
            <w:sz w:val="20"/>
            <w:szCs w:val="20"/>
          </w:rPr>
          <w:instrText>PAGE   \* MERGEFORMAT</w:instrText>
        </w:r>
        <w:r w:rsidRPr="00C67104">
          <w:rPr>
            <w:rFonts w:ascii="Sylfaen" w:hAnsi="Sylfaen"/>
            <w:sz w:val="20"/>
            <w:szCs w:val="20"/>
          </w:rPr>
          <w:fldChar w:fldCharType="separate"/>
        </w:r>
        <w:r w:rsidR="00B601F9">
          <w:rPr>
            <w:rFonts w:ascii="Sylfaen" w:hAnsi="Sylfaen"/>
            <w:noProof/>
            <w:sz w:val="20"/>
            <w:szCs w:val="20"/>
          </w:rPr>
          <w:t>67</w:t>
        </w:r>
        <w:r w:rsidRPr="00C67104">
          <w:rPr>
            <w:rFonts w:ascii="Sylfaen" w:hAnsi="Sylfaen"/>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2231127"/>
      <w:docPartObj>
        <w:docPartGallery w:val="Page Numbers (Bottom of Page)"/>
        <w:docPartUnique/>
      </w:docPartObj>
    </w:sdtPr>
    <w:sdtEndPr/>
    <w:sdtContent>
      <w:p w14:paraId="4B39B42C" w14:textId="7EBCAA1F" w:rsidR="00C67104" w:rsidRDefault="00C67104" w:rsidP="00C67104">
        <w:pPr>
          <w:pStyle w:val="Footer"/>
          <w:jc w:val="center"/>
        </w:pPr>
        <w:r w:rsidRPr="00C67104">
          <w:rPr>
            <w:rFonts w:ascii="Sylfaen" w:hAnsi="Sylfaen"/>
            <w:sz w:val="20"/>
            <w:szCs w:val="20"/>
          </w:rPr>
          <w:fldChar w:fldCharType="begin"/>
        </w:r>
        <w:r w:rsidRPr="00C67104">
          <w:rPr>
            <w:rFonts w:ascii="Sylfaen" w:hAnsi="Sylfaen"/>
            <w:sz w:val="20"/>
            <w:szCs w:val="20"/>
          </w:rPr>
          <w:instrText>PAGE   \* MERGEFORMAT</w:instrText>
        </w:r>
        <w:r w:rsidRPr="00C67104">
          <w:rPr>
            <w:rFonts w:ascii="Sylfaen" w:hAnsi="Sylfaen"/>
            <w:sz w:val="20"/>
            <w:szCs w:val="20"/>
          </w:rPr>
          <w:fldChar w:fldCharType="separate"/>
        </w:r>
        <w:r w:rsidR="00B601F9">
          <w:rPr>
            <w:rFonts w:ascii="Sylfaen" w:hAnsi="Sylfaen"/>
            <w:noProof/>
            <w:sz w:val="20"/>
            <w:szCs w:val="20"/>
          </w:rPr>
          <w:t>1</w:t>
        </w:r>
        <w:r w:rsidRPr="00C67104">
          <w:rPr>
            <w:rFonts w:ascii="Sylfaen" w:hAnsi="Sylfae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E3738" w14:textId="77777777" w:rsidR="002F59FF" w:rsidRDefault="002F59FF" w:rsidP="004B6CD8">
      <w:r>
        <w:separator/>
      </w:r>
    </w:p>
  </w:footnote>
  <w:footnote w:type="continuationSeparator" w:id="0">
    <w:p w14:paraId="61B490A7" w14:textId="77777777" w:rsidR="002F59FF" w:rsidRDefault="002F59FF" w:rsidP="004B6C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547E7"/>
    <w:multiLevelType w:val="hybridMultilevel"/>
    <w:tmpl w:val="4A6806A0"/>
    <w:lvl w:ilvl="0" w:tplc="9926F63A">
      <w:start w:val="1"/>
      <w:numFmt w:val="bullet"/>
      <w:lvlText w:val="•"/>
      <w:lvlJc w:val="left"/>
      <w:pPr>
        <w:tabs>
          <w:tab w:val="num" w:pos="720"/>
        </w:tabs>
        <w:ind w:left="720" w:hanging="360"/>
      </w:pPr>
      <w:rPr>
        <w:rFonts w:ascii="Arial" w:hAnsi="Arial" w:hint="default"/>
      </w:rPr>
    </w:lvl>
    <w:lvl w:ilvl="1" w:tplc="B2A4B77C" w:tentative="1">
      <w:start w:val="1"/>
      <w:numFmt w:val="bullet"/>
      <w:lvlText w:val="•"/>
      <w:lvlJc w:val="left"/>
      <w:pPr>
        <w:tabs>
          <w:tab w:val="num" w:pos="1440"/>
        </w:tabs>
        <w:ind w:left="1440" w:hanging="360"/>
      </w:pPr>
      <w:rPr>
        <w:rFonts w:ascii="Arial" w:hAnsi="Arial" w:hint="default"/>
      </w:rPr>
    </w:lvl>
    <w:lvl w:ilvl="2" w:tplc="84C27942" w:tentative="1">
      <w:start w:val="1"/>
      <w:numFmt w:val="bullet"/>
      <w:lvlText w:val="•"/>
      <w:lvlJc w:val="left"/>
      <w:pPr>
        <w:tabs>
          <w:tab w:val="num" w:pos="2160"/>
        </w:tabs>
        <w:ind w:left="2160" w:hanging="360"/>
      </w:pPr>
      <w:rPr>
        <w:rFonts w:ascii="Arial" w:hAnsi="Arial" w:hint="default"/>
      </w:rPr>
    </w:lvl>
    <w:lvl w:ilvl="3" w:tplc="6EB0D192" w:tentative="1">
      <w:start w:val="1"/>
      <w:numFmt w:val="bullet"/>
      <w:lvlText w:val="•"/>
      <w:lvlJc w:val="left"/>
      <w:pPr>
        <w:tabs>
          <w:tab w:val="num" w:pos="2880"/>
        </w:tabs>
        <w:ind w:left="2880" w:hanging="360"/>
      </w:pPr>
      <w:rPr>
        <w:rFonts w:ascii="Arial" w:hAnsi="Arial" w:hint="default"/>
      </w:rPr>
    </w:lvl>
    <w:lvl w:ilvl="4" w:tplc="5FA841DE" w:tentative="1">
      <w:start w:val="1"/>
      <w:numFmt w:val="bullet"/>
      <w:lvlText w:val="•"/>
      <w:lvlJc w:val="left"/>
      <w:pPr>
        <w:tabs>
          <w:tab w:val="num" w:pos="3600"/>
        </w:tabs>
        <w:ind w:left="3600" w:hanging="360"/>
      </w:pPr>
      <w:rPr>
        <w:rFonts w:ascii="Arial" w:hAnsi="Arial" w:hint="default"/>
      </w:rPr>
    </w:lvl>
    <w:lvl w:ilvl="5" w:tplc="5A1C78DC" w:tentative="1">
      <w:start w:val="1"/>
      <w:numFmt w:val="bullet"/>
      <w:lvlText w:val="•"/>
      <w:lvlJc w:val="left"/>
      <w:pPr>
        <w:tabs>
          <w:tab w:val="num" w:pos="4320"/>
        </w:tabs>
        <w:ind w:left="4320" w:hanging="360"/>
      </w:pPr>
      <w:rPr>
        <w:rFonts w:ascii="Arial" w:hAnsi="Arial" w:hint="default"/>
      </w:rPr>
    </w:lvl>
    <w:lvl w:ilvl="6" w:tplc="265E32D2" w:tentative="1">
      <w:start w:val="1"/>
      <w:numFmt w:val="bullet"/>
      <w:lvlText w:val="•"/>
      <w:lvlJc w:val="left"/>
      <w:pPr>
        <w:tabs>
          <w:tab w:val="num" w:pos="5040"/>
        </w:tabs>
        <w:ind w:left="5040" w:hanging="360"/>
      </w:pPr>
      <w:rPr>
        <w:rFonts w:ascii="Arial" w:hAnsi="Arial" w:hint="default"/>
      </w:rPr>
    </w:lvl>
    <w:lvl w:ilvl="7" w:tplc="E89071D4" w:tentative="1">
      <w:start w:val="1"/>
      <w:numFmt w:val="bullet"/>
      <w:lvlText w:val="•"/>
      <w:lvlJc w:val="left"/>
      <w:pPr>
        <w:tabs>
          <w:tab w:val="num" w:pos="5760"/>
        </w:tabs>
        <w:ind w:left="5760" w:hanging="360"/>
      </w:pPr>
      <w:rPr>
        <w:rFonts w:ascii="Arial" w:hAnsi="Arial" w:hint="default"/>
      </w:rPr>
    </w:lvl>
    <w:lvl w:ilvl="8" w:tplc="30DCF3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A7141A"/>
    <w:multiLevelType w:val="hybridMultilevel"/>
    <w:tmpl w:val="A2309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E57C1"/>
    <w:multiLevelType w:val="hybridMultilevel"/>
    <w:tmpl w:val="8882521A"/>
    <w:lvl w:ilvl="0" w:tplc="3548986A">
      <w:start w:val="1"/>
      <w:numFmt w:val="bullet"/>
      <w:lvlText w:val=""/>
      <w:lvlJc w:val="left"/>
      <w:pPr>
        <w:tabs>
          <w:tab w:val="num" w:pos="720"/>
        </w:tabs>
        <w:ind w:left="720" w:hanging="360"/>
      </w:pPr>
      <w:rPr>
        <w:rFonts w:ascii="Symbol" w:hAnsi="Symbol" w:hint="default"/>
      </w:rPr>
    </w:lvl>
    <w:lvl w:ilvl="1" w:tplc="BB8C635A" w:tentative="1">
      <w:start w:val="1"/>
      <w:numFmt w:val="bullet"/>
      <w:lvlText w:val=""/>
      <w:lvlJc w:val="left"/>
      <w:pPr>
        <w:tabs>
          <w:tab w:val="num" w:pos="1440"/>
        </w:tabs>
        <w:ind w:left="1440" w:hanging="360"/>
      </w:pPr>
      <w:rPr>
        <w:rFonts w:ascii="Symbol" w:hAnsi="Symbol" w:hint="default"/>
      </w:rPr>
    </w:lvl>
    <w:lvl w:ilvl="2" w:tplc="DD6ADF80" w:tentative="1">
      <w:start w:val="1"/>
      <w:numFmt w:val="bullet"/>
      <w:lvlText w:val=""/>
      <w:lvlJc w:val="left"/>
      <w:pPr>
        <w:tabs>
          <w:tab w:val="num" w:pos="2160"/>
        </w:tabs>
        <w:ind w:left="2160" w:hanging="360"/>
      </w:pPr>
      <w:rPr>
        <w:rFonts w:ascii="Symbol" w:hAnsi="Symbol" w:hint="default"/>
      </w:rPr>
    </w:lvl>
    <w:lvl w:ilvl="3" w:tplc="AB1829BC" w:tentative="1">
      <w:start w:val="1"/>
      <w:numFmt w:val="bullet"/>
      <w:lvlText w:val=""/>
      <w:lvlJc w:val="left"/>
      <w:pPr>
        <w:tabs>
          <w:tab w:val="num" w:pos="2880"/>
        </w:tabs>
        <w:ind w:left="2880" w:hanging="360"/>
      </w:pPr>
      <w:rPr>
        <w:rFonts w:ascii="Symbol" w:hAnsi="Symbol" w:hint="default"/>
      </w:rPr>
    </w:lvl>
    <w:lvl w:ilvl="4" w:tplc="8BCE008E" w:tentative="1">
      <w:start w:val="1"/>
      <w:numFmt w:val="bullet"/>
      <w:lvlText w:val=""/>
      <w:lvlJc w:val="left"/>
      <w:pPr>
        <w:tabs>
          <w:tab w:val="num" w:pos="3600"/>
        </w:tabs>
        <w:ind w:left="3600" w:hanging="360"/>
      </w:pPr>
      <w:rPr>
        <w:rFonts w:ascii="Symbol" w:hAnsi="Symbol" w:hint="default"/>
      </w:rPr>
    </w:lvl>
    <w:lvl w:ilvl="5" w:tplc="C8D2AF5C" w:tentative="1">
      <w:start w:val="1"/>
      <w:numFmt w:val="bullet"/>
      <w:lvlText w:val=""/>
      <w:lvlJc w:val="left"/>
      <w:pPr>
        <w:tabs>
          <w:tab w:val="num" w:pos="4320"/>
        </w:tabs>
        <w:ind w:left="4320" w:hanging="360"/>
      </w:pPr>
      <w:rPr>
        <w:rFonts w:ascii="Symbol" w:hAnsi="Symbol" w:hint="default"/>
      </w:rPr>
    </w:lvl>
    <w:lvl w:ilvl="6" w:tplc="E618DBBC" w:tentative="1">
      <w:start w:val="1"/>
      <w:numFmt w:val="bullet"/>
      <w:lvlText w:val=""/>
      <w:lvlJc w:val="left"/>
      <w:pPr>
        <w:tabs>
          <w:tab w:val="num" w:pos="5040"/>
        </w:tabs>
        <w:ind w:left="5040" w:hanging="360"/>
      </w:pPr>
      <w:rPr>
        <w:rFonts w:ascii="Symbol" w:hAnsi="Symbol" w:hint="default"/>
      </w:rPr>
    </w:lvl>
    <w:lvl w:ilvl="7" w:tplc="37482166" w:tentative="1">
      <w:start w:val="1"/>
      <w:numFmt w:val="bullet"/>
      <w:lvlText w:val=""/>
      <w:lvlJc w:val="left"/>
      <w:pPr>
        <w:tabs>
          <w:tab w:val="num" w:pos="5760"/>
        </w:tabs>
        <w:ind w:left="5760" w:hanging="360"/>
      </w:pPr>
      <w:rPr>
        <w:rFonts w:ascii="Symbol" w:hAnsi="Symbol" w:hint="default"/>
      </w:rPr>
    </w:lvl>
    <w:lvl w:ilvl="8" w:tplc="A0C053E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3E51195"/>
    <w:multiLevelType w:val="hybridMultilevel"/>
    <w:tmpl w:val="86561912"/>
    <w:lvl w:ilvl="0" w:tplc="FFFFFFFF">
      <w:start w:val="1"/>
      <w:numFmt w:val="decimal"/>
      <w:lvlText w:val="%1."/>
      <w:lvlJc w:val="left"/>
      <w:pPr>
        <w:ind w:left="720" w:hanging="360"/>
      </w:pPr>
      <w:rPr>
        <w:rFonts w:hint="default"/>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CD398D"/>
    <w:multiLevelType w:val="hybridMultilevel"/>
    <w:tmpl w:val="1796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DE770A"/>
    <w:multiLevelType w:val="hybridMultilevel"/>
    <w:tmpl w:val="39E0C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4612C4"/>
    <w:multiLevelType w:val="hybridMultilevel"/>
    <w:tmpl w:val="564E4928"/>
    <w:lvl w:ilvl="0" w:tplc="028C14BE">
      <w:start w:val="1"/>
      <w:numFmt w:val="bullet"/>
      <w:lvlText w:val="•"/>
      <w:lvlJc w:val="left"/>
      <w:pPr>
        <w:tabs>
          <w:tab w:val="num" w:pos="720"/>
        </w:tabs>
        <w:ind w:left="720" w:hanging="360"/>
      </w:pPr>
      <w:rPr>
        <w:rFonts w:ascii="Arial" w:hAnsi="Arial" w:hint="default"/>
      </w:rPr>
    </w:lvl>
    <w:lvl w:ilvl="1" w:tplc="0CB86B12" w:tentative="1">
      <w:start w:val="1"/>
      <w:numFmt w:val="bullet"/>
      <w:lvlText w:val="•"/>
      <w:lvlJc w:val="left"/>
      <w:pPr>
        <w:tabs>
          <w:tab w:val="num" w:pos="1440"/>
        </w:tabs>
        <w:ind w:left="1440" w:hanging="360"/>
      </w:pPr>
      <w:rPr>
        <w:rFonts w:ascii="Arial" w:hAnsi="Arial" w:hint="default"/>
      </w:rPr>
    </w:lvl>
    <w:lvl w:ilvl="2" w:tplc="0870F4E0" w:tentative="1">
      <w:start w:val="1"/>
      <w:numFmt w:val="bullet"/>
      <w:lvlText w:val="•"/>
      <w:lvlJc w:val="left"/>
      <w:pPr>
        <w:tabs>
          <w:tab w:val="num" w:pos="2160"/>
        </w:tabs>
        <w:ind w:left="2160" w:hanging="360"/>
      </w:pPr>
      <w:rPr>
        <w:rFonts w:ascii="Arial" w:hAnsi="Arial" w:hint="default"/>
      </w:rPr>
    </w:lvl>
    <w:lvl w:ilvl="3" w:tplc="F7B6C62E" w:tentative="1">
      <w:start w:val="1"/>
      <w:numFmt w:val="bullet"/>
      <w:lvlText w:val="•"/>
      <w:lvlJc w:val="left"/>
      <w:pPr>
        <w:tabs>
          <w:tab w:val="num" w:pos="2880"/>
        </w:tabs>
        <w:ind w:left="2880" w:hanging="360"/>
      </w:pPr>
      <w:rPr>
        <w:rFonts w:ascii="Arial" w:hAnsi="Arial" w:hint="default"/>
      </w:rPr>
    </w:lvl>
    <w:lvl w:ilvl="4" w:tplc="6B181A4A" w:tentative="1">
      <w:start w:val="1"/>
      <w:numFmt w:val="bullet"/>
      <w:lvlText w:val="•"/>
      <w:lvlJc w:val="left"/>
      <w:pPr>
        <w:tabs>
          <w:tab w:val="num" w:pos="3600"/>
        </w:tabs>
        <w:ind w:left="3600" w:hanging="360"/>
      </w:pPr>
      <w:rPr>
        <w:rFonts w:ascii="Arial" w:hAnsi="Arial" w:hint="default"/>
      </w:rPr>
    </w:lvl>
    <w:lvl w:ilvl="5" w:tplc="F0F82186" w:tentative="1">
      <w:start w:val="1"/>
      <w:numFmt w:val="bullet"/>
      <w:lvlText w:val="•"/>
      <w:lvlJc w:val="left"/>
      <w:pPr>
        <w:tabs>
          <w:tab w:val="num" w:pos="4320"/>
        </w:tabs>
        <w:ind w:left="4320" w:hanging="360"/>
      </w:pPr>
      <w:rPr>
        <w:rFonts w:ascii="Arial" w:hAnsi="Arial" w:hint="default"/>
      </w:rPr>
    </w:lvl>
    <w:lvl w:ilvl="6" w:tplc="7B9A612A" w:tentative="1">
      <w:start w:val="1"/>
      <w:numFmt w:val="bullet"/>
      <w:lvlText w:val="•"/>
      <w:lvlJc w:val="left"/>
      <w:pPr>
        <w:tabs>
          <w:tab w:val="num" w:pos="5040"/>
        </w:tabs>
        <w:ind w:left="5040" w:hanging="360"/>
      </w:pPr>
      <w:rPr>
        <w:rFonts w:ascii="Arial" w:hAnsi="Arial" w:hint="default"/>
      </w:rPr>
    </w:lvl>
    <w:lvl w:ilvl="7" w:tplc="F76802C6" w:tentative="1">
      <w:start w:val="1"/>
      <w:numFmt w:val="bullet"/>
      <w:lvlText w:val="•"/>
      <w:lvlJc w:val="left"/>
      <w:pPr>
        <w:tabs>
          <w:tab w:val="num" w:pos="5760"/>
        </w:tabs>
        <w:ind w:left="5760" w:hanging="360"/>
      </w:pPr>
      <w:rPr>
        <w:rFonts w:ascii="Arial" w:hAnsi="Arial" w:hint="default"/>
      </w:rPr>
    </w:lvl>
    <w:lvl w:ilvl="8" w:tplc="B77E08B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9AC4BF4"/>
    <w:multiLevelType w:val="hybridMultilevel"/>
    <w:tmpl w:val="DB8AB85A"/>
    <w:lvl w:ilvl="0" w:tplc="DD0825B0">
      <w:start w:val="1"/>
      <w:numFmt w:val="decimal"/>
      <w:pStyle w:val="Heading4"/>
      <w:lvlText w:val="%1."/>
      <w:lvlJc w:val="left"/>
      <w:pPr>
        <w:ind w:left="474" w:hanging="360"/>
      </w:pPr>
      <w:rPr>
        <w:rFonts w:hint="default"/>
        <w:sz w:val="22"/>
      </w:rPr>
    </w:lvl>
    <w:lvl w:ilvl="1" w:tplc="08090019" w:tentative="1">
      <w:start w:val="1"/>
      <w:numFmt w:val="lowerLetter"/>
      <w:lvlText w:val="%2."/>
      <w:lvlJc w:val="left"/>
      <w:pPr>
        <w:ind w:left="1194" w:hanging="360"/>
      </w:pPr>
    </w:lvl>
    <w:lvl w:ilvl="2" w:tplc="0809001B" w:tentative="1">
      <w:start w:val="1"/>
      <w:numFmt w:val="lowerRoman"/>
      <w:lvlText w:val="%3."/>
      <w:lvlJc w:val="right"/>
      <w:pPr>
        <w:ind w:left="1914" w:hanging="180"/>
      </w:pPr>
    </w:lvl>
    <w:lvl w:ilvl="3" w:tplc="0809000F" w:tentative="1">
      <w:start w:val="1"/>
      <w:numFmt w:val="decimal"/>
      <w:lvlText w:val="%4."/>
      <w:lvlJc w:val="left"/>
      <w:pPr>
        <w:ind w:left="2634" w:hanging="360"/>
      </w:pPr>
    </w:lvl>
    <w:lvl w:ilvl="4" w:tplc="08090019" w:tentative="1">
      <w:start w:val="1"/>
      <w:numFmt w:val="lowerLetter"/>
      <w:lvlText w:val="%5."/>
      <w:lvlJc w:val="left"/>
      <w:pPr>
        <w:ind w:left="3354" w:hanging="360"/>
      </w:pPr>
    </w:lvl>
    <w:lvl w:ilvl="5" w:tplc="0809001B" w:tentative="1">
      <w:start w:val="1"/>
      <w:numFmt w:val="lowerRoman"/>
      <w:lvlText w:val="%6."/>
      <w:lvlJc w:val="right"/>
      <w:pPr>
        <w:ind w:left="4074" w:hanging="180"/>
      </w:pPr>
    </w:lvl>
    <w:lvl w:ilvl="6" w:tplc="0809000F" w:tentative="1">
      <w:start w:val="1"/>
      <w:numFmt w:val="decimal"/>
      <w:lvlText w:val="%7."/>
      <w:lvlJc w:val="left"/>
      <w:pPr>
        <w:ind w:left="4794" w:hanging="360"/>
      </w:pPr>
    </w:lvl>
    <w:lvl w:ilvl="7" w:tplc="08090019" w:tentative="1">
      <w:start w:val="1"/>
      <w:numFmt w:val="lowerLetter"/>
      <w:lvlText w:val="%8."/>
      <w:lvlJc w:val="left"/>
      <w:pPr>
        <w:ind w:left="5514" w:hanging="360"/>
      </w:pPr>
    </w:lvl>
    <w:lvl w:ilvl="8" w:tplc="0809001B" w:tentative="1">
      <w:start w:val="1"/>
      <w:numFmt w:val="lowerRoman"/>
      <w:lvlText w:val="%9."/>
      <w:lvlJc w:val="right"/>
      <w:pPr>
        <w:ind w:left="6234" w:hanging="180"/>
      </w:pPr>
    </w:lvl>
  </w:abstractNum>
  <w:abstractNum w:abstractNumId="9" w15:restartNumberingAfterBreak="0">
    <w:nsid w:val="0A144C42"/>
    <w:multiLevelType w:val="hybridMultilevel"/>
    <w:tmpl w:val="721C303E"/>
    <w:lvl w:ilvl="0" w:tplc="48B00006">
      <w:start w:val="1"/>
      <w:numFmt w:val="bullet"/>
      <w:lvlText w:val="•"/>
      <w:lvlJc w:val="left"/>
      <w:pPr>
        <w:tabs>
          <w:tab w:val="num" w:pos="720"/>
        </w:tabs>
        <w:ind w:left="720" w:hanging="360"/>
      </w:pPr>
      <w:rPr>
        <w:rFonts w:ascii="Arial" w:hAnsi="Arial" w:hint="default"/>
      </w:rPr>
    </w:lvl>
    <w:lvl w:ilvl="1" w:tplc="5C489F66" w:tentative="1">
      <w:start w:val="1"/>
      <w:numFmt w:val="bullet"/>
      <w:lvlText w:val="•"/>
      <w:lvlJc w:val="left"/>
      <w:pPr>
        <w:tabs>
          <w:tab w:val="num" w:pos="1440"/>
        </w:tabs>
        <w:ind w:left="1440" w:hanging="360"/>
      </w:pPr>
      <w:rPr>
        <w:rFonts w:ascii="Arial" w:hAnsi="Arial" w:hint="default"/>
      </w:rPr>
    </w:lvl>
    <w:lvl w:ilvl="2" w:tplc="8DA0978A" w:tentative="1">
      <w:start w:val="1"/>
      <w:numFmt w:val="bullet"/>
      <w:lvlText w:val="•"/>
      <w:lvlJc w:val="left"/>
      <w:pPr>
        <w:tabs>
          <w:tab w:val="num" w:pos="2160"/>
        </w:tabs>
        <w:ind w:left="2160" w:hanging="360"/>
      </w:pPr>
      <w:rPr>
        <w:rFonts w:ascii="Arial" w:hAnsi="Arial" w:hint="default"/>
      </w:rPr>
    </w:lvl>
    <w:lvl w:ilvl="3" w:tplc="33C0DC56" w:tentative="1">
      <w:start w:val="1"/>
      <w:numFmt w:val="bullet"/>
      <w:lvlText w:val="•"/>
      <w:lvlJc w:val="left"/>
      <w:pPr>
        <w:tabs>
          <w:tab w:val="num" w:pos="2880"/>
        </w:tabs>
        <w:ind w:left="2880" w:hanging="360"/>
      </w:pPr>
      <w:rPr>
        <w:rFonts w:ascii="Arial" w:hAnsi="Arial" w:hint="default"/>
      </w:rPr>
    </w:lvl>
    <w:lvl w:ilvl="4" w:tplc="5A2A6F26" w:tentative="1">
      <w:start w:val="1"/>
      <w:numFmt w:val="bullet"/>
      <w:lvlText w:val="•"/>
      <w:lvlJc w:val="left"/>
      <w:pPr>
        <w:tabs>
          <w:tab w:val="num" w:pos="3600"/>
        </w:tabs>
        <w:ind w:left="3600" w:hanging="360"/>
      </w:pPr>
      <w:rPr>
        <w:rFonts w:ascii="Arial" w:hAnsi="Arial" w:hint="default"/>
      </w:rPr>
    </w:lvl>
    <w:lvl w:ilvl="5" w:tplc="7EF2A2FA" w:tentative="1">
      <w:start w:val="1"/>
      <w:numFmt w:val="bullet"/>
      <w:lvlText w:val="•"/>
      <w:lvlJc w:val="left"/>
      <w:pPr>
        <w:tabs>
          <w:tab w:val="num" w:pos="4320"/>
        </w:tabs>
        <w:ind w:left="4320" w:hanging="360"/>
      </w:pPr>
      <w:rPr>
        <w:rFonts w:ascii="Arial" w:hAnsi="Arial" w:hint="default"/>
      </w:rPr>
    </w:lvl>
    <w:lvl w:ilvl="6" w:tplc="FF3C5B20" w:tentative="1">
      <w:start w:val="1"/>
      <w:numFmt w:val="bullet"/>
      <w:lvlText w:val="•"/>
      <w:lvlJc w:val="left"/>
      <w:pPr>
        <w:tabs>
          <w:tab w:val="num" w:pos="5040"/>
        </w:tabs>
        <w:ind w:left="5040" w:hanging="360"/>
      </w:pPr>
      <w:rPr>
        <w:rFonts w:ascii="Arial" w:hAnsi="Arial" w:hint="default"/>
      </w:rPr>
    </w:lvl>
    <w:lvl w:ilvl="7" w:tplc="587C2534" w:tentative="1">
      <w:start w:val="1"/>
      <w:numFmt w:val="bullet"/>
      <w:lvlText w:val="•"/>
      <w:lvlJc w:val="left"/>
      <w:pPr>
        <w:tabs>
          <w:tab w:val="num" w:pos="5760"/>
        </w:tabs>
        <w:ind w:left="5760" w:hanging="360"/>
      </w:pPr>
      <w:rPr>
        <w:rFonts w:ascii="Arial" w:hAnsi="Arial" w:hint="default"/>
      </w:rPr>
    </w:lvl>
    <w:lvl w:ilvl="8" w:tplc="8FEA7B2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A4C3C80"/>
    <w:multiLevelType w:val="hybridMultilevel"/>
    <w:tmpl w:val="5E962FA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241" w:hanging="360"/>
      </w:pPr>
      <w:rPr>
        <w:rFonts w:ascii="Arial" w:eastAsia="MS Mincho" w:hAnsi="Arial" w:cs="Arial" w:hint="default"/>
      </w:rPr>
    </w:lvl>
    <w:lvl w:ilvl="2" w:tplc="FFFFFFFF">
      <w:start w:val="1"/>
      <w:numFmt w:val="bullet"/>
      <w:lvlText w:val=""/>
      <w:lvlJc w:val="left"/>
      <w:pPr>
        <w:ind w:left="961" w:hanging="360"/>
      </w:pPr>
      <w:rPr>
        <w:rFonts w:ascii="Wingdings" w:hAnsi="Wingdings" w:hint="default"/>
      </w:rPr>
    </w:lvl>
    <w:lvl w:ilvl="3" w:tplc="08090003">
      <w:start w:val="1"/>
      <w:numFmt w:val="bullet"/>
      <w:lvlText w:val="o"/>
      <w:lvlJc w:val="left"/>
      <w:pPr>
        <w:ind w:left="1681" w:hanging="360"/>
      </w:pPr>
      <w:rPr>
        <w:rFonts w:ascii="Courier New" w:hAnsi="Courier New" w:cs="Courier New" w:hint="default"/>
      </w:rPr>
    </w:lvl>
    <w:lvl w:ilvl="4" w:tplc="FFFFFFFF" w:tentative="1">
      <w:start w:val="1"/>
      <w:numFmt w:val="bullet"/>
      <w:lvlText w:val="o"/>
      <w:lvlJc w:val="left"/>
      <w:pPr>
        <w:ind w:left="2401" w:hanging="360"/>
      </w:pPr>
      <w:rPr>
        <w:rFonts w:ascii="Courier New" w:hAnsi="Courier New" w:cs="Courier New" w:hint="default"/>
      </w:rPr>
    </w:lvl>
    <w:lvl w:ilvl="5" w:tplc="FFFFFFFF" w:tentative="1">
      <w:start w:val="1"/>
      <w:numFmt w:val="bullet"/>
      <w:lvlText w:val=""/>
      <w:lvlJc w:val="left"/>
      <w:pPr>
        <w:ind w:left="3121" w:hanging="360"/>
      </w:pPr>
      <w:rPr>
        <w:rFonts w:ascii="Wingdings" w:hAnsi="Wingdings" w:hint="default"/>
      </w:rPr>
    </w:lvl>
    <w:lvl w:ilvl="6" w:tplc="FFFFFFFF" w:tentative="1">
      <w:start w:val="1"/>
      <w:numFmt w:val="bullet"/>
      <w:lvlText w:val=""/>
      <w:lvlJc w:val="left"/>
      <w:pPr>
        <w:ind w:left="3841" w:hanging="360"/>
      </w:pPr>
      <w:rPr>
        <w:rFonts w:ascii="Symbol" w:hAnsi="Symbol" w:hint="default"/>
      </w:rPr>
    </w:lvl>
    <w:lvl w:ilvl="7" w:tplc="FFFFFFFF" w:tentative="1">
      <w:start w:val="1"/>
      <w:numFmt w:val="bullet"/>
      <w:lvlText w:val="o"/>
      <w:lvlJc w:val="left"/>
      <w:pPr>
        <w:ind w:left="4561" w:hanging="360"/>
      </w:pPr>
      <w:rPr>
        <w:rFonts w:ascii="Courier New" w:hAnsi="Courier New" w:cs="Courier New" w:hint="default"/>
      </w:rPr>
    </w:lvl>
    <w:lvl w:ilvl="8" w:tplc="FFFFFFFF" w:tentative="1">
      <w:start w:val="1"/>
      <w:numFmt w:val="bullet"/>
      <w:lvlText w:val=""/>
      <w:lvlJc w:val="left"/>
      <w:pPr>
        <w:ind w:left="5281" w:hanging="360"/>
      </w:pPr>
      <w:rPr>
        <w:rFonts w:ascii="Wingdings" w:hAnsi="Wingdings" w:hint="default"/>
      </w:rPr>
    </w:lvl>
  </w:abstractNum>
  <w:abstractNum w:abstractNumId="1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0C683060"/>
    <w:multiLevelType w:val="hybridMultilevel"/>
    <w:tmpl w:val="9D2E9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A54EE9"/>
    <w:multiLevelType w:val="hybridMultilevel"/>
    <w:tmpl w:val="00F2AE90"/>
    <w:lvl w:ilvl="0" w:tplc="6E7C0B5A">
      <w:start w:val="1"/>
      <w:numFmt w:val="bullet"/>
      <w:lvlText w:val="•"/>
      <w:lvlJc w:val="left"/>
      <w:pPr>
        <w:tabs>
          <w:tab w:val="num" w:pos="720"/>
        </w:tabs>
        <w:ind w:left="720" w:hanging="360"/>
      </w:pPr>
      <w:rPr>
        <w:rFonts w:ascii="Arial" w:hAnsi="Arial" w:hint="default"/>
      </w:rPr>
    </w:lvl>
    <w:lvl w:ilvl="1" w:tplc="D3944C06" w:tentative="1">
      <w:start w:val="1"/>
      <w:numFmt w:val="bullet"/>
      <w:lvlText w:val="•"/>
      <w:lvlJc w:val="left"/>
      <w:pPr>
        <w:tabs>
          <w:tab w:val="num" w:pos="1440"/>
        </w:tabs>
        <w:ind w:left="1440" w:hanging="360"/>
      </w:pPr>
      <w:rPr>
        <w:rFonts w:ascii="Arial" w:hAnsi="Arial" w:hint="default"/>
      </w:rPr>
    </w:lvl>
    <w:lvl w:ilvl="2" w:tplc="0A3E335C" w:tentative="1">
      <w:start w:val="1"/>
      <w:numFmt w:val="bullet"/>
      <w:lvlText w:val="•"/>
      <w:lvlJc w:val="left"/>
      <w:pPr>
        <w:tabs>
          <w:tab w:val="num" w:pos="2160"/>
        </w:tabs>
        <w:ind w:left="2160" w:hanging="360"/>
      </w:pPr>
      <w:rPr>
        <w:rFonts w:ascii="Arial" w:hAnsi="Arial" w:hint="default"/>
      </w:rPr>
    </w:lvl>
    <w:lvl w:ilvl="3" w:tplc="BBCC1D6E" w:tentative="1">
      <w:start w:val="1"/>
      <w:numFmt w:val="bullet"/>
      <w:lvlText w:val="•"/>
      <w:lvlJc w:val="left"/>
      <w:pPr>
        <w:tabs>
          <w:tab w:val="num" w:pos="2880"/>
        </w:tabs>
        <w:ind w:left="2880" w:hanging="360"/>
      </w:pPr>
      <w:rPr>
        <w:rFonts w:ascii="Arial" w:hAnsi="Arial" w:hint="default"/>
      </w:rPr>
    </w:lvl>
    <w:lvl w:ilvl="4" w:tplc="57EEB838" w:tentative="1">
      <w:start w:val="1"/>
      <w:numFmt w:val="bullet"/>
      <w:lvlText w:val="•"/>
      <w:lvlJc w:val="left"/>
      <w:pPr>
        <w:tabs>
          <w:tab w:val="num" w:pos="3600"/>
        </w:tabs>
        <w:ind w:left="3600" w:hanging="360"/>
      </w:pPr>
      <w:rPr>
        <w:rFonts w:ascii="Arial" w:hAnsi="Arial" w:hint="default"/>
      </w:rPr>
    </w:lvl>
    <w:lvl w:ilvl="5" w:tplc="C492C8C6" w:tentative="1">
      <w:start w:val="1"/>
      <w:numFmt w:val="bullet"/>
      <w:lvlText w:val="•"/>
      <w:lvlJc w:val="left"/>
      <w:pPr>
        <w:tabs>
          <w:tab w:val="num" w:pos="4320"/>
        </w:tabs>
        <w:ind w:left="4320" w:hanging="360"/>
      </w:pPr>
      <w:rPr>
        <w:rFonts w:ascii="Arial" w:hAnsi="Arial" w:hint="default"/>
      </w:rPr>
    </w:lvl>
    <w:lvl w:ilvl="6" w:tplc="E9D637CA" w:tentative="1">
      <w:start w:val="1"/>
      <w:numFmt w:val="bullet"/>
      <w:lvlText w:val="•"/>
      <w:lvlJc w:val="left"/>
      <w:pPr>
        <w:tabs>
          <w:tab w:val="num" w:pos="5040"/>
        </w:tabs>
        <w:ind w:left="5040" w:hanging="360"/>
      </w:pPr>
      <w:rPr>
        <w:rFonts w:ascii="Arial" w:hAnsi="Arial" w:hint="default"/>
      </w:rPr>
    </w:lvl>
    <w:lvl w:ilvl="7" w:tplc="BD28548E" w:tentative="1">
      <w:start w:val="1"/>
      <w:numFmt w:val="bullet"/>
      <w:lvlText w:val="•"/>
      <w:lvlJc w:val="left"/>
      <w:pPr>
        <w:tabs>
          <w:tab w:val="num" w:pos="5760"/>
        </w:tabs>
        <w:ind w:left="5760" w:hanging="360"/>
      </w:pPr>
      <w:rPr>
        <w:rFonts w:ascii="Arial" w:hAnsi="Arial" w:hint="default"/>
      </w:rPr>
    </w:lvl>
    <w:lvl w:ilvl="8" w:tplc="54D8535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CFE2686"/>
    <w:multiLevelType w:val="hybridMultilevel"/>
    <w:tmpl w:val="943674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D5495E"/>
    <w:multiLevelType w:val="hybridMultilevel"/>
    <w:tmpl w:val="8A8A54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5">
      <w:start w:val="1"/>
      <w:numFmt w:val="bullet"/>
      <w:lvlText w:val=""/>
      <w:lvlJc w:val="left"/>
      <w:pPr>
        <w:ind w:left="720" w:hanging="360"/>
      </w:pPr>
      <w:rPr>
        <w:rFonts w:ascii="Wingdings" w:hAnsi="Wingdings" w:hint="default"/>
      </w:rPr>
    </w:lvl>
    <w:lvl w:ilvl="3" w:tplc="0809000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6" w15:restartNumberingAfterBreak="0">
    <w:nsid w:val="12451157"/>
    <w:multiLevelType w:val="hybridMultilevel"/>
    <w:tmpl w:val="C5EEDB28"/>
    <w:lvl w:ilvl="0" w:tplc="2B5E0638">
      <w:start w:val="1"/>
      <w:numFmt w:val="bullet"/>
      <w:lvlText w:val="•"/>
      <w:lvlJc w:val="left"/>
      <w:pPr>
        <w:tabs>
          <w:tab w:val="num" w:pos="720"/>
        </w:tabs>
        <w:ind w:left="720" w:hanging="360"/>
      </w:pPr>
      <w:rPr>
        <w:rFonts w:ascii="Arial" w:hAnsi="Arial" w:hint="default"/>
      </w:rPr>
    </w:lvl>
    <w:lvl w:ilvl="1" w:tplc="147090D8" w:tentative="1">
      <w:start w:val="1"/>
      <w:numFmt w:val="bullet"/>
      <w:lvlText w:val="•"/>
      <w:lvlJc w:val="left"/>
      <w:pPr>
        <w:tabs>
          <w:tab w:val="num" w:pos="1440"/>
        </w:tabs>
        <w:ind w:left="1440" w:hanging="360"/>
      </w:pPr>
      <w:rPr>
        <w:rFonts w:ascii="Arial" w:hAnsi="Arial" w:hint="default"/>
      </w:rPr>
    </w:lvl>
    <w:lvl w:ilvl="2" w:tplc="2F680CEA" w:tentative="1">
      <w:start w:val="1"/>
      <w:numFmt w:val="bullet"/>
      <w:lvlText w:val="•"/>
      <w:lvlJc w:val="left"/>
      <w:pPr>
        <w:tabs>
          <w:tab w:val="num" w:pos="2160"/>
        </w:tabs>
        <w:ind w:left="2160" w:hanging="360"/>
      </w:pPr>
      <w:rPr>
        <w:rFonts w:ascii="Arial" w:hAnsi="Arial" w:hint="default"/>
      </w:rPr>
    </w:lvl>
    <w:lvl w:ilvl="3" w:tplc="AF48EB72" w:tentative="1">
      <w:start w:val="1"/>
      <w:numFmt w:val="bullet"/>
      <w:lvlText w:val="•"/>
      <w:lvlJc w:val="left"/>
      <w:pPr>
        <w:tabs>
          <w:tab w:val="num" w:pos="2880"/>
        </w:tabs>
        <w:ind w:left="2880" w:hanging="360"/>
      </w:pPr>
      <w:rPr>
        <w:rFonts w:ascii="Arial" w:hAnsi="Arial" w:hint="default"/>
      </w:rPr>
    </w:lvl>
    <w:lvl w:ilvl="4" w:tplc="F9643B5C" w:tentative="1">
      <w:start w:val="1"/>
      <w:numFmt w:val="bullet"/>
      <w:lvlText w:val="•"/>
      <w:lvlJc w:val="left"/>
      <w:pPr>
        <w:tabs>
          <w:tab w:val="num" w:pos="3600"/>
        </w:tabs>
        <w:ind w:left="3600" w:hanging="360"/>
      </w:pPr>
      <w:rPr>
        <w:rFonts w:ascii="Arial" w:hAnsi="Arial" w:hint="default"/>
      </w:rPr>
    </w:lvl>
    <w:lvl w:ilvl="5" w:tplc="B28AE384" w:tentative="1">
      <w:start w:val="1"/>
      <w:numFmt w:val="bullet"/>
      <w:lvlText w:val="•"/>
      <w:lvlJc w:val="left"/>
      <w:pPr>
        <w:tabs>
          <w:tab w:val="num" w:pos="4320"/>
        </w:tabs>
        <w:ind w:left="4320" w:hanging="360"/>
      </w:pPr>
      <w:rPr>
        <w:rFonts w:ascii="Arial" w:hAnsi="Arial" w:hint="default"/>
      </w:rPr>
    </w:lvl>
    <w:lvl w:ilvl="6" w:tplc="E2B0011A" w:tentative="1">
      <w:start w:val="1"/>
      <w:numFmt w:val="bullet"/>
      <w:lvlText w:val="•"/>
      <w:lvlJc w:val="left"/>
      <w:pPr>
        <w:tabs>
          <w:tab w:val="num" w:pos="5040"/>
        </w:tabs>
        <w:ind w:left="5040" w:hanging="360"/>
      </w:pPr>
      <w:rPr>
        <w:rFonts w:ascii="Arial" w:hAnsi="Arial" w:hint="default"/>
      </w:rPr>
    </w:lvl>
    <w:lvl w:ilvl="7" w:tplc="BD60BF96" w:tentative="1">
      <w:start w:val="1"/>
      <w:numFmt w:val="bullet"/>
      <w:lvlText w:val="•"/>
      <w:lvlJc w:val="left"/>
      <w:pPr>
        <w:tabs>
          <w:tab w:val="num" w:pos="5760"/>
        </w:tabs>
        <w:ind w:left="5760" w:hanging="360"/>
      </w:pPr>
      <w:rPr>
        <w:rFonts w:ascii="Arial" w:hAnsi="Arial" w:hint="default"/>
      </w:rPr>
    </w:lvl>
    <w:lvl w:ilvl="8" w:tplc="4E8CA5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482780C"/>
    <w:multiLevelType w:val="hybridMultilevel"/>
    <w:tmpl w:val="6EAE8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08090003">
      <w:start w:val="1"/>
      <w:numFmt w:val="bullet"/>
      <w:lvlText w:val="o"/>
      <w:lvlJc w:val="left"/>
      <w:pPr>
        <w:ind w:left="1440" w:hanging="360"/>
      </w:pPr>
      <w:rPr>
        <w:rFonts w:ascii="Courier New" w:hAnsi="Courier New" w:cs="Courier New"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8" w15:restartNumberingAfterBreak="0">
    <w:nsid w:val="16F32997"/>
    <w:multiLevelType w:val="hybridMultilevel"/>
    <w:tmpl w:val="79146D24"/>
    <w:lvl w:ilvl="0" w:tplc="8DEC10E4">
      <w:start w:val="1"/>
      <w:numFmt w:val="bullet"/>
      <w:lvlText w:val="•"/>
      <w:lvlJc w:val="left"/>
      <w:pPr>
        <w:tabs>
          <w:tab w:val="num" w:pos="720"/>
        </w:tabs>
        <w:ind w:left="720" w:hanging="360"/>
      </w:pPr>
      <w:rPr>
        <w:rFonts w:ascii="Arial" w:hAnsi="Arial" w:hint="default"/>
      </w:rPr>
    </w:lvl>
    <w:lvl w:ilvl="1" w:tplc="3696724A" w:tentative="1">
      <w:start w:val="1"/>
      <w:numFmt w:val="bullet"/>
      <w:lvlText w:val="•"/>
      <w:lvlJc w:val="left"/>
      <w:pPr>
        <w:tabs>
          <w:tab w:val="num" w:pos="1440"/>
        </w:tabs>
        <w:ind w:left="1440" w:hanging="360"/>
      </w:pPr>
      <w:rPr>
        <w:rFonts w:ascii="Arial" w:hAnsi="Arial" w:hint="default"/>
      </w:rPr>
    </w:lvl>
    <w:lvl w:ilvl="2" w:tplc="2564EAE4" w:tentative="1">
      <w:start w:val="1"/>
      <w:numFmt w:val="bullet"/>
      <w:lvlText w:val="•"/>
      <w:lvlJc w:val="left"/>
      <w:pPr>
        <w:tabs>
          <w:tab w:val="num" w:pos="2160"/>
        </w:tabs>
        <w:ind w:left="2160" w:hanging="360"/>
      </w:pPr>
      <w:rPr>
        <w:rFonts w:ascii="Arial" w:hAnsi="Arial" w:hint="default"/>
      </w:rPr>
    </w:lvl>
    <w:lvl w:ilvl="3" w:tplc="C20269C0" w:tentative="1">
      <w:start w:val="1"/>
      <w:numFmt w:val="bullet"/>
      <w:lvlText w:val="•"/>
      <w:lvlJc w:val="left"/>
      <w:pPr>
        <w:tabs>
          <w:tab w:val="num" w:pos="2880"/>
        </w:tabs>
        <w:ind w:left="2880" w:hanging="360"/>
      </w:pPr>
      <w:rPr>
        <w:rFonts w:ascii="Arial" w:hAnsi="Arial" w:hint="default"/>
      </w:rPr>
    </w:lvl>
    <w:lvl w:ilvl="4" w:tplc="4B08FB68" w:tentative="1">
      <w:start w:val="1"/>
      <w:numFmt w:val="bullet"/>
      <w:lvlText w:val="•"/>
      <w:lvlJc w:val="left"/>
      <w:pPr>
        <w:tabs>
          <w:tab w:val="num" w:pos="3600"/>
        </w:tabs>
        <w:ind w:left="3600" w:hanging="360"/>
      </w:pPr>
      <w:rPr>
        <w:rFonts w:ascii="Arial" w:hAnsi="Arial" w:hint="default"/>
      </w:rPr>
    </w:lvl>
    <w:lvl w:ilvl="5" w:tplc="91783CB2" w:tentative="1">
      <w:start w:val="1"/>
      <w:numFmt w:val="bullet"/>
      <w:lvlText w:val="•"/>
      <w:lvlJc w:val="left"/>
      <w:pPr>
        <w:tabs>
          <w:tab w:val="num" w:pos="4320"/>
        </w:tabs>
        <w:ind w:left="4320" w:hanging="360"/>
      </w:pPr>
      <w:rPr>
        <w:rFonts w:ascii="Arial" w:hAnsi="Arial" w:hint="default"/>
      </w:rPr>
    </w:lvl>
    <w:lvl w:ilvl="6" w:tplc="DA0A31AA" w:tentative="1">
      <w:start w:val="1"/>
      <w:numFmt w:val="bullet"/>
      <w:lvlText w:val="•"/>
      <w:lvlJc w:val="left"/>
      <w:pPr>
        <w:tabs>
          <w:tab w:val="num" w:pos="5040"/>
        </w:tabs>
        <w:ind w:left="5040" w:hanging="360"/>
      </w:pPr>
      <w:rPr>
        <w:rFonts w:ascii="Arial" w:hAnsi="Arial" w:hint="default"/>
      </w:rPr>
    </w:lvl>
    <w:lvl w:ilvl="7" w:tplc="B934A24E" w:tentative="1">
      <w:start w:val="1"/>
      <w:numFmt w:val="bullet"/>
      <w:lvlText w:val="•"/>
      <w:lvlJc w:val="left"/>
      <w:pPr>
        <w:tabs>
          <w:tab w:val="num" w:pos="5760"/>
        </w:tabs>
        <w:ind w:left="5760" w:hanging="360"/>
      </w:pPr>
      <w:rPr>
        <w:rFonts w:ascii="Arial" w:hAnsi="Arial" w:hint="default"/>
      </w:rPr>
    </w:lvl>
    <w:lvl w:ilvl="8" w:tplc="271E04B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8FC2F8E"/>
    <w:multiLevelType w:val="hybridMultilevel"/>
    <w:tmpl w:val="1904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7F5951"/>
    <w:multiLevelType w:val="hybridMultilevel"/>
    <w:tmpl w:val="A43C1E74"/>
    <w:lvl w:ilvl="0" w:tplc="B63A6900">
      <w:start w:val="1"/>
      <w:numFmt w:val="decimal"/>
      <w:lvlText w:val="%1."/>
      <w:lvlJc w:val="left"/>
      <w:pPr>
        <w:tabs>
          <w:tab w:val="num" w:pos="720"/>
        </w:tabs>
        <w:ind w:left="720" w:hanging="360"/>
      </w:pPr>
    </w:lvl>
    <w:lvl w:ilvl="1" w:tplc="95602FA4" w:tentative="1">
      <w:start w:val="1"/>
      <w:numFmt w:val="decimal"/>
      <w:lvlText w:val="%2."/>
      <w:lvlJc w:val="left"/>
      <w:pPr>
        <w:tabs>
          <w:tab w:val="num" w:pos="1440"/>
        </w:tabs>
        <w:ind w:left="1440" w:hanging="360"/>
      </w:pPr>
    </w:lvl>
    <w:lvl w:ilvl="2" w:tplc="FABCA542" w:tentative="1">
      <w:start w:val="1"/>
      <w:numFmt w:val="decimal"/>
      <w:lvlText w:val="%3."/>
      <w:lvlJc w:val="left"/>
      <w:pPr>
        <w:tabs>
          <w:tab w:val="num" w:pos="2160"/>
        </w:tabs>
        <w:ind w:left="2160" w:hanging="360"/>
      </w:pPr>
    </w:lvl>
    <w:lvl w:ilvl="3" w:tplc="819A5E2A" w:tentative="1">
      <w:start w:val="1"/>
      <w:numFmt w:val="decimal"/>
      <w:lvlText w:val="%4."/>
      <w:lvlJc w:val="left"/>
      <w:pPr>
        <w:tabs>
          <w:tab w:val="num" w:pos="2880"/>
        </w:tabs>
        <w:ind w:left="2880" w:hanging="360"/>
      </w:pPr>
    </w:lvl>
    <w:lvl w:ilvl="4" w:tplc="0AF0D704" w:tentative="1">
      <w:start w:val="1"/>
      <w:numFmt w:val="decimal"/>
      <w:lvlText w:val="%5."/>
      <w:lvlJc w:val="left"/>
      <w:pPr>
        <w:tabs>
          <w:tab w:val="num" w:pos="3600"/>
        </w:tabs>
        <w:ind w:left="3600" w:hanging="360"/>
      </w:pPr>
    </w:lvl>
    <w:lvl w:ilvl="5" w:tplc="695694C2" w:tentative="1">
      <w:start w:val="1"/>
      <w:numFmt w:val="decimal"/>
      <w:lvlText w:val="%6."/>
      <w:lvlJc w:val="left"/>
      <w:pPr>
        <w:tabs>
          <w:tab w:val="num" w:pos="4320"/>
        </w:tabs>
        <w:ind w:left="4320" w:hanging="360"/>
      </w:pPr>
    </w:lvl>
    <w:lvl w:ilvl="6" w:tplc="4398ABDA" w:tentative="1">
      <w:start w:val="1"/>
      <w:numFmt w:val="decimal"/>
      <w:lvlText w:val="%7."/>
      <w:lvlJc w:val="left"/>
      <w:pPr>
        <w:tabs>
          <w:tab w:val="num" w:pos="5040"/>
        </w:tabs>
        <w:ind w:left="5040" w:hanging="360"/>
      </w:pPr>
    </w:lvl>
    <w:lvl w:ilvl="7" w:tplc="3E6AE4B8" w:tentative="1">
      <w:start w:val="1"/>
      <w:numFmt w:val="decimal"/>
      <w:lvlText w:val="%8."/>
      <w:lvlJc w:val="left"/>
      <w:pPr>
        <w:tabs>
          <w:tab w:val="num" w:pos="5760"/>
        </w:tabs>
        <w:ind w:left="5760" w:hanging="360"/>
      </w:pPr>
    </w:lvl>
    <w:lvl w:ilvl="8" w:tplc="EB56D992" w:tentative="1">
      <w:start w:val="1"/>
      <w:numFmt w:val="decimal"/>
      <w:lvlText w:val="%9."/>
      <w:lvlJc w:val="left"/>
      <w:pPr>
        <w:tabs>
          <w:tab w:val="num" w:pos="6480"/>
        </w:tabs>
        <w:ind w:left="6480" w:hanging="360"/>
      </w:pPr>
    </w:lvl>
  </w:abstractNum>
  <w:abstractNum w:abstractNumId="21" w15:restartNumberingAfterBreak="0">
    <w:nsid w:val="1B9C6180"/>
    <w:multiLevelType w:val="hybridMultilevel"/>
    <w:tmpl w:val="4BA43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C035503"/>
    <w:multiLevelType w:val="hybridMultilevel"/>
    <w:tmpl w:val="293093F4"/>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241" w:hanging="360"/>
      </w:pPr>
      <w:rPr>
        <w:rFonts w:ascii="Arial" w:eastAsia="MS Mincho" w:hAnsi="Arial" w:cs="Arial" w:hint="default"/>
      </w:rPr>
    </w:lvl>
    <w:lvl w:ilvl="2" w:tplc="08090001">
      <w:start w:val="1"/>
      <w:numFmt w:val="bullet"/>
      <w:lvlText w:val=""/>
      <w:lvlJc w:val="left"/>
      <w:pPr>
        <w:ind w:left="961" w:hanging="360"/>
      </w:pPr>
      <w:rPr>
        <w:rFonts w:ascii="Symbol" w:hAnsi="Symbol" w:hint="default"/>
      </w:rPr>
    </w:lvl>
    <w:lvl w:ilvl="3" w:tplc="08090003">
      <w:start w:val="1"/>
      <w:numFmt w:val="bullet"/>
      <w:lvlText w:val="o"/>
      <w:lvlJc w:val="left"/>
      <w:pPr>
        <w:ind w:left="1681" w:hanging="360"/>
      </w:pPr>
      <w:rPr>
        <w:rFonts w:ascii="Courier New" w:hAnsi="Courier New" w:cs="Courier New" w:hint="default"/>
      </w:rPr>
    </w:lvl>
    <w:lvl w:ilvl="4" w:tplc="FFFFFFFF" w:tentative="1">
      <w:start w:val="1"/>
      <w:numFmt w:val="bullet"/>
      <w:lvlText w:val="o"/>
      <w:lvlJc w:val="left"/>
      <w:pPr>
        <w:ind w:left="2401" w:hanging="360"/>
      </w:pPr>
      <w:rPr>
        <w:rFonts w:ascii="Courier New" w:hAnsi="Courier New" w:cs="Courier New" w:hint="default"/>
      </w:rPr>
    </w:lvl>
    <w:lvl w:ilvl="5" w:tplc="FFFFFFFF" w:tentative="1">
      <w:start w:val="1"/>
      <w:numFmt w:val="bullet"/>
      <w:lvlText w:val=""/>
      <w:lvlJc w:val="left"/>
      <w:pPr>
        <w:ind w:left="3121" w:hanging="360"/>
      </w:pPr>
      <w:rPr>
        <w:rFonts w:ascii="Wingdings" w:hAnsi="Wingdings" w:hint="default"/>
      </w:rPr>
    </w:lvl>
    <w:lvl w:ilvl="6" w:tplc="FFFFFFFF" w:tentative="1">
      <w:start w:val="1"/>
      <w:numFmt w:val="bullet"/>
      <w:lvlText w:val=""/>
      <w:lvlJc w:val="left"/>
      <w:pPr>
        <w:ind w:left="3841" w:hanging="360"/>
      </w:pPr>
      <w:rPr>
        <w:rFonts w:ascii="Symbol" w:hAnsi="Symbol" w:hint="default"/>
      </w:rPr>
    </w:lvl>
    <w:lvl w:ilvl="7" w:tplc="FFFFFFFF" w:tentative="1">
      <w:start w:val="1"/>
      <w:numFmt w:val="bullet"/>
      <w:lvlText w:val="o"/>
      <w:lvlJc w:val="left"/>
      <w:pPr>
        <w:ind w:left="4561" w:hanging="360"/>
      </w:pPr>
      <w:rPr>
        <w:rFonts w:ascii="Courier New" w:hAnsi="Courier New" w:cs="Courier New" w:hint="default"/>
      </w:rPr>
    </w:lvl>
    <w:lvl w:ilvl="8" w:tplc="FFFFFFFF" w:tentative="1">
      <w:start w:val="1"/>
      <w:numFmt w:val="bullet"/>
      <w:lvlText w:val=""/>
      <w:lvlJc w:val="left"/>
      <w:pPr>
        <w:ind w:left="5281" w:hanging="360"/>
      </w:pPr>
      <w:rPr>
        <w:rFonts w:ascii="Wingdings" w:hAnsi="Wingdings" w:hint="default"/>
      </w:rPr>
    </w:lvl>
  </w:abstractNum>
  <w:abstractNum w:abstractNumId="23" w15:restartNumberingAfterBreak="0">
    <w:nsid w:val="1CCD100A"/>
    <w:multiLevelType w:val="hybridMultilevel"/>
    <w:tmpl w:val="1018E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1CFA6C74"/>
    <w:multiLevelType w:val="hybridMultilevel"/>
    <w:tmpl w:val="A966570E"/>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D85243B"/>
    <w:multiLevelType w:val="hybridMultilevel"/>
    <w:tmpl w:val="306E561A"/>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085E19"/>
    <w:multiLevelType w:val="hybridMultilevel"/>
    <w:tmpl w:val="2C8435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08090003">
      <w:start w:val="1"/>
      <w:numFmt w:val="bullet"/>
      <w:lvlText w:val="o"/>
      <w:lvlJc w:val="left"/>
      <w:pPr>
        <w:ind w:left="1440" w:hanging="360"/>
      </w:pPr>
      <w:rPr>
        <w:rFonts w:ascii="Courier New" w:hAnsi="Courier New" w:cs="Courier New"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27" w15:restartNumberingAfterBreak="0">
    <w:nsid w:val="1F343927"/>
    <w:multiLevelType w:val="hybridMultilevel"/>
    <w:tmpl w:val="A330F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9" w15:restartNumberingAfterBreak="0">
    <w:nsid w:val="1FEB2815"/>
    <w:multiLevelType w:val="hybridMultilevel"/>
    <w:tmpl w:val="D72AF966"/>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23E7013"/>
    <w:multiLevelType w:val="hybridMultilevel"/>
    <w:tmpl w:val="934E8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914FE3"/>
    <w:multiLevelType w:val="hybridMultilevel"/>
    <w:tmpl w:val="E12A82AE"/>
    <w:lvl w:ilvl="0" w:tplc="F3B063C2">
      <w:start w:val="1"/>
      <w:numFmt w:val="bullet"/>
      <w:lvlText w:val="•"/>
      <w:lvlJc w:val="left"/>
      <w:pPr>
        <w:tabs>
          <w:tab w:val="num" w:pos="720"/>
        </w:tabs>
        <w:ind w:left="720" w:hanging="360"/>
      </w:pPr>
      <w:rPr>
        <w:rFonts w:ascii="Arial" w:hAnsi="Arial" w:hint="default"/>
      </w:rPr>
    </w:lvl>
    <w:lvl w:ilvl="1" w:tplc="81FC0AEA" w:tentative="1">
      <w:start w:val="1"/>
      <w:numFmt w:val="bullet"/>
      <w:lvlText w:val="•"/>
      <w:lvlJc w:val="left"/>
      <w:pPr>
        <w:tabs>
          <w:tab w:val="num" w:pos="1440"/>
        </w:tabs>
        <w:ind w:left="1440" w:hanging="360"/>
      </w:pPr>
      <w:rPr>
        <w:rFonts w:ascii="Arial" w:hAnsi="Arial" w:hint="default"/>
      </w:rPr>
    </w:lvl>
    <w:lvl w:ilvl="2" w:tplc="340C3E2C" w:tentative="1">
      <w:start w:val="1"/>
      <w:numFmt w:val="bullet"/>
      <w:lvlText w:val="•"/>
      <w:lvlJc w:val="left"/>
      <w:pPr>
        <w:tabs>
          <w:tab w:val="num" w:pos="2160"/>
        </w:tabs>
        <w:ind w:left="2160" w:hanging="360"/>
      </w:pPr>
      <w:rPr>
        <w:rFonts w:ascii="Arial" w:hAnsi="Arial" w:hint="default"/>
      </w:rPr>
    </w:lvl>
    <w:lvl w:ilvl="3" w:tplc="ABBE08EE" w:tentative="1">
      <w:start w:val="1"/>
      <w:numFmt w:val="bullet"/>
      <w:lvlText w:val="•"/>
      <w:lvlJc w:val="left"/>
      <w:pPr>
        <w:tabs>
          <w:tab w:val="num" w:pos="2880"/>
        </w:tabs>
        <w:ind w:left="2880" w:hanging="360"/>
      </w:pPr>
      <w:rPr>
        <w:rFonts w:ascii="Arial" w:hAnsi="Arial" w:hint="default"/>
      </w:rPr>
    </w:lvl>
    <w:lvl w:ilvl="4" w:tplc="F850C5AA" w:tentative="1">
      <w:start w:val="1"/>
      <w:numFmt w:val="bullet"/>
      <w:lvlText w:val="•"/>
      <w:lvlJc w:val="left"/>
      <w:pPr>
        <w:tabs>
          <w:tab w:val="num" w:pos="3600"/>
        </w:tabs>
        <w:ind w:left="3600" w:hanging="360"/>
      </w:pPr>
      <w:rPr>
        <w:rFonts w:ascii="Arial" w:hAnsi="Arial" w:hint="default"/>
      </w:rPr>
    </w:lvl>
    <w:lvl w:ilvl="5" w:tplc="A6686E08" w:tentative="1">
      <w:start w:val="1"/>
      <w:numFmt w:val="bullet"/>
      <w:lvlText w:val="•"/>
      <w:lvlJc w:val="left"/>
      <w:pPr>
        <w:tabs>
          <w:tab w:val="num" w:pos="4320"/>
        </w:tabs>
        <w:ind w:left="4320" w:hanging="360"/>
      </w:pPr>
      <w:rPr>
        <w:rFonts w:ascii="Arial" w:hAnsi="Arial" w:hint="default"/>
      </w:rPr>
    </w:lvl>
    <w:lvl w:ilvl="6" w:tplc="9738B11C" w:tentative="1">
      <w:start w:val="1"/>
      <w:numFmt w:val="bullet"/>
      <w:lvlText w:val="•"/>
      <w:lvlJc w:val="left"/>
      <w:pPr>
        <w:tabs>
          <w:tab w:val="num" w:pos="5040"/>
        </w:tabs>
        <w:ind w:left="5040" w:hanging="360"/>
      </w:pPr>
      <w:rPr>
        <w:rFonts w:ascii="Arial" w:hAnsi="Arial" w:hint="default"/>
      </w:rPr>
    </w:lvl>
    <w:lvl w:ilvl="7" w:tplc="00CA9750" w:tentative="1">
      <w:start w:val="1"/>
      <w:numFmt w:val="bullet"/>
      <w:lvlText w:val="•"/>
      <w:lvlJc w:val="left"/>
      <w:pPr>
        <w:tabs>
          <w:tab w:val="num" w:pos="5760"/>
        </w:tabs>
        <w:ind w:left="5760" w:hanging="360"/>
      </w:pPr>
      <w:rPr>
        <w:rFonts w:ascii="Arial" w:hAnsi="Arial" w:hint="default"/>
      </w:rPr>
    </w:lvl>
    <w:lvl w:ilvl="8" w:tplc="82789BB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23F81D12"/>
    <w:multiLevelType w:val="hybridMultilevel"/>
    <w:tmpl w:val="D548EB0C"/>
    <w:lvl w:ilvl="0" w:tplc="B62A186A">
      <w:start w:val="1"/>
      <w:numFmt w:val="bullet"/>
      <w:lvlText w:val="•"/>
      <w:lvlJc w:val="left"/>
      <w:pPr>
        <w:tabs>
          <w:tab w:val="num" w:pos="720"/>
        </w:tabs>
        <w:ind w:left="720" w:hanging="360"/>
      </w:pPr>
      <w:rPr>
        <w:rFonts w:ascii="Arial" w:hAnsi="Arial" w:hint="default"/>
      </w:rPr>
    </w:lvl>
    <w:lvl w:ilvl="1" w:tplc="F8C2CCEA" w:tentative="1">
      <w:start w:val="1"/>
      <w:numFmt w:val="bullet"/>
      <w:lvlText w:val="•"/>
      <w:lvlJc w:val="left"/>
      <w:pPr>
        <w:tabs>
          <w:tab w:val="num" w:pos="1440"/>
        </w:tabs>
        <w:ind w:left="1440" w:hanging="360"/>
      </w:pPr>
      <w:rPr>
        <w:rFonts w:ascii="Arial" w:hAnsi="Arial" w:hint="default"/>
      </w:rPr>
    </w:lvl>
    <w:lvl w:ilvl="2" w:tplc="A8FA216C" w:tentative="1">
      <w:start w:val="1"/>
      <w:numFmt w:val="bullet"/>
      <w:lvlText w:val="•"/>
      <w:lvlJc w:val="left"/>
      <w:pPr>
        <w:tabs>
          <w:tab w:val="num" w:pos="2160"/>
        </w:tabs>
        <w:ind w:left="2160" w:hanging="360"/>
      </w:pPr>
      <w:rPr>
        <w:rFonts w:ascii="Arial" w:hAnsi="Arial" w:hint="default"/>
      </w:rPr>
    </w:lvl>
    <w:lvl w:ilvl="3" w:tplc="A33A89F6" w:tentative="1">
      <w:start w:val="1"/>
      <w:numFmt w:val="bullet"/>
      <w:lvlText w:val="•"/>
      <w:lvlJc w:val="left"/>
      <w:pPr>
        <w:tabs>
          <w:tab w:val="num" w:pos="2880"/>
        </w:tabs>
        <w:ind w:left="2880" w:hanging="360"/>
      </w:pPr>
      <w:rPr>
        <w:rFonts w:ascii="Arial" w:hAnsi="Arial" w:hint="default"/>
      </w:rPr>
    </w:lvl>
    <w:lvl w:ilvl="4" w:tplc="2AA0B212" w:tentative="1">
      <w:start w:val="1"/>
      <w:numFmt w:val="bullet"/>
      <w:lvlText w:val="•"/>
      <w:lvlJc w:val="left"/>
      <w:pPr>
        <w:tabs>
          <w:tab w:val="num" w:pos="3600"/>
        </w:tabs>
        <w:ind w:left="3600" w:hanging="360"/>
      </w:pPr>
      <w:rPr>
        <w:rFonts w:ascii="Arial" w:hAnsi="Arial" w:hint="default"/>
      </w:rPr>
    </w:lvl>
    <w:lvl w:ilvl="5" w:tplc="FAF42368" w:tentative="1">
      <w:start w:val="1"/>
      <w:numFmt w:val="bullet"/>
      <w:lvlText w:val="•"/>
      <w:lvlJc w:val="left"/>
      <w:pPr>
        <w:tabs>
          <w:tab w:val="num" w:pos="4320"/>
        </w:tabs>
        <w:ind w:left="4320" w:hanging="360"/>
      </w:pPr>
      <w:rPr>
        <w:rFonts w:ascii="Arial" w:hAnsi="Arial" w:hint="default"/>
      </w:rPr>
    </w:lvl>
    <w:lvl w:ilvl="6" w:tplc="A98CF04E" w:tentative="1">
      <w:start w:val="1"/>
      <w:numFmt w:val="bullet"/>
      <w:lvlText w:val="•"/>
      <w:lvlJc w:val="left"/>
      <w:pPr>
        <w:tabs>
          <w:tab w:val="num" w:pos="5040"/>
        </w:tabs>
        <w:ind w:left="5040" w:hanging="360"/>
      </w:pPr>
      <w:rPr>
        <w:rFonts w:ascii="Arial" w:hAnsi="Arial" w:hint="default"/>
      </w:rPr>
    </w:lvl>
    <w:lvl w:ilvl="7" w:tplc="93744D28" w:tentative="1">
      <w:start w:val="1"/>
      <w:numFmt w:val="bullet"/>
      <w:lvlText w:val="•"/>
      <w:lvlJc w:val="left"/>
      <w:pPr>
        <w:tabs>
          <w:tab w:val="num" w:pos="5760"/>
        </w:tabs>
        <w:ind w:left="5760" w:hanging="360"/>
      </w:pPr>
      <w:rPr>
        <w:rFonts w:ascii="Arial" w:hAnsi="Arial" w:hint="default"/>
      </w:rPr>
    </w:lvl>
    <w:lvl w:ilvl="8" w:tplc="8C3EC6B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26722F4F"/>
    <w:multiLevelType w:val="hybridMultilevel"/>
    <w:tmpl w:val="76FC2C7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977056D"/>
    <w:multiLevelType w:val="hybridMultilevel"/>
    <w:tmpl w:val="CFDA7410"/>
    <w:lvl w:ilvl="0" w:tplc="240EB84C">
      <w:start w:val="1"/>
      <w:numFmt w:val="bullet"/>
      <w:lvlText w:val="•"/>
      <w:lvlJc w:val="left"/>
      <w:pPr>
        <w:tabs>
          <w:tab w:val="num" w:pos="720"/>
        </w:tabs>
        <w:ind w:left="720" w:hanging="360"/>
      </w:pPr>
      <w:rPr>
        <w:rFonts w:ascii="Arial" w:hAnsi="Arial" w:hint="default"/>
      </w:rPr>
    </w:lvl>
    <w:lvl w:ilvl="1" w:tplc="E5F231A8" w:tentative="1">
      <w:start w:val="1"/>
      <w:numFmt w:val="bullet"/>
      <w:lvlText w:val="•"/>
      <w:lvlJc w:val="left"/>
      <w:pPr>
        <w:tabs>
          <w:tab w:val="num" w:pos="1440"/>
        </w:tabs>
        <w:ind w:left="1440" w:hanging="360"/>
      </w:pPr>
      <w:rPr>
        <w:rFonts w:ascii="Arial" w:hAnsi="Arial" w:hint="default"/>
      </w:rPr>
    </w:lvl>
    <w:lvl w:ilvl="2" w:tplc="5E36D564" w:tentative="1">
      <w:start w:val="1"/>
      <w:numFmt w:val="bullet"/>
      <w:lvlText w:val="•"/>
      <w:lvlJc w:val="left"/>
      <w:pPr>
        <w:tabs>
          <w:tab w:val="num" w:pos="2160"/>
        </w:tabs>
        <w:ind w:left="2160" w:hanging="360"/>
      </w:pPr>
      <w:rPr>
        <w:rFonts w:ascii="Arial" w:hAnsi="Arial" w:hint="default"/>
      </w:rPr>
    </w:lvl>
    <w:lvl w:ilvl="3" w:tplc="0624DD6C" w:tentative="1">
      <w:start w:val="1"/>
      <w:numFmt w:val="bullet"/>
      <w:lvlText w:val="•"/>
      <w:lvlJc w:val="left"/>
      <w:pPr>
        <w:tabs>
          <w:tab w:val="num" w:pos="2880"/>
        </w:tabs>
        <w:ind w:left="2880" w:hanging="360"/>
      </w:pPr>
      <w:rPr>
        <w:rFonts w:ascii="Arial" w:hAnsi="Arial" w:hint="default"/>
      </w:rPr>
    </w:lvl>
    <w:lvl w:ilvl="4" w:tplc="041E760A" w:tentative="1">
      <w:start w:val="1"/>
      <w:numFmt w:val="bullet"/>
      <w:lvlText w:val="•"/>
      <w:lvlJc w:val="left"/>
      <w:pPr>
        <w:tabs>
          <w:tab w:val="num" w:pos="3600"/>
        </w:tabs>
        <w:ind w:left="3600" w:hanging="360"/>
      </w:pPr>
      <w:rPr>
        <w:rFonts w:ascii="Arial" w:hAnsi="Arial" w:hint="default"/>
      </w:rPr>
    </w:lvl>
    <w:lvl w:ilvl="5" w:tplc="E398E96C" w:tentative="1">
      <w:start w:val="1"/>
      <w:numFmt w:val="bullet"/>
      <w:lvlText w:val="•"/>
      <w:lvlJc w:val="left"/>
      <w:pPr>
        <w:tabs>
          <w:tab w:val="num" w:pos="4320"/>
        </w:tabs>
        <w:ind w:left="4320" w:hanging="360"/>
      </w:pPr>
      <w:rPr>
        <w:rFonts w:ascii="Arial" w:hAnsi="Arial" w:hint="default"/>
      </w:rPr>
    </w:lvl>
    <w:lvl w:ilvl="6" w:tplc="6F8CABAE" w:tentative="1">
      <w:start w:val="1"/>
      <w:numFmt w:val="bullet"/>
      <w:lvlText w:val="•"/>
      <w:lvlJc w:val="left"/>
      <w:pPr>
        <w:tabs>
          <w:tab w:val="num" w:pos="5040"/>
        </w:tabs>
        <w:ind w:left="5040" w:hanging="360"/>
      </w:pPr>
      <w:rPr>
        <w:rFonts w:ascii="Arial" w:hAnsi="Arial" w:hint="default"/>
      </w:rPr>
    </w:lvl>
    <w:lvl w:ilvl="7" w:tplc="D79063FE" w:tentative="1">
      <w:start w:val="1"/>
      <w:numFmt w:val="bullet"/>
      <w:lvlText w:val="•"/>
      <w:lvlJc w:val="left"/>
      <w:pPr>
        <w:tabs>
          <w:tab w:val="num" w:pos="5760"/>
        </w:tabs>
        <w:ind w:left="5760" w:hanging="360"/>
      </w:pPr>
      <w:rPr>
        <w:rFonts w:ascii="Arial" w:hAnsi="Arial" w:hint="default"/>
      </w:rPr>
    </w:lvl>
    <w:lvl w:ilvl="8" w:tplc="74625A3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29CF33BB"/>
    <w:multiLevelType w:val="hybridMultilevel"/>
    <w:tmpl w:val="F7F03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B6159C5"/>
    <w:multiLevelType w:val="hybridMultilevel"/>
    <w:tmpl w:val="69D48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D5B326F"/>
    <w:multiLevelType w:val="hybridMultilevel"/>
    <w:tmpl w:val="15A6D870"/>
    <w:lvl w:ilvl="0" w:tplc="DF36C9E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EB34D89"/>
    <w:multiLevelType w:val="hybridMultilevel"/>
    <w:tmpl w:val="44FCD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EE65E28"/>
    <w:multiLevelType w:val="hybridMultilevel"/>
    <w:tmpl w:val="4AEEE1D8"/>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04032AC"/>
    <w:multiLevelType w:val="hybridMultilevel"/>
    <w:tmpl w:val="39E22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20823C9"/>
    <w:multiLevelType w:val="hybridMultilevel"/>
    <w:tmpl w:val="1ED0576E"/>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5E54000"/>
    <w:multiLevelType w:val="hybridMultilevel"/>
    <w:tmpl w:val="B114F7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65C2920"/>
    <w:multiLevelType w:val="hybridMultilevel"/>
    <w:tmpl w:val="E5628A72"/>
    <w:lvl w:ilvl="0" w:tplc="CEC84C16">
      <w:start w:val="1"/>
      <w:numFmt w:val="bullet"/>
      <w:lvlText w:val="•"/>
      <w:lvlJc w:val="left"/>
      <w:pPr>
        <w:tabs>
          <w:tab w:val="num" w:pos="720"/>
        </w:tabs>
        <w:ind w:left="720" w:hanging="360"/>
      </w:pPr>
      <w:rPr>
        <w:rFonts w:ascii="Arial" w:hAnsi="Arial" w:hint="default"/>
      </w:rPr>
    </w:lvl>
    <w:lvl w:ilvl="1" w:tplc="3A38C0FE" w:tentative="1">
      <w:start w:val="1"/>
      <w:numFmt w:val="bullet"/>
      <w:lvlText w:val="•"/>
      <w:lvlJc w:val="left"/>
      <w:pPr>
        <w:tabs>
          <w:tab w:val="num" w:pos="1440"/>
        </w:tabs>
        <w:ind w:left="1440" w:hanging="360"/>
      </w:pPr>
      <w:rPr>
        <w:rFonts w:ascii="Arial" w:hAnsi="Arial" w:hint="default"/>
      </w:rPr>
    </w:lvl>
    <w:lvl w:ilvl="2" w:tplc="6B70451A" w:tentative="1">
      <w:start w:val="1"/>
      <w:numFmt w:val="bullet"/>
      <w:lvlText w:val="•"/>
      <w:lvlJc w:val="left"/>
      <w:pPr>
        <w:tabs>
          <w:tab w:val="num" w:pos="2160"/>
        </w:tabs>
        <w:ind w:left="2160" w:hanging="360"/>
      </w:pPr>
      <w:rPr>
        <w:rFonts w:ascii="Arial" w:hAnsi="Arial" w:hint="default"/>
      </w:rPr>
    </w:lvl>
    <w:lvl w:ilvl="3" w:tplc="4496954E" w:tentative="1">
      <w:start w:val="1"/>
      <w:numFmt w:val="bullet"/>
      <w:lvlText w:val="•"/>
      <w:lvlJc w:val="left"/>
      <w:pPr>
        <w:tabs>
          <w:tab w:val="num" w:pos="2880"/>
        </w:tabs>
        <w:ind w:left="2880" w:hanging="360"/>
      </w:pPr>
      <w:rPr>
        <w:rFonts w:ascii="Arial" w:hAnsi="Arial" w:hint="default"/>
      </w:rPr>
    </w:lvl>
    <w:lvl w:ilvl="4" w:tplc="4AE8FA3E" w:tentative="1">
      <w:start w:val="1"/>
      <w:numFmt w:val="bullet"/>
      <w:lvlText w:val="•"/>
      <w:lvlJc w:val="left"/>
      <w:pPr>
        <w:tabs>
          <w:tab w:val="num" w:pos="3600"/>
        </w:tabs>
        <w:ind w:left="3600" w:hanging="360"/>
      </w:pPr>
      <w:rPr>
        <w:rFonts w:ascii="Arial" w:hAnsi="Arial" w:hint="default"/>
      </w:rPr>
    </w:lvl>
    <w:lvl w:ilvl="5" w:tplc="B22CDE72" w:tentative="1">
      <w:start w:val="1"/>
      <w:numFmt w:val="bullet"/>
      <w:lvlText w:val="•"/>
      <w:lvlJc w:val="left"/>
      <w:pPr>
        <w:tabs>
          <w:tab w:val="num" w:pos="4320"/>
        </w:tabs>
        <w:ind w:left="4320" w:hanging="360"/>
      </w:pPr>
      <w:rPr>
        <w:rFonts w:ascii="Arial" w:hAnsi="Arial" w:hint="default"/>
      </w:rPr>
    </w:lvl>
    <w:lvl w:ilvl="6" w:tplc="48CC35EC" w:tentative="1">
      <w:start w:val="1"/>
      <w:numFmt w:val="bullet"/>
      <w:lvlText w:val="•"/>
      <w:lvlJc w:val="left"/>
      <w:pPr>
        <w:tabs>
          <w:tab w:val="num" w:pos="5040"/>
        </w:tabs>
        <w:ind w:left="5040" w:hanging="360"/>
      </w:pPr>
      <w:rPr>
        <w:rFonts w:ascii="Arial" w:hAnsi="Arial" w:hint="default"/>
      </w:rPr>
    </w:lvl>
    <w:lvl w:ilvl="7" w:tplc="2938B1F2" w:tentative="1">
      <w:start w:val="1"/>
      <w:numFmt w:val="bullet"/>
      <w:lvlText w:val="•"/>
      <w:lvlJc w:val="left"/>
      <w:pPr>
        <w:tabs>
          <w:tab w:val="num" w:pos="5760"/>
        </w:tabs>
        <w:ind w:left="5760" w:hanging="360"/>
      </w:pPr>
      <w:rPr>
        <w:rFonts w:ascii="Arial" w:hAnsi="Arial" w:hint="default"/>
      </w:rPr>
    </w:lvl>
    <w:lvl w:ilvl="8" w:tplc="43C8BD2C"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388C0BEC"/>
    <w:multiLevelType w:val="hybridMultilevel"/>
    <w:tmpl w:val="4E044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DB173F0"/>
    <w:multiLevelType w:val="hybridMultilevel"/>
    <w:tmpl w:val="1448680C"/>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EE16F30"/>
    <w:multiLevelType w:val="hybridMultilevel"/>
    <w:tmpl w:val="05FAC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5">
      <w:start w:val="1"/>
      <w:numFmt w:val="bullet"/>
      <w:lvlText w:val=""/>
      <w:lvlJc w:val="left"/>
      <w:pPr>
        <w:ind w:left="720" w:hanging="360"/>
      </w:pPr>
      <w:rPr>
        <w:rFonts w:ascii="Wingdings" w:hAnsi="Wingdings" w:hint="default"/>
      </w:rPr>
    </w:lvl>
    <w:lvl w:ilvl="3" w:tplc="0809000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49" w15:restartNumberingAfterBreak="0">
    <w:nsid w:val="3F636A8D"/>
    <w:multiLevelType w:val="hybridMultilevel"/>
    <w:tmpl w:val="03E0F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2922A4D"/>
    <w:multiLevelType w:val="hybridMultilevel"/>
    <w:tmpl w:val="20165AC8"/>
    <w:lvl w:ilvl="0" w:tplc="DF36C9E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5836CE5"/>
    <w:multiLevelType w:val="hybridMultilevel"/>
    <w:tmpl w:val="CF0CA392"/>
    <w:lvl w:ilvl="0" w:tplc="08090001">
      <w:start w:val="1"/>
      <w:numFmt w:val="bullet"/>
      <w:lvlText w:val=""/>
      <w:lvlJc w:val="left"/>
      <w:pPr>
        <w:ind w:left="720" w:hanging="360"/>
      </w:pPr>
      <w:rPr>
        <w:rFonts w:ascii="Symbol" w:hAnsi="Symbol" w:hint="default"/>
      </w:rPr>
    </w:lvl>
    <w:lvl w:ilvl="1" w:tplc="99C002B2">
      <w:numFmt w:val="bullet"/>
      <w:lvlText w:val="•"/>
      <w:lvlJc w:val="left"/>
      <w:pPr>
        <w:ind w:left="1440" w:hanging="360"/>
      </w:pPr>
      <w:rPr>
        <w:rFonts w:ascii="Sylfaen" w:eastAsiaTheme="minorHAnsi" w:hAnsi="Sylfaen"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3" w15:restartNumberingAfterBreak="0">
    <w:nsid w:val="4815085F"/>
    <w:multiLevelType w:val="hybridMultilevel"/>
    <w:tmpl w:val="9CA03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9493567"/>
    <w:multiLevelType w:val="hybridMultilevel"/>
    <w:tmpl w:val="C888C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9C678F7"/>
    <w:multiLevelType w:val="hybridMultilevel"/>
    <w:tmpl w:val="F35460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5">
      <w:start w:val="1"/>
      <w:numFmt w:val="bullet"/>
      <w:lvlText w:val=""/>
      <w:lvlJc w:val="left"/>
      <w:pPr>
        <w:ind w:left="720" w:hanging="360"/>
      </w:pPr>
      <w:rPr>
        <w:rFonts w:ascii="Wingdings" w:hAnsi="Wingdings" w:hint="default"/>
      </w:rPr>
    </w:lvl>
    <w:lvl w:ilvl="3" w:tplc="08090003">
      <w:start w:val="1"/>
      <w:numFmt w:val="bullet"/>
      <w:lvlText w:val="o"/>
      <w:lvlJc w:val="left"/>
      <w:pPr>
        <w:ind w:left="1440" w:hanging="360"/>
      </w:pPr>
      <w:rPr>
        <w:rFonts w:ascii="Courier New" w:hAnsi="Courier New" w:cs="Courier New"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56" w15:restartNumberingAfterBreak="0">
    <w:nsid w:val="4C801235"/>
    <w:multiLevelType w:val="hybridMultilevel"/>
    <w:tmpl w:val="6D7EF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8" w15:restartNumberingAfterBreak="0">
    <w:nsid w:val="4F135110"/>
    <w:multiLevelType w:val="hybridMultilevel"/>
    <w:tmpl w:val="1272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0534F83"/>
    <w:multiLevelType w:val="hybridMultilevel"/>
    <w:tmpl w:val="192E604E"/>
    <w:lvl w:ilvl="0" w:tplc="E6B43142">
      <w:start w:val="1"/>
      <w:numFmt w:val="decimal"/>
      <w:lvlText w:val="%1."/>
      <w:lvlJc w:val="left"/>
      <w:pPr>
        <w:tabs>
          <w:tab w:val="num" w:pos="720"/>
        </w:tabs>
        <w:ind w:left="720" w:hanging="360"/>
      </w:pPr>
    </w:lvl>
    <w:lvl w:ilvl="1" w:tplc="18CA4C26" w:tentative="1">
      <w:start w:val="1"/>
      <w:numFmt w:val="decimal"/>
      <w:lvlText w:val="%2."/>
      <w:lvlJc w:val="left"/>
      <w:pPr>
        <w:tabs>
          <w:tab w:val="num" w:pos="1440"/>
        </w:tabs>
        <w:ind w:left="1440" w:hanging="360"/>
      </w:pPr>
    </w:lvl>
    <w:lvl w:ilvl="2" w:tplc="D4704C5C" w:tentative="1">
      <w:start w:val="1"/>
      <w:numFmt w:val="decimal"/>
      <w:lvlText w:val="%3."/>
      <w:lvlJc w:val="left"/>
      <w:pPr>
        <w:tabs>
          <w:tab w:val="num" w:pos="2160"/>
        </w:tabs>
        <w:ind w:left="2160" w:hanging="360"/>
      </w:pPr>
    </w:lvl>
    <w:lvl w:ilvl="3" w:tplc="CD3C2D24" w:tentative="1">
      <w:start w:val="1"/>
      <w:numFmt w:val="decimal"/>
      <w:lvlText w:val="%4."/>
      <w:lvlJc w:val="left"/>
      <w:pPr>
        <w:tabs>
          <w:tab w:val="num" w:pos="2880"/>
        </w:tabs>
        <w:ind w:left="2880" w:hanging="360"/>
      </w:pPr>
    </w:lvl>
    <w:lvl w:ilvl="4" w:tplc="050AB83E" w:tentative="1">
      <w:start w:val="1"/>
      <w:numFmt w:val="decimal"/>
      <w:lvlText w:val="%5."/>
      <w:lvlJc w:val="left"/>
      <w:pPr>
        <w:tabs>
          <w:tab w:val="num" w:pos="3600"/>
        </w:tabs>
        <w:ind w:left="3600" w:hanging="360"/>
      </w:pPr>
    </w:lvl>
    <w:lvl w:ilvl="5" w:tplc="CF9E9748" w:tentative="1">
      <w:start w:val="1"/>
      <w:numFmt w:val="decimal"/>
      <w:lvlText w:val="%6."/>
      <w:lvlJc w:val="left"/>
      <w:pPr>
        <w:tabs>
          <w:tab w:val="num" w:pos="4320"/>
        </w:tabs>
        <w:ind w:left="4320" w:hanging="360"/>
      </w:pPr>
    </w:lvl>
    <w:lvl w:ilvl="6" w:tplc="0EBCBD4A" w:tentative="1">
      <w:start w:val="1"/>
      <w:numFmt w:val="decimal"/>
      <w:lvlText w:val="%7."/>
      <w:lvlJc w:val="left"/>
      <w:pPr>
        <w:tabs>
          <w:tab w:val="num" w:pos="5040"/>
        </w:tabs>
        <w:ind w:left="5040" w:hanging="360"/>
      </w:pPr>
    </w:lvl>
    <w:lvl w:ilvl="7" w:tplc="37925056" w:tentative="1">
      <w:start w:val="1"/>
      <w:numFmt w:val="decimal"/>
      <w:lvlText w:val="%8."/>
      <w:lvlJc w:val="left"/>
      <w:pPr>
        <w:tabs>
          <w:tab w:val="num" w:pos="5760"/>
        </w:tabs>
        <w:ind w:left="5760" w:hanging="360"/>
      </w:pPr>
    </w:lvl>
    <w:lvl w:ilvl="8" w:tplc="57FCEE02" w:tentative="1">
      <w:start w:val="1"/>
      <w:numFmt w:val="decimal"/>
      <w:lvlText w:val="%9."/>
      <w:lvlJc w:val="left"/>
      <w:pPr>
        <w:tabs>
          <w:tab w:val="num" w:pos="6480"/>
        </w:tabs>
        <w:ind w:left="6480" w:hanging="360"/>
      </w:pPr>
    </w:lvl>
  </w:abstractNum>
  <w:abstractNum w:abstractNumId="60" w15:restartNumberingAfterBreak="0">
    <w:nsid w:val="53A76ED3"/>
    <w:multiLevelType w:val="hybridMultilevel"/>
    <w:tmpl w:val="C5307828"/>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241" w:hanging="360"/>
      </w:pPr>
      <w:rPr>
        <w:rFonts w:ascii="Arial" w:eastAsia="MS Mincho" w:hAnsi="Arial" w:cs="Arial" w:hint="default"/>
      </w:rPr>
    </w:lvl>
    <w:lvl w:ilvl="2" w:tplc="FFFFFFFF" w:tentative="1">
      <w:start w:val="1"/>
      <w:numFmt w:val="bullet"/>
      <w:lvlText w:val=""/>
      <w:lvlJc w:val="left"/>
      <w:pPr>
        <w:ind w:left="961" w:hanging="360"/>
      </w:pPr>
      <w:rPr>
        <w:rFonts w:ascii="Wingdings" w:hAnsi="Wingdings" w:hint="default"/>
      </w:rPr>
    </w:lvl>
    <w:lvl w:ilvl="3" w:tplc="FFFFFFFF" w:tentative="1">
      <w:start w:val="1"/>
      <w:numFmt w:val="bullet"/>
      <w:lvlText w:val=""/>
      <w:lvlJc w:val="left"/>
      <w:pPr>
        <w:ind w:left="1681" w:hanging="360"/>
      </w:pPr>
      <w:rPr>
        <w:rFonts w:ascii="Symbol" w:hAnsi="Symbol" w:hint="default"/>
      </w:rPr>
    </w:lvl>
    <w:lvl w:ilvl="4" w:tplc="FFFFFFFF" w:tentative="1">
      <w:start w:val="1"/>
      <w:numFmt w:val="bullet"/>
      <w:lvlText w:val="o"/>
      <w:lvlJc w:val="left"/>
      <w:pPr>
        <w:ind w:left="2401" w:hanging="360"/>
      </w:pPr>
      <w:rPr>
        <w:rFonts w:ascii="Courier New" w:hAnsi="Courier New" w:cs="Courier New" w:hint="default"/>
      </w:rPr>
    </w:lvl>
    <w:lvl w:ilvl="5" w:tplc="FFFFFFFF" w:tentative="1">
      <w:start w:val="1"/>
      <w:numFmt w:val="bullet"/>
      <w:lvlText w:val=""/>
      <w:lvlJc w:val="left"/>
      <w:pPr>
        <w:ind w:left="3121" w:hanging="360"/>
      </w:pPr>
      <w:rPr>
        <w:rFonts w:ascii="Wingdings" w:hAnsi="Wingdings" w:hint="default"/>
      </w:rPr>
    </w:lvl>
    <w:lvl w:ilvl="6" w:tplc="FFFFFFFF" w:tentative="1">
      <w:start w:val="1"/>
      <w:numFmt w:val="bullet"/>
      <w:lvlText w:val=""/>
      <w:lvlJc w:val="left"/>
      <w:pPr>
        <w:ind w:left="3841" w:hanging="360"/>
      </w:pPr>
      <w:rPr>
        <w:rFonts w:ascii="Symbol" w:hAnsi="Symbol" w:hint="default"/>
      </w:rPr>
    </w:lvl>
    <w:lvl w:ilvl="7" w:tplc="FFFFFFFF" w:tentative="1">
      <w:start w:val="1"/>
      <w:numFmt w:val="bullet"/>
      <w:lvlText w:val="o"/>
      <w:lvlJc w:val="left"/>
      <w:pPr>
        <w:ind w:left="4561" w:hanging="360"/>
      </w:pPr>
      <w:rPr>
        <w:rFonts w:ascii="Courier New" w:hAnsi="Courier New" w:cs="Courier New" w:hint="default"/>
      </w:rPr>
    </w:lvl>
    <w:lvl w:ilvl="8" w:tplc="FFFFFFFF" w:tentative="1">
      <w:start w:val="1"/>
      <w:numFmt w:val="bullet"/>
      <w:lvlText w:val=""/>
      <w:lvlJc w:val="left"/>
      <w:pPr>
        <w:ind w:left="5281" w:hanging="360"/>
      </w:pPr>
      <w:rPr>
        <w:rFonts w:ascii="Wingdings" w:hAnsi="Wingdings" w:hint="default"/>
      </w:rPr>
    </w:lvl>
  </w:abstractNum>
  <w:abstractNum w:abstractNumId="61" w15:restartNumberingAfterBreak="0">
    <w:nsid w:val="53B63A3C"/>
    <w:multiLevelType w:val="hybridMultilevel"/>
    <w:tmpl w:val="B5F6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3B8000D"/>
    <w:multiLevelType w:val="hybridMultilevel"/>
    <w:tmpl w:val="57361A24"/>
    <w:lvl w:ilvl="0" w:tplc="1C822448">
      <w:start w:val="1"/>
      <w:numFmt w:val="bullet"/>
      <w:lvlText w:val="•"/>
      <w:lvlJc w:val="left"/>
      <w:pPr>
        <w:tabs>
          <w:tab w:val="num" w:pos="720"/>
        </w:tabs>
        <w:ind w:left="720" w:hanging="360"/>
      </w:pPr>
      <w:rPr>
        <w:rFonts w:ascii="Arial" w:hAnsi="Arial" w:hint="default"/>
      </w:rPr>
    </w:lvl>
    <w:lvl w:ilvl="1" w:tplc="4CF01D8C" w:tentative="1">
      <w:start w:val="1"/>
      <w:numFmt w:val="bullet"/>
      <w:lvlText w:val="•"/>
      <w:lvlJc w:val="left"/>
      <w:pPr>
        <w:tabs>
          <w:tab w:val="num" w:pos="1440"/>
        </w:tabs>
        <w:ind w:left="1440" w:hanging="360"/>
      </w:pPr>
      <w:rPr>
        <w:rFonts w:ascii="Arial" w:hAnsi="Arial" w:hint="default"/>
      </w:rPr>
    </w:lvl>
    <w:lvl w:ilvl="2" w:tplc="E00A5A86" w:tentative="1">
      <w:start w:val="1"/>
      <w:numFmt w:val="bullet"/>
      <w:lvlText w:val="•"/>
      <w:lvlJc w:val="left"/>
      <w:pPr>
        <w:tabs>
          <w:tab w:val="num" w:pos="2160"/>
        </w:tabs>
        <w:ind w:left="2160" w:hanging="360"/>
      </w:pPr>
      <w:rPr>
        <w:rFonts w:ascii="Arial" w:hAnsi="Arial" w:hint="default"/>
      </w:rPr>
    </w:lvl>
    <w:lvl w:ilvl="3" w:tplc="5802C192" w:tentative="1">
      <w:start w:val="1"/>
      <w:numFmt w:val="bullet"/>
      <w:lvlText w:val="•"/>
      <w:lvlJc w:val="left"/>
      <w:pPr>
        <w:tabs>
          <w:tab w:val="num" w:pos="2880"/>
        </w:tabs>
        <w:ind w:left="2880" w:hanging="360"/>
      </w:pPr>
      <w:rPr>
        <w:rFonts w:ascii="Arial" w:hAnsi="Arial" w:hint="default"/>
      </w:rPr>
    </w:lvl>
    <w:lvl w:ilvl="4" w:tplc="735C20E6" w:tentative="1">
      <w:start w:val="1"/>
      <w:numFmt w:val="bullet"/>
      <w:lvlText w:val="•"/>
      <w:lvlJc w:val="left"/>
      <w:pPr>
        <w:tabs>
          <w:tab w:val="num" w:pos="3600"/>
        </w:tabs>
        <w:ind w:left="3600" w:hanging="360"/>
      </w:pPr>
      <w:rPr>
        <w:rFonts w:ascii="Arial" w:hAnsi="Arial" w:hint="default"/>
      </w:rPr>
    </w:lvl>
    <w:lvl w:ilvl="5" w:tplc="8CFE9562" w:tentative="1">
      <w:start w:val="1"/>
      <w:numFmt w:val="bullet"/>
      <w:lvlText w:val="•"/>
      <w:lvlJc w:val="left"/>
      <w:pPr>
        <w:tabs>
          <w:tab w:val="num" w:pos="4320"/>
        </w:tabs>
        <w:ind w:left="4320" w:hanging="360"/>
      </w:pPr>
      <w:rPr>
        <w:rFonts w:ascii="Arial" w:hAnsi="Arial" w:hint="default"/>
      </w:rPr>
    </w:lvl>
    <w:lvl w:ilvl="6" w:tplc="5D84F984" w:tentative="1">
      <w:start w:val="1"/>
      <w:numFmt w:val="bullet"/>
      <w:lvlText w:val="•"/>
      <w:lvlJc w:val="left"/>
      <w:pPr>
        <w:tabs>
          <w:tab w:val="num" w:pos="5040"/>
        </w:tabs>
        <w:ind w:left="5040" w:hanging="360"/>
      </w:pPr>
      <w:rPr>
        <w:rFonts w:ascii="Arial" w:hAnsi="Arial" w:hint="default"/>
      </w:rPr>
    </w:lvl>
    <w:lvl w:ilvl="7" w:tplc="F6D284D2" w:tentative="1">
      <w:start w:val="1"/>
      <w:numFmt w:val="bullet"/>
      <w:lvlText w:val="•"/>
      <w:lvlJc w:val="left"/>
      <w:pPr>
        <w:tabs>
          <w:tab w:val="num" w:pos="5760"/>
        </w:tabs>
        <w:ind w:left="5760" w:hanging="360"/>
      </w:pPr>
      <w:rPr>
        <w:rFonts w:ascii="Arial" w:hAnsi="Arial" w:hint="default"/>
      </w:rPr>
    </w:lvl>
    <w:lvl w:ilvl="8" w:tplc="16C4BBC2"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54C67431"/>
    <w:multiLevelType w:val="multilevel"/>
    <w:tmpl w:val="CC127918"/>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rFonts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4D94657"/>
    <w:multiLevelType w:val="hybridMultilevel"/>
    <w:tmpl w:val="8B0856DA"/>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578333C"/>
    <w:multiLevelType w:val="hybridMultilevel"/>
    <w:tmpl w:val="A9F0F530"/>
    <w:lvl w:ilvl="0" w:tplc="08090001">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8F5741"/>
    <w:multiLevelType w:val="hybridMultilevel"/>
    <w:tmpl w:val="00668DDA"/>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58E21E1C"/>
    <w:multiLevelType w:val="hybridMultilevel"/>
    <w:tmpl w:val="C49A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B494813"/>
    <w:multiLevelType w:val="hybridMultilevel"/>
    <w:tmpl w:val="7792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B8308C0"/>
    <w:multiLevelType w:val="hybridMultilevel"/>
    <w:tmpl w:val="A3F0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C6D0713"/>
    <w:multiLevelType w:val="hybridMultilevel"/>
    <w:tmpl w:val="36BEA732"/>
    <w:lvl w:ilvl="0" w:tplc="08090001">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5C712E81"/>
    <w:multiLevelType w:val="hybridMultilevel"/>
    <w:tmpl w:val="90EC59C2"/>
    <w:lvl w:ilvl="0" w:tplc="C48253B4">
      <w:start w:val="1"/>
      <w:numFmt w:val="bullet"/>
      <w:lvlText w:val="•"/>
      <w:lvlJc w:val="left"/>
      <w:pPr>
        <w:tabs>
          <w:tab w:val="num" w:pos="720"/>
        </w:tabs>
        <w:ind w:left="720" w:hanging="360"/>
      </w:pPr>
      <w:rPr>
        <w:rFonts w:ascii="Arial" w:hAnsi="Arial" w:hint="default"/>
      </w:rPr>
    </w:lvl>
    <w:lvl w:ilvl="1" w:tplc="7C7CFF22" w:tentative="1">
      <w:start w:val="1"/>
      <w:numFmt w:val="bullet"/>
      <w:lvlText w:val="•"/>
      <w:lvlJc w:val="left"/>
      <w:pPr>
        <w:tabs>
          <w:tab w:val="num" w:pos="1440"/>
        </w:tabs>
        <w:ind w:left="1440" w:hanging="360"/>
      </w:pPr>
      <w:rPr>
        <w:rFonts w:ascii="Arial" w:hAnsi="Arial" w:hint="default"/>
      </w:rPr>
    </w:lvl>
    <w:lvl w:ilvl="2" w:tplc="86E6A6FC" w:tentative="1">
      <w:start w:val="1"/>
      <w:numFmt w:val="bullet"/>
      <w:lvlText w:val="•"/>
      <w:lvlJc w:val="left"/>
      <w:pPr>
        <w:tabs>
          <w:tab w:val="num" w:pos="2160"/>
        </w:tabs>
        <w:ind w:left="2160" w:hanging="360"/>
      </w:pPr>
      <w:rPr>
        <w:rFonts w:ascii="Arial" w:hAnsi="Arial" w:hint="default"/>
      </w:rPr>
    </w:lvl>
    <w:lvl w:ilvl="3" w:tplc="892CE6DA" w:tentative="1">
      <w:start w:val="1"/>
      <w:numFmt w:val="bullet"/>
      <w:lvlText w:val="•"/>
      <w:lvlJc w:val="left"/>
      <w:pPr>
        <w:tabs>
          <w:tab w:val="num" w:pos="2880"/>
        </w:tabs>
        <w:ind w:left="2880" w:hanging="360"/>
      </w:pPr>
      <w:rPr>
        <w:rFonts w:ascii="Arial" w:hAnsi="Arial" w:hint="default"/>
      </w:rPr>
    </w:lvl>
    <w:lvl w:ilvl="4" w:tplc="DD0CD368" w:tentative="1">
      <w:start w:val="1"/>
      <w:numFmt w:val="bullet"/>
      <w:lvlText w:val="•"/>
      <w:lvlJc w:val="left"/>
      <w:pPr>
        <w:tabs>
          <w:tab w:val="num" w:pos="3600"/>
        </w:tabs>
        <w:ind w:left="3600" w:hanging="360"/>
      </w:pPr>
      <w:rPr>
        <w:rFonts w:ascii="Arial" w:hAnsi="Arial" w:hint="default"/>
      </w:rPr>
    </w:lvl>
    <w:lvl w:ilvl="5" w:tplc="CAE8AFE2" w:tentative="1">
      <w:start w:val="1"/>
      <w:numFmt w:val="bullet"/>
      <w:lvlText w:val="•"/>
      <w:lvlJc w:val="left"/>
      <w:pPr>
        <w:tabs>
          <w:tab w:val="num" w:pos="4320"/>
        </w:tabs>
        <w:ind w:left="4320" w:hanging="360"/>
      </w:pPr>
      <w:rPr>
        <w:rFonts w:ascii="Arial" w:hAnsi="Arial" w:hint="default"/>
      </w:rPr>
    </w:lvl>
    <w:lvl w:ilvl="6" w:tplc="EFB6A8E0" w:tentative="1">
      <w:start w:val="1"/>
      <w:numFmt w:val="bullet"/>
      <w:lvlText w:val="•"/>
      <w:lvlJc w:val="left"/>
      <w:pPr>
        <w:tabs>
          <w:tab w:val="num" w:pos="5040"/>
        </w:tabs>
        <w:ind w:left="5040" w:hanging="360"/>
      </w:pPr>
      <w:rPr>
        <w:rFonts w:ascii="Arial" w:hAnsi="Arial" w:hint="default"/>
      </w:rPr>
    </w:lvl>
    <w:lvl w:ilvl="7" w:tplc="399A51C4" w:tentative="1">
      <w:start w:val="1"/>
      <w:numFmt w:val="bullet"/>
      <w:lvlText w:val="•"/>
      <w:lvlJc w:val="left"/>
      <w:pPr>
        <w:tabs>
          <w:tab w:val="num" w:pos="5760"/>
        </w:tabs>
        <w:ind w:left="5760" w:hanging="360"/>
      </w:pPr>
      <w:rPr>
        <w:rFonts w:ascii="Arial" w:hAnsi="Arial" w:hint="default"/>
      </w:rPr>
    </w:lvl>
    <w:lvl w:ilvl="8" w:tplc="1BC0E3EE"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5D15340E"/>
    <w:multiLevelType w:val="hybridMultilevel"/>
    <w:tmpl w:val="86AE5CB8"/>
    <w:lvl w:ilvl="0" w:tplc="6A86189A">
      <w:start w:val="1"/>
      <w:numFmt w:val="bullet"/>
      <w:lvlText w:val="•"/>
      <w:lvlJc w:val="left"/>
      <w:pPr>
        <w:tabs>
          <w:tab w:val="num" w:pos="720"/>
        </w:tabs>
        <w:ind w:left="720" w:hanging="360"/>
      </w:pPr>
      <w:rPr>
        <w:rFonts w:ascii="Arial" w:hAnsi="Arial" w:hint="default"/>
      </w:rPr>
    </w:lvl>
    <w:lvl w:ilvl="1" w:tplc="34668556" w:tentative="1">
      <w:start w:val="1"/>
      <w:numFmt w:val="bullet"/>
      <w:lvlText w:val="•"/>
      <w:lvlJc w:val="left"/>
      <w:pPr>
        <w:tabs>
          <w:tab w:val="num" w:pos="1440"/>
        </w:tabs>
        <w:ind w:left="1440" w:hanging="360"/>
      </w:pPr>
      <w:rPr>
        <w:rFonts w:ascii="Arial" w:hAnsi="Arial" w:hint="default"/>
      </w:rPr>
    </w:lvl>
    <w:lvl w:ilvl="2" w:tplc="C4CC3D4E" w:tentative="1">
      <w:start w:val="1"/>
      <w:numFmt w:val="bullet"/>
      <w:lvlText w:val="•"/>
      <w:lvlJc w:val="left"/>
      <w:pPr>
        <w:tabs>
          <w:tab w:val="num" w:pos="2160"/>
        </w:tabs>
        <w:ind w:left="2160" w:hanging="360"/>
      </w:pPr>
      <w:rPr>
        <w:rFonts w:ascii="Arial" w:hAnsi="Arial" w:hint="default"/>
      </w:rPr>
    </w:lvl>
    <w:lvl w:ilvl="3" w:tplc="451EF8CE" w:tentative="1">
      <w:start w:val="1"/>
      <w:numFmt w:val="bullet"/>
      <w:lvlText w:val="•"/>
      <w:lvlJc w:val="left"/>
      <w:pPr>
        <w:tabs>
          <w:tab w:val="num" w:pos="2880"/>
        </w:tabs>
        <w:ind w:left="2880" w:hanging="360"/>
      </w:pPr>
      <w:rPr>
        <w:rFonts w:ascii="Arial" w:hAnsi="Arial" w:hint="default"/>
      </w:rPr>
    </w:lvl>
    <w:lvl w:ilvl="4" w:tplc="7C0AF658" w:tentative="1">
      <w:start w:val="1"/>
      <w:numFmt w:val="bullet"/>
      <w:lvlText w:val="•"/>
      <w:lvlJc w:val="left"/>
      <w:pPr>
        <w:tabs>
          <w:tab w:val="num" w:pos="3600"/>
        </w:tabs>
        <w:ind w:left="3600" w:hanging="360"/>
      </w:pPr>
      <w:rPr>
        <w:rFonts w:ascii="Arial" w:hAnsi="Arial" w:hint="default"/>
      </w:rPr>
    </w:lvl>
    <w:lvl w:ilvl="5" w:tplc="2BD047C0" w:tentative="1">
      <w:start w:val="1"/>
      <w:numFmt w:val="bullet"/>
      <w:lvlText w:val="•"/>
      <w:lvlJc w:val="left"/>
      <w:pPr>
        <w:tabs>
          <w:tab w:val="num" w:pos="4320"/>
        </w:tabs>
        <w:ind w:left="4320" w:hanging="360"/>
      </w:pPr>
      <w:rPr>
        <w:rFonts w:ascii="Arial" w:hAnsi="Arial" w:hint="default"/>
      </w:rPr>
    </w:lvl>
    <w:lvl w:ilvl="6" w:tplc="F88495B8" w:tentative="1">
      <w:start w:val="1"/>
      <w:numFmt w:val="bullet"/>
      <w:lvlText w:val="•"/>
      <w:lvlJc w:val="left"/>
      <w:pPr>
        <w:tabs>
          <w:tab w:val="num" w:pos="5040"/>
        </w:tabs>
        <w:ind w:left="5040" w:hanging="360"/>
      </w:pPr>
      <w:rPr>
        <w:rFonts w:ascii="Arial" w:hAnsi="Arial" w:hint="default"/>
      </w:rPr>
    </w:lvl>
    <w:lvl w:ilvl="7" w:tplc="470E55F4" w:tentative="1">
      <w:start w:val="1"/>
      <w:numFmt w:val="bullet"/>
      <w:lvlText w:val="•"/>
      <w:lvlJc w:val="left"/>
      <w:pPr>
        <w:tabs>
          <w:tab w:val="num" w:pos="5760"/>
        </w:tabs>
        <w:ind w:left="5760" w:hanging="360"/>
      </w:pPr>
      <w:rPr>
        <w:rFonts w:ascii="Arial" w:hAnsi="Arial" w:hint="default"/>
      </w:rPr>
    </w:lvl>
    <w:lvl w:ilvl="8" w:tplc="FC980CE0"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5E35514D"/>
    <w:multiLevelType w:val="hybridMultilevel"/>
    <w:tmpl w:val="3744B13A"/>
    <w:lvl w:ilvl="0" w:tplc="08090019">
      <w:start w:val="1"/>
      <w:numFmt w:val="lowerLetter"/>
      <w:lvlText w:val="%1."/>
      <w:lvlJc w:val="left"/>
      <w:pPr>
        <w:ind w:left="1080" w:hanging="360"/>
      </w:pPr>
    </w:lvl>
    <w:lvl w:ilvl="1" w:tplc="B34E3CCC">
      <w:start w:val="1"/>
      <w:numFmt w:val="lowerLetter"/>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4" w15:restartNumberingAfterBreak="0">
    <w:nsid w:val="5E371F71"/>
    <w:multiLevelType w:val="hybridMultilevel"/>
    <w:tmpl w:val="E9AE60C0"/>
    <w:lvl w:ilvl="0" w:tplc="446C5CF2">
      <w:start w:val="1"/>
      <w:numFmt w:val="bullet"/>
      <w:lvlText w:val="•"/>
      <w:lvlJc w:val="left"/>
      <w:pPr>
        <w:tabs>
          <w:tab w:val="num" w:pos="720"/>
        </w:tabs>
        <w:ind w:left="720" w:hanging="360"/>
      </w:pPr>
      <w:rPr>
        <w:rFonts w:ascii="Arial" w:hAnsi="Arial" w:hint="default"/>
      </w:rPr>
    </w:lvl>
    <w:lvl w:ilvl="1" w:tplc="3DD2240A" w:tentative="1">
      <w:start w:val="1"/>
      <w:numFmt w:val="bullet"/>
      <w:lvlText w:val="•"/>
      <w:lvlJc w:val="left"/>
      <w:pPr>
        <w:tabs>
          <w:tab w:val="num" w:pos="1440"/>
        </w:tabs>
        <w:ind w:left="1440" w:hanging="360"/>
      </w:pPr>
      <w:rPr>
        <w:rFonts w:ascii="Arial" w:hAnsi="Arial" w:hint="default"/>
      </w:rPr>
    </w:lvl>
    <w:lvl w:ilvl="2" w:tplc="FDAEAB76" w:tentative="1">
      <w:start w:val="1"/>
      <w:numFmt w:val="bullet"/>
      <w:lvlText w:val="•"/>
      <w:lvlJc w:val="left"/>
      <w:pPr>
        <w:tabs>
          <w:tab w:val="num" w:pos="2160"/>
        </w:tabs>
        <w:ind w:left="2160" w:hanging="360"/>
      </w:pPr>
      <w:rPr>
        <w:rFonts w:ascii="Arial" w:hAnsi="Arial" w:hint="default"/>
      </w:rPr>
    </w:lvl>
    <w:lvl w:ilvl="3" w:tplc="3D18403C" w:tentative="1">
      <w:start w:val="1"/>
      <w:numFmt w:val="bullet"/>
      <w:lvlText w:val="•"/>
      <w:lvlJc w:val="left"/>
      <w:pPr>
        <w:tabs>
          <w:tab w:val="num" w:pos="2880"/>
        </w:tabs>
        <w:ind w:left="2880" w:hanging="360"/>
      </w:pPr>
      <w:rPr>
        <w:rFonts w:ascii="Arial" w:hAnsi="Arial" w:hint="default"/>
      </w:rPr>
    </w:lvl>
    <w:lvl w:ilvl="4" w:tplc="C1128BFA" w:tentative="1">
      <w:start w:val="1"/>
      <w:numFmt w:val="bullet"/>
      <w:lvlText w:val="•"/>
      <w:lvlJc w:val="left"/>
      <w:pPr>
        <w:tabs>
          <w:tab w:val="num" w:pos="3600"/>
        </w:tabs>
        <w:ind w:left="3600" w:hanging="360"/>
      </w:pPr>
      <w:rPr>
        <w:rFonts w:ascii="Arial" w:hAnsi="Arial" w:hint="default"/>
      </w:rPr>
    </w:lvl>
    <w:lvl w:ilvl="5" w:tplc="9BDAA1DE" w:tentative="1">
      <w:start w:val="1"/>
      <w:numFmt w:val="bullet"/>
      <w:lvlText w:val="•"/>
      <w:lvlJc w:val="left"/>
      <w:pPr>
        <w:tabs>
          <w:tab w:val="num" w:pos="4320"/>
        </w:tabs>
        <w:ind w:left="4320" w:hanging="360"/>
      </w:pPr>
      <w:rPr>
        <w:rFonts w:ascii="Arial" w:hAnsi="Arial" w:hint="default"/>
      </w:rPr>
    </w:lvl>
    <w:lvl w:ilvl="6" w:tplc="2F3A0934" w:tentative="1">
      <w:start w:val="1"/>
      <w:numFmt w:val="bullet"/>
      <w:lvlText w:val="•"/>
      <w:lvlJc w:val="left"/>
      <w:pPr>
        <w:tabs>
          <w:tab w:val="num" w:pos="5040"/>
        </w:tabs>
        <w:ind w:left="5040" w:hanging="360"/>
      </w:pPr>
      <w:rPr>
        <w:rFonts w:ascii="Arial" w:hAnsi="Arial" w:hint="default"/>
      </w:rPr>
    </w:lvl>
    <w:lvl w:ilvl="7" w:tplc="7E24A6F8" w:tentative="1">
      <w:start w:val="1"/>
      <w:numFmt w:val="bullet"/>
      <w:lvlText w:val="•"/>
      <w:lvlJc w:val="left"/>
      <w:pPr>
        <w:tabs>
          <w:tab w:val="num" w:pos="5760"/>
        </w:tabs>
        <w:ind w:left="5760" w:hanging="360"/>
      </w:pPr>
      <w:rPr>
        <w:rFonts w:ascii="Arial" w:hAnsi="Arial" w:hint="default"/>
      </w:rPr>
    </w:lvl>
    <w:lvl w:ilvl="8" w:tplc="ECAE5342"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5ED01528"/>
    <w:multiLevelType w:val="hybridMultilevel"/>
    <w:tmpl w:val="C728F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FBE52F7"/>
    <w:multiLevelType w:val="hybridMultilevel"/>
    <w:tmpl w:val="EC46F8C8"/>
    <w:lvl w:ilvl="0" w:tplc="12CC717A">
      <w:start w:val="1"/>
      <w:numFmt w:val="bullet"/>
      <w:pStyle w:val="4Bulletedcopyblue"/>
      <w:lvlText w:val=""/>
      <w:lvlJc w:val="left"/>
      <w:pPr>
        <w:ind w:left="785" w:hanging="360"/>
      </w:pPr>
      <w:rPr>
        <w:rFonts w:ascii="Symbol" w:hAnsi="Symbol" w:hint="default"/>
      </w:rPr>
    </w:lvl>
    <w:lvl w:ilvl="1" w:tplc="08090003">
      <w:start w:val="1"/>
      <w:numFmt w:val="bullet"/>
      <w:lvlText w:val="o"/>
      <w:lvlJc w:val="left"/>
      <w:pPr>
        <w:ind w:left="785"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15B3A87"/>
    <w:multiLevelType w:val="hybridMultilevel"/>
    <w:tmpl w:val="656C7EC2"/>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28A0ED1"/>
    <w:multiLevelType w:val="hybridMultilevel"/>
    <w:tmpl w:val="1D301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2B21A33"/>
    <w:multiLevelType w:val="hybridMultilevel"/>
    <w:tmpl w:val="AB00BD00"/>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5122B5C"/>
    <w:multiLevelType w:val="hybridMultilevel"/>
    <w:tmpl w:val="C9100438"/>
    <w:lvl w:ilvl="0" w:tplc="344E200C">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6E34CF1"/>
    <w:multiLevelType w:val="hybridMultilevel"/>
    <w:tmpl w:val="07FED412"/>
    <w:lvl w:ilvl="0" w:tplc="EF1EF580">
      <w:start w:val="1"/>
      <w:numFmt w:val="bullet"/>
      <w:lvlText w:val="•"/>
      <w:lvlJc w:val="left"/>
      <w:pPr>
        <w:ind w:left="720" w:hanging="360"/>
      </w:pPr>
      <w:rPr>
        <w:rFonts w:ascii="Arial" w:eastAsia="Arial" w:hAnsi="Arial" w:cs="Arial" w:hint="default"/>
        <w:b w:val="0"/>
        <w:i w:val="0"/>
        <w:strike w:val="0"/>
        <w:dstrike w:val="0"/>
        <w:color w:val="000000"/>
        <w:sz w:val="23"/>
        <w:szCs w:val="23"/>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9094D48"/>
    <w:multiLevelType w:val="hybridMultilevel"/>
    <w:tmpl w:val="0A106836"/>
    <w:lvl w:ilvl="0" w:tplc="08090001">
      <w:start w:val="1"/>
      <w:numFmt w:val="bullet"/>
      <w:lvlText w:val=""/>
      <w:lvlJc w:val="left"/>
      <w:pPr>
        <w:tabs>
          <w:tab w:val="num" w:pos="720"/>
        </w:tabs>
        <w:ind w:left="720" w:hanging="360"/>
      </w:pPr>
      <w:rPr>
        <w:rFonts w:ascii="Symbol" w:hAnsi="Symbol" w:hint="default"/>
      </w:rPr>
    </w:lvl>
    <w:lvl w:ilvl="1" w:tplc="A296D2DA" w:tentative="1">
      <w:start w:val="1"/>
      <w:numFmt w:val="bullet"/>
      <w:lvlText w:val="•"/>
      <w:lvlJc w:val="left"/>
      <w:pPr>
        <w:tabs>
          <w:tab w:val="num" w:pos="1440"/>
        </w:tabs>
        <w:ind w:left="1440" w:hanging="360"/>
      </w:pPr>
      <w:rPr>
        <w:rFonts w:ascii="Arial" w:hAnsi="Arial" w:hint="default"/>
      </w:rPr>
    </w:lvl>
    <w:lvl w:ilvl="2" w:tplc="7A18592C" w:tentative="1">
      <w:start w:val="1"/>
      <w:numFmt w:val="bullet"/>
      <w:lvlText w:val="•"/>
      <w:lvlJc w:val="left"/>
      <w:pPr>
        <w:tabs>
          <w:tab w:val="num" w:pos="2160"/>
        </w:tabs>
        <w:ind w:left="2160" w:hanging="360"/>
      </w:pPr>
      <w:rPr>
        <w:rFonts w:ascii="Arial" w:hAnsi="Arial" w:hint="default"/>
      </w:rPr>
    </w:lvl>
    <w:lvl w:ilvl="3" w:tplc="594661E0" w:tentative="1">
      <w:start w:val="1"/>
      <w:numFmt w:val="bullet"/>
      <w:lvlText w:val="•"/>
      <w:lvlJc w:val="left"/>
      <w:pPr>
        <w:tabs>
          <w:tab w:val="num" w:pos="2880"/>
        </w:tabs>
        <w:ind w:left="2880" w:hanging="360"/>
      </w:pPr>
      <w:rPr>
        <w:rFonts w:ascii="Arial" w:hAnsi="Arial" w:hint="default"/>
      </w:rPr>
    </w:lvl>
    <w:lvl w:ilvl="4" w:tplc="32786CA2" w:tentative="1">
      <w:start w:val="1"/>
      <w:numFmt w:val="bullet"/>
      <w:lvlText w:val="•"/>
      <w:lvlJc w:val="left"/>
      <w:pPr>
        <w:tabs>
          <w:tab w:val="num" w:pos="3600"/>
        </w:tabs>
        <w:ind w:left="3600" w:hanging="360"/>
      </w:pPr>
      <w:rPr>
        <w:rFonts w:ascii="Arial" w:hAnsi="Arial" w:hint="default"/>
      </w:rPr>
    </w:lvl>
    <w:lvl w:ilvl="5" w:tplc="E2F0C0EA" w:tentative="1">
      <w:start w:val="1"/>
      <w:numFmt w:val="bullet"/>
      <w:lvlText w:val="•"/>
      <w:lvlJc w:val="left"/>
      <w:pPr>
        <w:tabs>
          <w:tab w:val="num" w:pos="4320"/>
        </w:tabs>
        <w:ind w:left="4320" w:hanging="360"/>
      </w:pPr>
      <w:rPr>
        <w:rFonts w:ascii="Arial" w:hAnsi="Arial" w:hint="default"/>
      </w:rPr>
    </w:lvl>
    <w:lvl w:ilvl="6" w:tplc="70D289C2" w:tentative="1">
      <w:start w:val="1"/>
      <w:numFmt w:val="bullet"/>
      <w:lvlText w:val="•"/>
      <w:lvlJc w:val="left"/>
      <w:pPr>
        <w:tabs>
          <w:tab w:val="num" w:pos="5040"/>
        </w:tabs>
        <w:ind w:left="5040" w:hanging="360"/>
      </w:pPr>
      <w:rPr>
        <w:rFonts w:ascii="Arial" w:hAnsi="Arial" w:hint="default"/>
      </w:rPr>
    </w:lvl>
    <w:lvl w:ilvl="7" w:tplc="42DE9E1A" w:tentative="1">
      <w:start w:val="1"/>
      <w:numFmt w:val="bullet"/>
      <w:lvlText w:val="•"/>
      <w:lvlJc w:val="left"/>
      <w:pPr>
        <w:tabs>
          <w:tab w:val="num" w:pos="5760"/>
        </w:tabs>
        <w:ind w:left="5760" w:hanging="360"/>
      </w:pPr>
      <w:rPr>
        <w:rFonts w:ascii="Arial" w:hAnsi="Arial" w:hint="default"/>
      </w:rPr>
    </w:lvl>
    <w:lvl w:ilvl="8" w:tplc="C802879E"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69912FA0"/>
    <w:multiLevelType w:val="hybridMultilevel"/>
    <w:tmpl w:val="5E88ED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4" w15:restartNumberingAfterBreak="0">
    <w:nsid w:val="6B24173E"/>
    <w:multiLevelType w:val="hybridMultilevel"/>
    <w:tmpl w:val="CDA4B3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6EDD7624"/>
    <w:multiLevelType w:val="hybridMultilevel"/>
    <w:tmpl w:val="42B8020C"/>
    <w:lvl w:ilvl="0" w:tplc="E9948DDE">
      <w:start w:val="1"/>
      <w:numFmt w:val="bullet"/>
      <w:lvlText w:val="•"/>
      <w:lvlJc w:val="left"/>
      <w:pPr>
        <w:tabs>
          <w:tab w:val="num" w:pos="720"/>
        </w:tabs>
        <w:ind w:left="720" w:hanging="360"/>
      </w:pPr>
      <w:rPr>
        <w:rFonts w:ascii="Arial" w:hAnsi="Arial" w:hint="default"/>
      </w:rPr>
    </w:lvl>
    <w:lvl w:ilvl="1" w:tplc="E38AA718" w:tentative="1">
      <w:start w:val="1"/>
      <w:numFmt w:val="bullet"/>
      <w:lvlText w:val="•"/>
      <w:lvlJc w:val="left"/>
      <w:pPr>
        <w:tabs>
          <w:tab w:val="num" w:pos="1440"/>
        </w:tabs>
        <w:ind w:left="1440" w:hanging="360"/>
      </w:pPr>
      <w:rPr>
        <w:rFonts w:ascii="Arial" w:hAnsi="Arial" w:hint="default"/>
      </w:rPr>
    </w:lvl>
    <w:lvl w:ilvl="2" w:tplc="C5FE2C8E" w:tentative="1">
      <w:start w:val="1"/>
      <w:numFmt w:val="bullet"/>
      <w:lvlText w:val="•"/>
      <w:lvlJc w:val="left"/>
      <w:pPr>
        <w:tabs>
          <w:tab w:val="num" w:pos="2160"/>
        </w:tabs>
        <w:ind w:left="2160" w:hanging="360"/>
      </w:pPr>
      <w:rPr>
        <w:rFonts w:ascii="Arial" w:hAnsi="Arial" w:hint="default"/>
      </w:rPr>
    </w:lvl>
    <w:lvl w:ilvl="3" w:tplc="B2A26E4A" w:tentative="1">
      <w:start w:val="1"/>
      <w:numFmt w:val="bullet"/>
      <w:lvlText w:val="•"/>
      <w:lvlJc w:val="left"/>
      <w:pPr>
        <w:tabs>
          <w:tab w:val="num" w:pos="2880"/>
        </w:tabs>
        <w:ind w:left="2880" w:hanging="360"/>
      </w:pPr>
      <w:rPr>
        <w:rFonts w:ascii="Arial" w:hAnsi="Arial" w:hint="default"/>
      </w:rPr>
    </w:lvl>
    <w:lvl w:ilvl="4" w:tplc="67AC958E" w:tentative="1">
      <w:start w:val="1"/>
      <w:numFmt w:val="bullet"/>
      <w:lvlText w:val="•"/>
      <w:lvlJc w:val="left"/>
      <w:pPr>
        <w:tabs>
          <w:tab w:val="num" w:pos="3600"/>
        </w:tabs>
        <w:ind w:left="3600" w:hanging="360"/>
      </w:pPr>
      <w:rPr>
        <w:rFonts w:ascii="Arial" w:hAnsi="Arial" w:hint="default"/>
      </w:rPr>
    </w:lvl>
    <w:lvl w:ilvl="5" w:tplc="02C8FA60" w:tentative="1">
      <w:start w:val="1"/>
      <w:numFmt w:val="bullet"/>
      <w:lvlText w:val="•"/>
      <w:lvlJc w:val="left"/>
      <w:pPr>
        <w:tabs>
          <w:tab w:val="num" w:pos="4320"/>
        </w:tabs>
        <w:ind w:left="4320" w:hanging="360"/>
      </w:pPr>
      <w:rPr>
        <w:rFonts w:ascii="Arial" w:hAnsi="Arial" w:hint="default"/>
      </w:rPr>
    </w:lvl>
    <w:lvl w:ilvl="6" w:tplc="DF2897E6" w:tentative="1">
      <w:start w:val="1"/>
      <w:numFmt w:val="bullet"/>
      <w:lvlText w:val="•"/>
      <w:lvlJc w:val="left"/>
      <w:pPr>
        <w:tabs>
          <w:tab w:val="num" w:pos="5040"/>
        </w:tabs>
        <w:ind w:left="5040" w:hanging="360"/>
      </w:pPr>
      <w:rPr>
        <w:rFonts w:ascii="Arial" w:hAnsi="Arial" w:hint="default"/>
      </w:rPr>
    </w:lvl>
    <w:lvl w:ilvl="7" w:tplc="BF9A196E" w:tentative="1">
      <w:start w:val="1"/>
      <w:numFmt w:val="bullet"/>
      <w:lvlText w:val="•"/>
      <w:lvlJc w:val="left"/>
      <w:pPr>
        <w:tabs>
          <w:tab w:val="num" w:pos="5760"/>
        </w:tabs>
        <w:ind w:left="5760" w:hanging="360"/>
      </w:pPr>
      <w:rPr>
        <w:rFonts w:ascii="Arial" w:hAnsi="Arial" w:hint="default"/>
      </w:rPr>
    </w:lvl>
    <w:lvl w:ilvl="8" w:tplc="ED628FE6"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71DA0F18"/>
    <w:multiLevelType w:val="hybridMultilevel"/>
    <w:tmpl w:val="5CC0C1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7" w15:restartNumberingAfterBreak="0">
    <w:nsid w:val="77802D39"/>
    <w:multiLevelType w:val="hybridMultilevel"/>
    <w:tmpl w:val="28441BEE"/>
    <w:lvl w:ilvl="0" w:tplc="D22EE054">
      <w:start w:val="1"/>
      <w:numFmt w:val="bullet"/>
      <w:lvlText w:val="•"/>
      <w:lvlJc w:val="left"/>
      <w:pPr>
        <w:tabs>
          <w:tab w:val="num" w:pos="720"/>
        </w:tabs>
        <w:ind w:left="720" w:hanging="360"/>
      </w:pPr>
      <w:rPr>
        <w:rFonts w:ascii="Arial" w:hAnsi="Arial" w:hint="default"/>
      </w:rPr>
    </w:lvl>
    <w:lvl w:ilvl="1" w:tplc="8898D33C" w:tentative="1">
      <w:start w:val="1"/>
      <w:numFmt w:val="bullet"/>
      <w:lvlText w:val="•"/>
      <w:lvlJc w:val="left"/>
      <w:pPr>
        <w:tabs>
          <w:tab w:val="num" w:pos="1440"/>
        </w:tabs>
        <w:ind w:left="1440" w:hanging="360"/>
      </w:pPr>
      <w:rPr>
        <w:rFonts w:ascii="Arial" w:hAnsi="Arial" w:hint="default"/>
      </w:rPr>
    </w:lvl>
    <w:lvl w:ilvl="2" w:tplc="277045A2" w:tentative="1">
      <w:start w:val="1"/>
      <w:numFmt w:val="bullet"/>
      <w:lvlText w:val="•"/>
      <w:lvlJc w:val="left"/>
      <w:pPr>
        <w:tabs>
          <w:tab w:val="num" w:pos="2160"/>
        </w:tabs>
        <w:ind w:left="2160" w:hanging="360"/>
      </w:pPr>
      <w:rPr>
        <w:rFonts w:ascii="Arial" w:hAnsi="Arial" w:hint="default"/>
      </w:rPr>
    </w:lvl>
    <w:lvl w:ilvl="3" w:tplc="B704BCFE" w:tentative="1">
      <w:start w:val="1"/>
      <w:numFmt w:val="bullet"/>
      <w:lvlText w:val="•"/>
      <w:lvlJc w:val="left"/>
      <w:pPr>
        <w:tabs>
          <w:tab w:val="num" w:pos="2880"/>
        </w:tabs>
        <w:ind w:left="2880" w:hanging="360"/>
      </w:pPr>
      <w:rPr>
        <w:rFonts w:ascii="Arial" w:hAnsi="Arial" w:hint="default"/>
      </w:rPr>
    </w:lvl>
    <w:lvl w:ilvl="4" w:tplc="E5627F80" w:tentative="1">
      <w:start w:val="1"/>
      <w:numFmt w:val="bullet"/>
      <w:lvlText w:val="•"/>
      <w:lvlJc w:val="left"/>
      <w:pPr>
        <w:tabs>
          <w:tab w:val="num" w:pos="3600"/>
        </w:tabs>
        <w:ind w:left="3600" w:hanging="360"/>
      </w:pPr>
      <w:rPr>
        <w:rFonts w:ascii="Arial" w:hAnsi="Arial" w:hint="default"/>
      </w:rPr>
    </w:lvl>
    <w:lvl w:ilvl="5" w:tplc="E220A7C4" w:tentative="1">
      <w:start w:val="1"/>
      <w:numFmt w:val="bullet"/>
      <w:lvlText w:val="•"/>
      <w:lvlJc w:val="left"/>
      <w:pPr>
        <w:tabs>
          <w:tab w:val="num" w:pos="4320"/>
        </w:tabs>
        <w:ind w:left="4320" w:hanging="360"/>
      </w:pPr>
      <w:rPr>
        <w:rFonts w:ascii="Arial" w:hAnsi="Arial" w:hint="default"/>
      </w:rPr>
    </w:lvl>
    <w:lvl w:ilvl="6" w:tplc="BB6A67AE" w:tentative="1">
      <w:start w:val="1"/>
      <w:numFmt w:val="bullet"/>
      <w:lvlText w:val="•"/>
      <w:lvlJc w:val="left"/>
      <w:pPr>
        <w:tabs>
          <w:tab w:val="num" w:pos="5040"/>
        </w:tabs>
        <w:ind w:left="5040" w:hanging="360"/>
      </w:pPr>
      <w:rPr>
        <w:rFonts w:ascii="Arial" w:hAnsi="Arial" w:hint="default"/>
      </w:rPr>
    </w:lvl>
    <w:lvl w:ilvl="7" w:tplc="11B6D520" w:tentative="1">
      <w:start w:val="1"/>
      <w:numFmt w:val="bullet"/>
      <w:lvlText w:val="•"/>
      <w:lvlJc w:val="left"/>
      <w:pPr>
        <w:tabs>
          <w:tab w:val="num" w:pos="5760"/>
        </w:tabs>
        <w:ind w:left="5760" w:hanging="360"/>
      </w:pPr>
      <w:rPr>
        <w:rFonts w:ascii="Arial" w:hAnsi="Arial" w:hint="default"/>
      </w:rPr>
    </w:lvl>
    <w:lvl w:ilvl="8" w:tplc="B7327B84"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8FF1C12"/>
    <w:multiLevelType w:val="hybridMultilevel"/>
    <w:tmpl w:val="199CC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7AAD0199"/>
    <w:multiLevelType w:val="hybridMultilevel"/>
    <w:tmpl w:val="D05E4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CFE7C0E"/>
    <w:multiLevelType w:val="hybridMultilevel"/>
    <w:tmpl w:val="156633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2" w15:restartNumberingAfterBreak="0">
    <w:nsid w:val="7E457E18"/>
    <w:multiLevelType w:val="hybridMultilevel"/>
    <w:tmpl w:val="8D7649C4"/>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241" w:hanging="360"/>
      </w:pPr>
      <w:rPr>
        <w:rFonts w:ascii="Arial" w:eastAsia="MS Mincho" w:hAnsi="Arial" w:cs="Arial" w:hint="default"/>
      </w:rPr>
    </w:lvl>
    <w:lvl w:ilvl="2" w:tplc="08090001">
      <w:start w:val="1"/>
      <w:numFmt w:val="bullet"/>
      <w:lvlText w:val=""/>
      <w:lvlJc w:val="left"/>
      <w:pPr>
        <w:ind w:left="961" w:hanging="360"/>
      </w:pPr>
      <w:rPr>
        <w:rFonts w:ascii="Symbol" w:hAnsi="Symbol" w:hint="default"/>
      </w:rPr>
    </w:lvl>
    <w:lvl w:ilvl="3" w:tplc="FFFFFFFF">
      <w:start w:val="1"/>
      <w:numFmt w:val="bullet"/>
      <w:lvlText w:val=""/>
      <w:lvlJc w:val="left"/>
      <w:pPr>
        <w:ind w:left="1681" w:hanging="360"/>
      </w:pPr>
      <w:rPr>
        <w:rFonts w:ascii="Symbol" w:hAnsi="Symbol" w:hint="default"/>
      </w:rPr>
    </w:lvl>
    <w:lvl w:ilvl="4" w:tplc="FFFFFFFF" w:tentative="1">
      <w:start w:val="1"/>
      <w:numFmt w:val="bullet"/>
      <w:lvlText w:val="o"/>
      <w:lvlJc w:val="left"/>
      <w:pPr>
        <w:ind w:left="2401" w:hanging="360"/>
      </w:pPr>
      <w:rPr>
        <w:rFonts w:ascii="Courier New" w:hAnsi="Courier New" w:cs="Courier New" w:hint="default"/>
      </w:rPr>
    </w:lvl>
    <w:lvl w:ilvl="5" w:tplc="FFFFFFFF" w:tentative="1">
      <w:start w:val="1"/>
      <w:numFmt w:val="bullet"/>
      <w:lvlText w:val=""/>
      <w:lvlJc w:val="left"/>
      <w:pPr>
        <w:ind w:left="3121" w:hanging="360"/>
      </w:pPr>
      <w:rPr>
        <w:rFonts w:ascii="Wingdings" w:hAnsi="Wingdings" w:hint="default"/>
      </w:rPr>
    </w:lvl>
    <w:lvl w:ilvl="6" w:tplc="FFFFFFFF" w:tentative="1">
      <w:start w:val="1"/>
      <w:numFmt w:val="bullet"/>
      <w:lvlText w:val=""/>
      <w:lvlJc w:val="left"/>
      <w:pPr>
        <w:ind w:left="3841" w:hanging="360"/>
      </w:pPr>
      <w:rPr>
        <w:rFonts w:ascii="Symbol" w:hAnsi="Symbol" w:hint="default"/>
      </w:rPr>
    </w:lvl>
    <w:lvl w:ilvl="7" w:tplc="FFFFFFFF" w:tentative="1">
      <w:start w:val="1"/>
      <w:numFmt w:val="bullet"/>
      <w:lvlText w:val="o"/>
      <w:lvlJc w:val="left"/>
      <w:pPr>
        <w:ind w:left="4561" w:hanging="360"/>
      </w:pPr>
      <w:rPr>
        <w:rFonts w:ascii="Courier New" w:hAnsi="Courier New" w:cs="Courier New" w:hint="default"/>
      </w:rPr>
    </w:lvl>
    <w:lvl w:ilvl="8" w:tplc="FFFFFFFF" w:tentative="1">
      <w:start w:val="1"/>
      <w:numFmt w:val="bullet"/>
      <w:lvlText w:val=""/>
      <w:lvlJc w:val="left"/>
      <w:pPr>
        <w:ind w:left="5281" w:hanging="360"/>
      </w:pPr>
      <w:rPr>
        <w:rFonts w:ascii="Wingdings" w:hAnsi="Wingdings" w:hint="default"/>
      </w:rPr>
    </w:lvl>
  </w:abstractNum>
  <w:abstractNum w:abstractNumId="93"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4" w15:restartNumberingAfterBreak="0">
    <w:nsid w:val="7E525C92"/>
    <w:multiLevelType w:val="hybridMultilevel"/>
    <w:tmpl w:val="4C04A96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5" w15:restartNumberingAfterBreak="0">
    <w:nsid w:val="7F0F3800"/>
    <w:multiLevelType w:val="hybridMultilevel"/>
    <w:tmpl w:val="F2BC99D8"/>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8"/>
  </w:num>
  <w:num w:numId="3">
    <w:abstractNumId w:val="11"/>
  </w:num>
  <w:num w:numId="4">
    <w:abstractNumId w:val="3"/>
  </w:num>
  <w:num w:numId="5">
    <w:abstractNumId w:val="4"/>
  </w:num>
  <w:num w:numId="6">
    <w:abstractNumId w:val="81"/>
  </w:num>
  <w:num w:numId="7">
    <w:abstractNumId w:val="40"/>
  </w:num>
  <w:num w:numId="8">
    <w:abstractNumId w:val="79"/>
  </w:num>
  <w:num w:numId="9">
    <w:abstractNumId w:val="25"/>
  </w:num>
  <w:num w:numId="10">
    <w:abstractNumId w:val="42"/>
  </w:num>
  <w:num w:numId="11">
    <w:abstractNumId w:val="86"/>
  </w:num>
  <w:num w:numId="12">
    <w:abstractNumId w:val="95"/>
  </w:num>
  <w:num w:numId="13">
    <w:abstractNumId w:val="64"/>
  </w:num>
  <w:num w:numId="14">
    <w:abstractNumId w:val="47"/>
  </w:num>
  <w:num w:numId="15">
    <w:abstractNumId w:val="24"/>
  </w:num>
  <w:num w:numId="16">
    <w:abstractNumId w:val="76"/>
  </w:num>
  <w:num w:numId="17">
    <w:abstractNumId w:val="93"/>
  </w:num>
  <w:num w:numId="18">
    <w:abstractNumId w:val="91"/>
  </w:num>
  <w:num w:numId="19">
    <w:abstractNumId w:val="23"/>
  </w:num>
  <w:num w:numId="20">
    <w:abstractNumId w:val="30"/>
  </w:num>
  <w:num w:numId="21">
    <w:abstractNumId w:val="16"/>
  </w:num>
  <w:num w:numId="22">
    <w:abstractNumId w:val="9"/>
  </w:num>
  <w:num w:numId="23">
    <w:abstractNumId w:val="59"/>
  </w:num>
  <w:num w:numId="24">
    <w:abstractNumId w:val="74"/>
  </w:num>
  <w:num w:numId="25">
    <w:abstractNumId w:val="71"/>
  </w:num>
  <w:num w:numId="26">
    <w:abstractNumId w:val="20"/>
  </w:num>
  <w:num w:numId="27">
    <w:abstractNumId w:val="0"/>
  </w:num>
  <w:num w:numId="28">
    <w:abstractNumId w:val="35"/>
  </w:num>
  <w:num w:numId="29">
    <w:abstractNumId w:val="32"/>
  </w:num>
  <w:num w:numId="30">
    <w:abstractNumId w:val="13"/>
  </w:num>
  <w:num w:numId="31">
    <w:abstractNumId w:val="33"/>
  </w:num>
  <w:num w:numId="32">
    <w:abstractNumId w:val="72"/>
  </w:num>
  <w:num w:numId="33">
    <w:abstractNumId w:val="85"/>
  </w:num>
  <w:num w:numId="34">
    <w:abstractNumId w:val="87"/>
  </w:num>
  <w:num w:numId="35">
    <w:abstractNumId w:val="45"/>
  </w:num>
  <w:num w:numId="36">
    <w:abstractNumId w:val="62"/>
  </w:num>
  <w:num w:numId="37">
    <w:abstractNumId w:val="7"/>
  </w:num>
  <w:num w:numId="38">
    <w:abstractNumId w:val="18"/>
  </w:num>
  <w:num w:numId="39">
    <w:abstractNumId w:val="28"/>
  </w:num>
  <w:num w:numId="40">
    <w:abstractNumId w:val="57"/>
  </w:num>
  <w:num w:numId="41">
    <w:abstractNumId w:val="77"/>
  </w:num>
  <w:num w:numId="42">
    <w:abstractNumId w:val="52"/>
  </w:num>
  <w:num w:numId="43">
    <w:abstractNumId w:val="29"/>
  </w:num>
  <w:num w:numId="44">
    <w:abstractNumId w:val="43"/>
  </w:num>
  <w:num w:numId="45">
    <w:abstractNumId w:val="60"/>
  </w:num>
  <w:num w:numId="46">
    <w:abstractNumId w:val="34"/>
  </w:num>
  <w:num w:numId="47">
    <w:abstractNumId w:val="66"/>
  </w:num>
  <w:num w:numId="48">
    <w:abstractNumId w:val="8"/>
  </w:num>
  <w:num w:numId="49">
    <w:abstractNumId w:val="90"/>
  </w:num>
  <w:num w:numId="50">
    <w:abstractNumId w:val="61"/>
  </w:num>
  <w:num w:numId="51">
    <w:abstractNumId w:val="27"/>
  </w:num>
  <w:num w:numId="52">
    <w:abstractNumId w:val="67"/>
  </w:num>
  <w:num w:numId="53">
    <w:abstractNumId w:val="53"/>
  </w:num>
  <w:num w:numId="54">
    <w:abstractNumId w:val="31"/>
  </w:num>
  <w:num w:numId="55">
    <w:abstractNumId w:val="65"/>
  </w:num>
  <w:num w:numId="56">
    <w:abstractNumId w:val="70"/>
  </w:num>
  <w:num w:numId="57">
    <w:abstractNumId w:val="14"/>
  </w:num>
  <w:num w:numId="58">
    <w:abstractNumId w:val="41"/>
  </w:num>
  <w:num w:numId="59">
    <w:abstractNumId w:val="44"/>
  </w:num>
  <w:num w:numId="60">
    <w:abstractNumId w:val="69"/>
  </w:num>
  <w:num w:numId="61">
    <w:abstractNumId w:val="1"/>
  </w:num>
  <w:num w:numId="62">
    <w:abstractNumId w:val="48"/>
  </w:num>
  <w:num w:numId="63">
    <w:abstractNumId w:val="26"/>
  </w:num>
  <w:num w:numId="64">
    <w:abstractNumId w:val="15"/>
  </w:num>
  <w:num w:numId="65">
    <w:abstractNumId w:val="55"/>
  </w:num>
  <w:num w:numId="66">
    <w:abstractNumId w:val="17"/>
  </w:num>
  <w:num w:numId="67">
    <w:abstractNumId w:val="56"/>
  </w:num>
  <w:num w:numId="68">
    <w:abstractNumId w:val="51"/>
  </w:num>
  <w:num w:numId="69">
    <w:abstractNumId w:val="36"/>
  </w:num>
  <w:num w:numId="70">
    <w:abstractNumId w:val="49"/>
  </w:num>
  <w:num w:numId="71">
    <w:abstractNumId w:val="92"/>
  </w:num>
  <w:num w:numId="72">
    <w:abstractNumId w:val="10"/>
  </w:num>
  <w:num w:numId="73">
    <w:abstractNumId w:val="46"/>
  </w:num>
  <w:num w:numId="74">
    <w:abstractNumId w:val="83"/>
  </w:num>
  <w:num w:numId="75">
    <w:abstractNumId w:val="6"/>
  </w:num>
  <w:num w:numId="76">
    <w:abstractNumId w:val="37"/>
  </w:num>
  <w:num w:numId="77">
    <w:abstractNumId w:val="82"/>
  </w:num>
  <w:num w:numId="78">
    <w:abstractNumId w:val="19"/>
  </w:num>
  <w:num w:numId="79">
    <w:abstractNumId w:val="84"/>
  </w:num>
  <w:num w:numId="80">
    <w:abstractNumId w:val="89"/>
  </w:num>
  <w:num w:numId="81">
    <w:abstractNumId w:val="54"/>
  </w:num>
  <w:num w:numId="82">
    <w:abstractNumId w:val="50"/>
  </w:num>
  <w:num w:numId="83">
    <w:abstractNumId w:val="38"/>
  </w:num>
  <w:num w:numId="84">
    <w:abstractNumId w:val="21"/>
  </w:num>
  <w:num w:numId="85">
    <w:abstractNumId w:val="73"/>
  </w:num>
  <w:num w:numId="86">
    <w:abstractNumId w:val="94"/>
  </w:num>
  <w:num w:numId="87">
    <w:abstractNumId w:val="78"/>
  </w:num>
  <w:num w:numId="88">
    <w:abstractNumId w:val="80"/>
  </w:num>
  <w:num w:numId="89">
    <w:abstractNumId w:val="2"/>
  </w:num>
  <w:num w:numId="90">
    <w:abstractNumId w:val="58"/>
  </w:num>
  <w:num w:numId="91">
    <w:abstractNumId w:val="75"/>
  </w:num>
  <w:num w:numId="92">
    <w:abstractNumId w:val="39"/>
  </w:num>
  <w:num w:numId="93">
    <w:abstractNumId w:val="22"/>
  </w:num>
  <w:num w:numId="94">
    <w:abstractNumId w:val="68"/>
  </w:num>
  <w:num w:numId="95">
    <w:abstractNumId w:val="63"/>
  </w:num>
  <w:num w:numId="96">
    <w:abstractNumId w:val="1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4FF"/>
    <w:rsid w:val="00013D69"/>
    <w:rsid w:val="00017F36"/>
    <w:rsid w:val="000223F8"/>
    <w:rsid w:val="00034D74"/>
    <w:rsid w:val="00040070"/>
    <w:rsid w:val="00043F24"/>
    <w:rsid w:val="00091884"/>
    <w:rsid w:val="000B01B4"/>
    <w:rsid w:val="000C387F"/>
    <w:rsid w:val="00114626"/>
    <w:rsid w:val="001208A0"/>
    <w:rsid w:val="00132B09"/>
    <w:rsid w:val="00135532"/>
    <w:rsid w:val="00147ADD"/>
    <w:rsid w:val="00160339"/>
    <w:rsid w:val="00175760"/>
    <w:rsid w:val="00182E39"/>
    <w:rsid w:val="00190BCD"/>
    <w:rsid w:val="001A514D"/>
    <w:rsid w:val="001B104B"/>
    <w:rsid w:val="001E19A1"/>
    <w:rsid w:val="001E3657"/>
    <w:rsid w:val="001F2EB0"/>
    <w:rsid w:val="0020532F"/>
    <w:rsid w:val="00214AA9"/>
    <w:rsid w:val="002155B8"/>
    <w:rsid w:val="002305DF"/>
    <w:rsid w:val="002434B4"/>
    <w:rsid w:val="00270893"/>
    <w:rsid w:val="0028023F"/>
    <w:rsid w:val="00285516"/>
    <w:rsid w:val="0029397A"/>
    <w:rsid w:val="002A2F4E"/>
    <w:rsid w:val="002B507F"/>
    <w:rsid w:val="002D0CFB"/>
    <w:rsid w:val="002D0ECF"/>
    <w:rsid w:val="002F59FF"/>
    <w:rsid w:val="00305418"/>
    <w:rsid w:val="00311896"/>
    <w:rsid w:val="00322A8A"/>
    <w:rsid w:val="00322FA4"/>
    <w:rsid w:val="00346784"/>
    <w:rsid w:val="00347E60"/>
    <w:rsid w:val="0036201B"/>
    <w:rsid w:val="00373F39"/>
    <w:rsid w:val="00377945"/>
    <w:rsid w:val="003806A1"/>
    <w:rsid w:val="003A1D21"/>
    <w:rsid w:val="003C42A5"/>
    <w:rsid w:val="003D33CB"/>
    <w:rsid w:val="003D3B8C"/>
    <w:rsid w:val="003E4D23"/>
    <w:rsid w:val="003F0541"/>
    <w:rsid w:val="003F0DAA"/>
    <w:rsid w:val="003F6525"/>
    <w:rsid w:val="0041504C"/>
    <w:rsid w:val="00415670"/>
    <w:rsid w:val="00420F8F"/>
    <w:rsid w:val="00442F27"/>
    <w:rsid w:val="00455026"/>
    <w:rsid w:val="00461366"/>
    <w:rsid w:val="004B6CD8"/>
    <w:rsid w:val="004C3974"/>
    <w:rsid w:val="004D382D"/>
    <w:rsid w:val="004E1668"/>
    <w:rsid w:val="004E4176"/>
    <w:rsid w:val="00515721"/>
    <w:rsid w:val="005268A1"/>
    <w:rsid w:val="00531B14"/>
    <w:rsid w:val="005378D1"/>
    <w:rsid w:val="00542F15"/>
    <w:rsid w:val="00555611"/>
    <w:rsid w:val="00561581"/>
    <w:rsid w:val="005733C6"/>
    <w:rsid w:val="00584620"/>
    <w:rsid w:val="005863C9"/>
    <w:rsid w:val="005C574F"/>
    <w:rsid w:val="005D4266"/>
    <w:rsid w:val="005D5EEE"/>
    <w:rsid w:val="0060776A"/>
    <w:rsid w:val="006344CE"/>
    <w:rsid w:val="006544C5"/>
    <w:rsid w:val="00697767"/>
    <w:rsid w:val="006B0636"/>
    <w:rsid w:val="006B7139"/>
    <w:rsid w:val="006C6776"/>
    <w:rsid w:val="00721F36"/>
    <w:rsid w:val="00724E99"/>
    <w:rsid w:val="007256B9"/>
    <w:rsid w:val="007400DB"/>
    <w:rsid w:val="007420C5"/>
    <w:rsid w:val="0074334F"/>
    <w:rsid w:val="00764363"/>
    <w:rsid w:val="007A077A"/>
    <w:rsid w:val="007B588C"/>
    <w:rsid w:val="007C2A11"/>
    <w:rsid w:val="007F7EB9"/>
    <w:rsid w:val="00807AFA"/>
    <w:rsid w:val="00812C22"/>
    <w:rsid w:val="00821DE4"/>
    <w:rsid w:val="008234E7"/>
    <w:rsid w:val="00824161"/>
    <w:rsid w:val="0084042A"/>
    <w:rsid w:val="00890A4B"/>
    <w:rsid w:val="008A5F44"/>
    <w:rsid w:val="008C587B"/>
    <w:rsid w:val="00916A8A"/>
    <w:rsid w:val="00935DDA"/>
    <w:rsid w:val="00977F34"/>
    <w:rsid w:val="009A4CA2"/>
    <w:rsid w:val="009A504F"/>
    <w:rsid w:val="009A64C1"/>
    <w:rsid w:val="009D029F"/>
    <w:rsid w:val="009D48F2"/>
    <w:rsid w:val="009D5F9A"/>
    <w:rsid w:val="009E7683"/>
    <w:rsid w:val="009F5079"/>
    <w:rsid w:val="00A179EF"/>
    <w:rsid w:val="00A256BA"/>
    <w:rsid w:val="00A30236"/>
    <w:rsid w:val="00A30329"/>
    <w:rsid w:val="00A33D21"/>
    <w:rsid w:val="00A55C14"/>
    <w:rsid w:val="00A633DD"/>
    <w:rsid w:val="00A64732"/>
    <w:rsid w:val="00A82B30"/>
    <w:rsid w:val="00A92584"/>
    <w:rsid w:val="00A965DE"/>
    <w:rsid w:val="00AA0C78"/>
    <w:rsid w:val="00AB7711"/>
    <w:rsid w:val="00AD0C4D"/>
    <w:rsid w:val="00AD4CC6"/>
    <w:rsid w:val="00AF6A42"/>
    <w:rsid w:val="00B13AD3"/>
    <w:rsid w:val="00B229D9"/>
    <w:rsid w:val="00B24ECC"/>
    <w:rsid w:val="00B27C8A"/>
    <w:rsid w:val="00B42192"/>
    <w:rsid w:val="00B4278B"/>
    <w:rsid w:val="00B601F9"/>
    <w:rsid w:val="00B62D32"/>
    <w:rsid w:val="00B64306"/>
    <w:rsid w:val="00B80C18"/>
    <w:rsid w:val="00B908CE"/>
    <w:rsid w:val="00BA37A7"/>
    <w:rsid w:val="00BA7532"/>
    <w:rsid w:val="00BC121C"/>
    <w:rsid w:val="00BC2B26"/>
    <w:rsid w:val="00BD0C36"/>
    <w:rsid w:val="00C050DA"/>
    <w:rsid w:val="00C1299B"/>
    <w:rsid w:val="00C2079E"/>
    <w:rsid w:val="00C20864"/>
    <w:rsid w:val="00C5031E"/>
    <w:rsid w:val="00C561CD"/>
    <w:rsid w:val="00C67104"/>
    <w:rsid w:val="00CA2D3A"/>
    <w:rsid w:val="00CB015E"/>
    <w:rsid w:val="00CE7ADF"/>
    <w:rsid w:val="00CF56F8"/>
    <w:rsid w:val="00CF771D"/>
    <w:rsid w:val="00D12F65"/>
    <w:rsid w:val="00D20EC0"/>
    <w:rsid w:val="00D23376"/>
    <w:rsid w:val="00D24D67"/>
    <w:rsid w:val="00D2610E"/>
    <w:rsid w:val="00D27ECE"/>
    <w:rsid w:val="00D47EAA"/>
    <w:rsid w:val="00D72201"/>
    <w:rsid w:val="00DB5FE7"/>
    <w:rsid w:val="00DC2AEE"/>
    <w:rsid w:val="00DD4231"/>
    <w:rsid w:val="00DF5F0C"/>
    <w:rsid w:val="00E034D8"/>
    <w:rsid w:val="00E2402B"/>
    <w:rsid w:val="00E2592E"/>
    <w:rsid w:val="00E279B8"/>
    <w:rsid w:val="00E4487A"/>
    <w:rsid w:val="00E62EC6"/>
    <w:rsid w:val="00E7573F"/>
    <w:rsid w:val="00E8746D"/>
    <w:rsid w:val="00EA4615"/>
    <w:rsid w:val="00EA4885"/>
    <w:rsid w:val="00EC54FF"/>
    <w:rsid w:val="00EF343D"/>
    <w:rsid w:val="00F04646"/>
    <w:rsid w:val="00F312B9"/>
    <w:rsid w:val="00F33CE5"/>
    <w:rsid w:val="00F36E7C"/>
    <w:rsid w:val="00F460D8"/>
    <w:rsid w:val="00F559D1"/>
    <w:rsid w:val="00F74C82"/>
    <w:rsid w:val="00FA6F7B"/>
    <w:rsid w:val="00FB138A"/>
    <w:rsid w:val="00FB5D99"/>
    <w:rsid w:val="00FC5022"/>
    <w:rsid w:val="00FD0B55"/>
    <w:rsid w:val="00FD24A2"/>
    <w:rsid w:val="00FE3B85"/>
    <w:rsid w:val="00FF1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1F9FF5"/>
  <w15:docId w15:val="{A1EF64EB-3472-446D-9BB0-E8AE4B410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CD8"/>
    <w:pPr>
      <w:spacing w:after="120" w:line="240" w:lineRule="auto"/>
      <w:jc w:val="both"/>
    </w:pPr>
    <w:rPr>
      <w:rFonts w:ascii="Sylfaen" w:hAnsi="Sylfaen" w:cs="Arial"/>
      <w:bCs/>
      <w:sz w:val="24"/>
    </w:rPr>
  </w:style>
  <w:style w:type="paragraph" w:styleId="Heading1">
    <w:name w:val="heading 1"/>
    <w:basedOn w:val="Heading2"/>
    <w:next w:val="Normal"/>
    <w:link w:val="Heading1Char"/>
    <w:uiPriority w:val="8"/>
    <w:qFormat/>
    <w:rsid w:val="00CA2D3A"/>
    <w:pPr>
      <w:jc w:val="center"/>
      <w:outlineLvl w:val="0"/>
    </w:pPr>
    <w:rPr>
      <w:b w:val="0"/>
      <w:i/>
      <w:iCs/>
      <w:caps/>
      <w:color w:val="4F6228" w:themeColor="accent3" w:themeShade="80"/>
      <w:sz w:val="44"/>
      <w:szCs w:val="44"/>
      <w:u w:val="none"/>
    </w:rPr>
  </w:style>
  <w:style w:type="paragraph" w:styleId="Heading2">
    <w:name w:val="heading 2"/>
    <w:basedOn w:val="Heading3"/>
    <w:next w:val="Normal"/>
    <w:link w:val="Heading2Char"/>
    <w:uiPriority w:val="9"/>
    <w:qFormat/>
    <w:rsid w:val="00824161"/>
    <w:pPr>
      <w:outlineLvl w:val="1"/>
    </w:pPr>
    <w:rPr>
      <w:sz w:val="26"/>
      <w:szCs w:val="26"/>
    </w:rPr>
  </w:style>
  <w:style w:type="paragraph" w:styleId="Heading3">
    <w:name w:val="heading 3"/>
    <w:basedOn w:val="Normal"/>
    <w:next w:val="Normal"/>
    <w:link w:val="Heading3Char"/>
    <w:uiPriority w:val="9"/>
    <w:qFormat/>
    <w:rsid w:val="00B27C8A"/>
    <w:pPr>
      <w:widowControl w:val="0"/>
      <w:autoSpaceDE w:val="0"/>
      <w:autoSpaceDN w:val="0"/>
      <w:adjustRightInd w:val="0"/>
      <w:ind w:left="113"/>
      <w:outlineLvl w:val="2"/>
    </w:pPr>
    <w:rPr>
      <w:rFonts w:eastAsia="Times New Roman"/>
      <w:b/>
      <w:bCs w:val="0"/>
      <w:szCs w:val="24"/>
      <w:u w:val="single"/>
      <w:lang w:eastAsia="en-GB"/>
    </w:rPr>
  </w:style>
  <w:style w:type="paragraph" w:styleId="Heading4">
    <w:name w:val="heading 4"/>
    <w:basedOn w:val="Heading1"/>
    <w:next w:val="Normal"/>
    <w:link w:val="Heading4Char"/>
    <w:uiPriority w:val="9"/>
    <w:unhideWhenUsed/>
    <w:qFormat/>
    <w:rsid w:val="00824161"/>
    <w:pPr>
      <w:numPr>
        <w:numId w:val="48"/>
      </w:numPr>
      <w:jc w:val="left"/>
      <w:outlineLvl w:val="3"/>
    </w:pPr>
    <w:rPr>
      <w:caps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CA2D3A"/>
    <w:rPr>
      <w:rFonts w:ascii="Sylfaen" w:eastAsia="Times New Roman" w:hAnsi="Sylfaen" w:cs="Arial"/>
      <w:i/>
      <w:iCs/>
      <w:caps/>
      <w:color w:val="4F6228" w:themeColor="accent3" w:themeShade="80"/>
      <w:sz w:val="44"/>
      <w:szCs w:val="44"/>
      <w:lang w:eastAsia="en-GB"/>
    </w:rPr>
  </w:style>
  <w:style w:type="character" w:customStyle="1" w:styleId="Heading2Char">
    <w:name w:val="Heading 2 Char"/>
    <w:basedOn w:val="DefaultParagraphFont"/>
    <w:link w:val="Heading2"/>
    <w:uiPriority w:val="9"/>
    <w:rsid w:val="00824161"/>
    <w:rPr>
      <w:rFonts w:ascii="Sylfaen" w:eastAsia="Times New Roman" w:hAnsi="Sylfaen" w:cs="Arial"/>
      <w:b/>
      <w:sz w:val="26"/>
      <w:szCs w:val="26"/>
      <w:u w:val="single"/>
      <w:lang w:eastAsia="en-GB"/>
    </w:rPr>
  </w:style>
  <w:style w:type="character" w:customStyle="1" w:styleId="Heading3Char">
    <w:name w:val="Heading 3 Char"/>
    <w:basedOn w:val="DefaultParagraphFont"/>
    <w:link w:val="Heading3"/>
    <w:uiPriority w:val="9"/>
    <w:rsid w:val="00B27C8A"/>
    <w:rPr>
      <w:rFonts w:ascii="Sylfaen" w:eastAsia="Times New Roman" w:hAnsi="Sylfaen" w:cs="Arial"/>
      <w:b/>
      <w:sz w:val="24"/>
      <w:szCs w:val="24"/>
      <w:u w:val="single"/>
      <w:lang w:eastAsia="en-GB"/>
    </w:rPr>
  </w:style>
  <w:style w:type="numbering" w:customStyle="1" w:styleId="NoList1">
    <w:name w:val="No List1"/>
    <w:next w:val="NoList"/>
    <w:uiPriority w:val="99"/>
    <w:semiHidden/>
  </w:style>
  <w:style w:type="paragraph" w:styleId="Footer">
    <w:name w:val="footer"/>
    <w:basedOn w:val="Normal"/>
    <w:link w:val="FooterChar"/>
    <w:uiPriority w:val="99"/>
    <w:pPr>
      <w:tabs>
        <w:tab w:val="center" w:pos="4153"/>
        <w:tab w:val="right" w:pos="8306"/>
      </w:tabs>
      <w:spacing w:after="0"/>
    </w:pPr>
    <w:rPr>
      <w:rFonts w:ascii="Times New Roman" w:eastAsia="Times New Roman" w:hAnsi="Times New Roman" w:cs="Times New Roman"/>
      <w:szCs w:val="24"/>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spacing w:after="0"/>
    </w:pPr>
    <w:rPr>
      <w:rFonts w:ascii="Times New Roman" w:eastAsia="Times New Roman" w:hAnsi="Times New Roman" w:cs="Times New Roman"/>
      <w:szCs w:val="24"/>
    </w:r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character" w:customStyle="1" w:styleId="bold1">
    <w:name w:val="bold1"/>
    <w:rPr>
      <w:b/>
      <w:bCs/>
    </w:rPr>
  </w:style>
  <w:style w:type="paragraph" w:styleId="NormalWeb">
    <w:name w:val="Normal (Web)"/>
    <w:basedOn w:val="Normal"/>
    <w:uiPriority w:val="99"/>
    <w:pPr>
      <w:spacing w:before="100" w:beforeAutospacing="1" w:after="100" w:afterAutospacing="1" w:line="336" w:lineRule="auto"/>
    </w:pPr>
    <w:rPr>
      <w:rFonts w:ascii="Times New Roman" w:eastAsia="Times New Roman" w:hAnsi="Times New Roman" w:cs="Times New Roman"/>
      <w:szCs w:val="24"/>
      <w:lang w:eastAsia="en-GB"/>
    </w:rPr>
  </w:style>
  <w:style w:type="character" w:styleId="Hyperlink">
    <w:name w:val="Hyperlink"/>
    <w:uiPriority w:val="99"/>
    <w:rPr>
      <w:rFonts w:ascii="Helvetica" w:hAnsi="Helvetica" w:cs="Helvetica" w:hint="default"/>
      <w:b/>
      <w:bCs/>
      <w:i w:val="0"/>
      <w:iCs w:val="0"/>
      <w:strike w:val="0"/>
      <w:dstrike w:val="0"/>
      <w:color w:val="017BBA"/>
      <w:u w:val="none"/>
      <w:effect w:val="none"/>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pPr>
      <w:spacing w:after="0"/>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Pr>
      <w:b/>
      <w:bCs w:val="0"/>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 w:type="paragraph" w:styleId="BalloonText">
    <w:name w:val="Balloon Text"/>
    <w:basedOn w:val="Normal"/>
    <w:link w:val="BalloonTextChar"/>
    <w:semiHidden/>
    <w:pPr>
      <w:spacing w:after="0"/>
    </w:pPr>
    <w:rPr>
      <w:rFonts w:ascii="Tahoma" w:eastAsia="Times New Roman"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rPr>
  </w:style>
  <w:style w:type="paragraph" w:styleId="PlainText">
    <w:name w:val="Plain Text"/>
    <w:basedOn w:val="Normal"/>
    <w:link w:val="PlainTextChar"/>
    <w:pPr>
      <w:spacing w:after="0"/>
    </w:pPr>
    <w:rPr>
      <w:rFonts w:ascii="Courier New" w:eastAsia="Times New Roman" w:hAnsi="Courier New" w:cs="Courier New"/>
      <w:color w:val="00FF00"/>
      <w:sz w:val="20"/>
      <w:szCs w:val="20"/>
      <w:lang w:val="en-US"/>
    </w:rPr>
  </w:style>
  <w:style w:type="character" w:customStyle="1" w:styleId="PlainTextChar">
    <w:name w:val="Plain Text Char"/>
    <w:basedOn w:val="DefaultParagraphFont"/>
    <w:link w:val="PlainText"/>
    <w:rPr>
      <w:rFonts w:ascii="Courier New" w:eastAsia="Times New Roman" w:hAnsi="Courier New" w:cs="Courier New"/>
      <w:color w:val="00FF00"/>
      <w:sz w:val="20"/>
      <w:szCs w:val="20"/>
      <w:lang w:val="en-US"/>
    </w:rPr>
  </w:style>
  <w:style w:type="paragraph" w:styleId="BodyText">
    <w:name w:val="Body Text"/>
    <w:basedOn w:val="Normal"/>
    <w:link w:val="BodyTextChar"/>
    <w:uiPriority w:val="1"/>
    <w:qFormat/>
    <w:pPr>
      <w:widowControl w:val="0"/>
      <w:autoSpaceDE w:val="0"/>
      <w:autoSpaceDN w:val="0"/>
      <w:adjustRightInd w:val="0"/>
      <w:spacing w:after="0"/>
      <w:ind w:left="114"/>
    </w:pPr>
    <w:rPr>
      <w:rFonts w:ascii="Arial" w:eastAsia="Times New Roman" w:hAnsi="Arial"/>
      <w:szCs w:val="24"/>
      <w:lang w:eastAsia="en-GB"/>
    </w:rPr>
  </w:style>
  <w:style w:type="character" w:customStyle="1" w:styleId="BodyTextChar">
    <w:name w:val="Body Text Char"/>
    <w:basedOn w:val="DefaultParagraphFont"/>
    <w:link w:val="BodyText"/>
    <w:uiPriority w:val="1"/>
    <w:rPr>
      <w:rFonts w:ascii="Arial" w:eastAsia="Times New Roman" w:hAnsi="Arial" w:cs="Arial"/>
      <w:sz w:val="24"/>
      <w:szCs w:val="24"/>
      <w:lang w:eastAsia="en-GB"/>
    </w:rPr>
  </w:style>
  <w:style w:type="paragraph" w:styleId="ListParagraph">
    <w:name w:val="List Paragraph"/>
    <w:basedOn w:val="Normal"/>
    <w:uiPriority w:val="34"/>
    <w:qFormat/>
    <w:rsid w:val="00824161"/>
    <w:pPr>
      <w:widowControl w:val="0"/>
      <w:numPr>
        <w:numId w:val="88"/>
      </w:numPr>
      <w:autoSpaceDE w:val="0"/>
      <w:autoSpaceDN w:val="0"/>
      <w:adjustRightInd w:val="0"/>
      <w:spacing w:after="0"/>
    </w:pPr>
    <w:rPr>
      <w:rFonts w:eastAsia="Times New Roman" w:cs="Times New Roman"/>
      <w:szCs w:val="24"/>
      <w:lang w:eastAsia="en-GB"/>
    </w:rPr>
  </w:style>
  <w:style w:type="paragraph" w:customStyle="1" w:styleId="TableParagraph">
    <w:name w:val="Table Paragraph"/>
    <w:basedOn w:val="Normal"/>
    <w:uiPriority w:val="1"/>
    <w:qFormat/>
    <w:pPr>
      <w:widowControl w:val="0"/>
      <w:autoSpaceDE w:val="0"/>
      <w:autoSpaceDN w:val="0"/>
      <w:adjustRightInd w:val="0"/>
      <w:spacing w:after="0"/>
    </w:pPr>
    <w:rPr>
      <w:rFonts w:ascii="Times New Roman" w:eastAsia="Times New Roman" w:hAnsi="Times New Roman" w:cs="Times New Roman"/>
      <w:szCs w:val="24"/>
      <w:lang w:eastAsia="en-GB"/>
    </w:rPr>
  </w:style>
  <w:style w:type="character" w:styleId="Strong">
    <w:name w:val="Strong"/>
    <w:uiPriority w:val="22"/>
    <w:qFormat/>
    <w:rPr>
      <w:b/>
      <w:bCs/>
    </w:rPr>
  </w:style>
  <w:style w:type="character" w:styleId="HTMLCite">
    <w:name w:val="HTML Cite"/>
    <w:basedOn w:val="DefaultParagraphFont"/>
    <w:uiPriority w:val="99"/>
    <w:semiHidden/>
    <w:unhideWhenUsed/>
    <w:rPr>
      <w:i/>
      <w:iCs/>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st1">
    <w:name w:val="st1"/>
    <w:basedOn w:val="DefaultParagraphFont"/>
  </w:style>
  <w:style w:type="character" w:styleId="Emphasis">
    <w:name w:val="Emphasis"/>
    <w:basedOn w:val="DefaultParagraphFont"/>
    <w:uiPriority w:val="20"/>
    <w:qFormat/>
    <w:rPr>
      <w:b/>
      <w:bCs/>
      <w:i w:val="0"/>
      <w:iCs w:val="0"/>
    </w:rPr>
  </w:style>
  <w:style w:type="paragraph" w:styleId="Revision">
    <w:name w:val="Revision"/>
    <w:hidden/>
    <w:uiPriority w:val="99"/>
    <w:semiHidden/>
    <w:pPr>
      <w:spacing w:after="0" w:line="240" w:lineRule="auto"/>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number">
    <w:name w:val="number"/>
    <w:basedOn w:val="DefaultParagraphFont"/>
  </w:style>
  <w:style w:type="character" w:customStyle="1" w:styleId="Heading4Char">
    <w:name w:val="Heading 4 Char"/>
    <w:basedOn w:val="DefaultParagraphFont"/>
    <w:link w:val="Heading4"/>
    <w:uiPriority w:val="9"/>
    <w:rsid w:val="00824161"/>
    <w:rPr>
      <w:rFonts w:ascii="Sylfaen" w:eastAsia="Times New Roman" w:hAnsi="Sylfaen" w:cs="Arial"/>
      <w:i/>
      <w:iCs/>
      <w:color w:val="4F6228" w:themeColor="accent3" w:themeShade="80"/>
      <w:sz w:val="28"/>
      <w:szCs w:val="28"/>
      <w:lang w:eastAsia="en-GB"/>
    </w:rPr>
  </w:style>
  <w:style w:type="paragraph" w:customStyle="1" w:styleId="tel">
    <w:name w:val="tel"/>
    <w:basedOn w:val="Normal"/>
    <w:pPr>
      <w:spacing w:before="100" w:beforeAutospacing="1" w:after="100" w:afterAutospacing="1"/>
    </w:pPr>
    <w:rPr>
      <w:rFonts w:ascii="Times New Roman" w:eastAsia="Times New Roman" w:hAnsi="Times New Roman" w:cs="Times New Roman"/>
      <w:szCs w:val="24"/>
      <w:lang w:eastAsia="en-GB"/>
    </w:rPr>
  </w:style>
  <w:style w:type="character" w:customStyle="1" w:styleId="type">
    <w:name w:val="type"/>
    <w:basedOn w:val="DefaultParagraphFont"/>
  </w:style>
  <w:style w:type="paragraph" w:customStyle="1" w:styleId="comments">
    <w:name w:val="comments"/>
    <w:basedOn w:val="Normal"/>
    <w:pPr>
      <w:spacing w:before="100" w:beforeAutospacing="1" w:after="100" w:afterAutospacing="1"/>
    </w:pPr>
    <w:rPr>
      <w:rFonts w:ascii="Times New Roman" w:eastAsia="Times New Roman" w:hAnsi="Times New Roman" w:cs="Times New Roman"/>
      <w:szCs w:val="24"/>
      <w:lang w:eastAsia="en-GB"/>
    </w:rPr>
  </w:style>
  <w:style w:type="paragraph" w:customStyle="1" w:styleId="gem-c-contents-listlist-item">
    <w:name w:val="gem-c-contents-list__list-item"/>
    <w:basedOn w:val="Normal"/>
    <w:pPr>
      <w:spacing w:before="100" w:beforeAutospacing="1" w:after="100" w:afterAutospacing="1"/>
    </w:pPr>
    <w:rPr>
      <w:rFonts w:ascii="Times New Roman" w:eastAsia="Times New Roman" w:hAnsi="Times New Roman" w:cs="Times New Roman"/>
      <w:szCs w:val="24"/>
      <w:lang w:eastAsia="en-GB"/>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customStyle="1" w:styleId="xxmsonormal">
    <w:name w:val="x_x_msonormal"/>
    <w:basedOn w:val="Normal"/>
    <w:pPr>
      <w:spacing w:before="100" w:beforeAutospacing="1" w:after="100" w:afterAutospacing="1"/>
    </w:pPr>
    <w:rPr>
      <w:rFonts w:ascii="Times New Roman" w:eastAsia="Times New Roman" w:hAnsi="Times New Roman" w:cs="Times New Roman"/>
      <w:szCs w:val="24"/>
      <w:lang w:eastAsia="en-GB"/>
    </w:rPr>
  </w:style>
  <w:style w:type="paragraph" w:styleId="TOC1">
    <w:name w:val="toc 1"/>
    <w:basedOn w:val="Normal"/>
    <w:next w:val="Normal"/>
    <w:autoRedefine/>
    <w:uiPriority w:val="39"/>
    <w:unhideWhenUsed/>
    <w:rsid w:val="00561581"/>
    <w:pPr>
      <w:tabs>
        <w:tab w:val="left" w:pos="400"/>
        <w:tab w:val="right" w:leader="underscore" w:pos="9322"/>
      </w:tabs>
      <w:spacing w:after="100" w:line="276" w:lineRule="auto"/>
      <w:jc w:val="left"/>
    </w:pPr>
    <w:rPr>
      <w:rFonts w:ascii="Arial" w:eastAsia="MS Mincho" w:hAnsi="Arial" w:cs="Times New Roman"/>
      <w:bCs w:val="0"/>
      <w:sz w:val="22"/>
    </w:rPr>
  </w:style>
  <w:style w:type="paragraph" w:customStyle="1" w:styleId="Subheadwithpointer">
    <w:name w:val="Subhead with pointer"/>
    <w:basedOn w:val="Normal"/>
    <w:next w:val="Normal"/>
    <w:link w:val="SubheadwithpointerChar"/>
    <w:rsid w:val="0074334F"/>
    <w:pPr>
      <w:numPr>
        <w:numId w:val="2"/>
      </w:numPr>
      <w:spacing w:before="120"/>
      <w:ind w:right="850"/>
      <w:jc w:val="left"/>
    </w:pPr>
    <w:rPr>
      <w:rFonts w:ascii="Arial" w:eastAsia="MS Mincho" w:hAnsi="Arial"/>
      <w:b/>
      <w:color w:val="12263F"/>
      <w:sz w:val="32"/>
      <w:szCs w:val="32"/>
    </w:rPr>
  </w:style>
  <w:style w:type="paragraph" w:customStyle="1" w:styleId="1bodycopy11pt">
    <w:name w:val="1 body copy 11pt"/>
    <w:autoRedefine/>
    <w:rsid w:val="0074334F"/>
    <w:pPr>
      <w:tabs>
        <w:tab w:val="left" w:pos="8025"/>
      </w:tabs>
      <w:spacing w:after="120" w:line="240" w:lineRule="auto"/>
      <w:ind w:left="360"/>
      <w:jc w:val="both"/>
    </w:pPr>
    <w:rPr>
      <w:rFonts w:ascii="Arial" w:eastAsia="MS Mincho" w:hAnsi="Arial" w:cs="Arial"/>
      <w:u w:val="single"/>
      <w:lang w:val="en-US"/>
    </w:rPr>
  </w:style>
  <w:style w:type="character" w:customStyle="1" w:styleId="SubheadwithpointerChar">
    <w:name w:val="Subhead with pointer Char"/>
    <w:link w:val="Subheadwithpointer"/>
    <w:rsid w:val="0074334F"/>
    <w:rPr>
      <w:rFonts w:ascii="Arial" w:eastAsia="MS Mincho" w:hAnsi="Arial" w:cs="Arial"/>
      <w:b/>
      <w:bCs/>
      <w:color w:val="12263F"/>
      <w:sz w:val="32"/>
      <w:szCs w:val="32"/>
    </w:rPr>
  </w:style>
  <w:style w:type="character" w:styleId="PlaceholderText">
    <w:name w:val="Placeholder Text"/>
    <w:basedOn w:val="DefaultParagraphFont"/>
    <w:uiPriority w:val="99"/>
    <w:semiHidden/>
    <w:rsid w:val="0074334F"/>
    <w:rPr>
      <w:color w:val="808080"/>
    </w:rPr>
  </w:style>
  <w:style w:type="paragraph" w:customStyle="1" w:styleId="1bodycopy10pt">
    <w:name w:val="1 body copy 10pt"/>
    <w:basedOn w:val="Normal"/>
    <w:link w:val="1bodycopy10ptChar"/>
    <w:qFormat/>
    <w:rsid w:val="0074334F"/>
    <w:pPr>
      <w:jc w:val="left"/>
    </w:pPr>
    <w:rPr>
      <w:rFonts w:ascii="Arial" w:eastAsia="MS Mincho" w:hAnsi="Arial" w:cs="Times New Roman"/>
      <w:bCs w:val="0"/>
      <w:sz w:val="20"/>
      <w:szCs w:val="24"/>
    </w:rPr>
  </w:style>
  <w:style w:type="character" w:customStyle="1" w:styleId="1bodycopy10ptChar">
    <w:name w:val="1 body copy 10pt Char"/>
    <w:link w:val="1bodycopy10pt"/>
    <w:rsid w:val="0074334F"/>
    <w:rPr>
      <w:rFonts w:ascii="Arial" w:eastAsia="MS Mincho" w:hAnsi="Arial" w:cs="Times New Roman"/>
      <w:sz w:val="20"/>
      <w:szCs w:val="24"/>
    </w:rPr>
  </w:style>
  <w:style w:type="paragraph" w:customStyle="1" w:styleId="6Abstract">
    <w:name w:val="6 Abstract"/>
    <w:qFormat/>
    <w:rsid w:val="0074334F"/>
    <w:pPr>
      <w:spacing w:after="240" w:line="259" w:lineRule="auto"/>
    </w:pPr>
    <w:rPr>
      <w:rFonts w:ascii="Arial" w:eastAsia="MS Mincho" w:hAnsi="Arial" w:cs="Times New Roman"/>
      <w:sz w:val="28"/>
      <w:szCs w:val="28"/>
      <w:lang w:val="en-US"/>
    </w:rPr>
  </w:style>
  <w:style w:type="paragraph" w:customStyle="1" w:styleId="Tablebodycopy">
    <w:name w:val="Table body copy"/>
    <w:basedOn w:val="1bodycopy10pt"/>
    <w:qFormat/>
    <w:rsid w:val="0074334F"/>
    <w:pPr>
      <w:keepLines/>
      <w:spacing w:after="60"/>
      <w:textboxTightWrap w:val="allLines"/>
    </w:pPr>
  </w:style>
  <w:style w:type="paragraph" w:customStyle="1" w:styleId="Tablecopybulleted">
    <w:name w:val="Table copy bulleted"/>
    <w:basedOn w:val="Tablebodycopy"/>
    <w:qFormat/>
    <w:rsid w:val="0074334F"/>
    <w:pPr>
      <w:numPr>
        <w:numId w:val="3"/>
      </w:numPr>
      <w:tabs>
        <w:tab w:val="num" w:pos="360"/>
      </w:tabs>
      <w:ind w:left="0" w:firstLine="0"/>
    </w:pPr>
  </w:style>
  <w:style w:type="character" w:customStyle="1" w:styleId="UnresolvedMention">
    <w:name w:val="Unresolved Mention"/>
    <w:basedOn w:val="DefaultParagraphFont"/>
    <w:uiPriority w:val="99"/>
    <w:unhideWhenUsed/>
    <w:rsid w:val="0074334F"/>
    <w:rPr>
      <w:color w:val="605E5C"/>
      <w:shd w:val="clear" w:color="auto" w:fill="E1DFDD"/>
    </w:rPr>
  </w:style>
  <w:style w:type="paragraph" w:customStyle="1" w:styleId="4Bulletedcopyblue">
    <w:name w:val="4 Bulleted copy blue"/>
    <w:basedOn w:val="1bodycopy10pt"/>
    <w:qFormat/>
    <w:rsid w:val="0074334F"/>
    <w:pPr>
      <w:numPr>
        <w:numId w:val="16"/>
      </w:numPr>
      <w:jc w:val="both"/>
    </w:pPr>
    <w:rPr>
      <w:sz w:val="22"/>
      <w:szCs w:val="22"/>
    </w:rPr>
  </w:style>
  <w:style w:type="paragraph" w:customStyle="1" w:styleId="Subhead2">
    <w:name w:val="Subhead 2"/>
    <w:basedOn w:val="1bodycopy10pt"/>
    <w:next w:val="1bodycopy10pt"/>
    <w:link w:val="Subhead2Char"/>
    <w:qFormat/>
    <w:rsid w:val="0074334F"/>
    <w:pPr>
      <w:spacing w:before="240"/>
    </w:pPr>
    <w:rPr>
      <w:b/>
      <w:color w:val="12263F"/>
      <w:sz w:val="24"/>
    </w:rPr>
  </w:style>
  <w:style w:type="character" w:customStyle="1" w:styleId="Subhead2Char">
    <w:name w:val="Subhead 2 Char"/>
    <w:link w:val="Subhead2"/>
    <w:rsid w:val="0074334F"/>
    <w:rPr>
      <w:rFonts w:ascii="Arial" w:eastAsia="MS Mincho" w:hAnsi="Arial" w:cs="Times New Roman"/>
      <w:b/>
      <w:color w:val="12263F"/>
      <w:sz w:val="24"/>
      <w:szCs w:val="24"/>
    </w:rPr>
  </w:style>
  <w:style w:type="character" w:customStyle="1" w:styleId="ui-provider">
    <w:name w:val="ui-provider"/>
    <w:basedOn w:val="DefaultParagraphFont"/>
    <w:rsid w:val="0074334F"/>
  </w:style>
  <w:style w:type="paragraph" w:customStyle="1" w:styleId="7DOsbullet">
    <w:name w:val="7 DOs bullet"/>
    <w:basedOn w:val="Normal"/>
    <w:rsid w:val="0074334F"/>
    <w:pPr>
      <w:numPr>
        <w:numId w:val="5"/>
      </w:numPr>
      <w:ind w:right="284"/>
      <w:jc w:val="left"/>
    </w:pPr>
    <w:rPr>
      <w:rFonts w:ascii="Arial" w:eastAsia="MS Mincho" w:hAnsi="Arial"/>
      <w:b/>
      <w:bCs w:val="0"/>
      <w:szCs w:val="20"/>
    </w:rPr>
  </w:style>
  <w:style w:type="character" w:customStyle="1" w:styleId="searchtext-209">
    <w:name w:val="searchtext-209"/>
    <w:basedOn w:val="DefaultParagraphFont"/>
    <w:rsid w:val="0074334F"/>
  </w:style>
  <w:style w:type="paragraph" w:customStyle="1" w:styleId="Pa4">
    <w:name w:val="Pa4"/>
    <w:basedOn w:val="Normal"/>
    <w:next w:val="Normal"/>
    <w:uiPriority w:val="99"/>
    <w:rsid w:val="0074334F"/>
    <w:pPr>
      <w:autoSpaceDE w:val="0"/>
      <w:autoSpaceDN w:val="0"/>
      <w:adjustRightInd w:val="0"/>
      <w:spacing w:after="0" w:line="241" w:lineRule="atLeast"/>
      <w:jc w:val="left"/>
    </w:pPr>
    <w:rPr>
      <w:rFonts w:ascii="Arial" w:hAnsi="Arial"/>
      <w:bCs w:val="0"/>
      <w:szCs w:val="24"/>
    </w:rPr>
  </w:style>
  <w:style w:type="character" w:customStyle="1" w:styleId="A4">
    <w:name w:val="A4"/>
    <w:uiPriority w:val="99"/>
    <w:rsid w:val="0074334F"/>
    <w:rPr>
      <w:b/>
      <w:bCs/>
      <w:color w:val="000000"/>
      <w:sz w:val="28"/>
      <w:szCs w:val="28"/>
    </w:rPr>
  </w:style>
  <w:style w:type="paragraph" w:customStyle="1" w:styleId="3Policytitle">
    <w:name w:val="3 Policy title"/>
    <w:basedOn w:val="Normal"/>
    <w:qFormat/>
    <w:rsid w:val="0074334F"/>
    <w:pPr>
      <w:jc w:val="left"/>
    </w:pPr>
    <w:rPr>
      <w:rFonts w:ascii="Arial" w:eastAsia="MS Mincho" w:hAnsi="Arial" w:cs="Times New Roman"/>
      <w:b/>
      <w:bCs w:val="0"/>
      <w:sz w:val="72"/>
      <w:szCs w:val="24"/>
    </w:rPr>
  </w:style>
  <w:style w:type="paragraph" w:styleId="NoSpacing">
    <w:name w:val="No Spacing"/>
    <w:uiPriority w:val="1"/>
    <w:qFormat/>
    <w:rsid w:val="0074334F"/>
    <w:pPr>
      <w:spacing w:after="0" w:line="240" w:lineRule="auto"/>
    </w:pPr>
    <w:rPr>
      <w:rFonts w:ascii="Arial" w:eastAsia="MS Mincho" w:hAnsi="Arial" w:cs="Times New Roman"/>
      <w:sz w:val="20"/>
      <w:szCs w:val="24"/>
    </w:rPr>
  </w:style>
  <w:style w:type="character" w:customStyle="1" w:styleId="Mention">
    <w:name w:val="Mention"/>
    <w:basedOn w:val="DefaultParagraphFont"/>
    <w:uiPriority w:val="99"/>
    <w:unhideWhenUsed/>
    <w:rsid w:val="0074334F"/>
    <w:rPr>
      <w:color w:val="2B579A"/>
      <w:shd w:val="clear" w:color="auto" w:fill="E1DFDD"/>
    </w:rPr>
  </w:style>
  <w:style w:type="paragraph" w:styleId="TOC3">
    <w:name w:val="toc 3"/>
    <w:basedOn w:val="Normal"/>
    <w:next w:val="Normal"/>
    <w:autoRedefine/>
    <w:uiPriority w:val="39"/>
    <w:unhideWhenUsed/>
    <w:rsid w:val="0074334F"/>
    <w:pPr>
      <w:spacing w:after="0"/>
      <w:ind w:left="400"/>
      <w:jc w:val="left"/>
    </w:pPr>
    <w:rPr>
      <w:rFonts w:asciiTheme="minorHAnsi" w:eastAsia="MS Mincho" w:hAnsiTheme="minorHAnsi" w:cstheme="minorHAnsi"/>
      <w:bCs w:val="0"/>
      <w:sz w:val="20"/>
      <w:szCs w:val="20"/>
    </w:rPr>
  </w:style>
  <w:style w:type="paragraph" w:styleId="TOC2">
    <w:name w:val="toc 2"/>
    <w:basedOn w:val="Normal"/>
    <w:next w:val="Normal"/>
    <w:autoRedefine/>
    <w:uiPriority w:val="39"/>
    <w:unhideWhenUsed/>
    <w:rsid w:val="0074334F"/>
    <w:pPr>
      <w:tabs>
        <w:tab w:val="right" w:leader="underscore" w:pos="9322"/>
      </w:tabs>
      <w:spacing w:before="120" w:after="0"/>
      <w:ind w:left="200"/>
      <w:jc w:val="left"/>
    </w:pPr>
    <w:rPr>
      <w:rFonts w:asciiTheme="minorHAnsi" w:eastAsia="MS Mincho" w:hAnsiTheme="minorHAnsi" w:cstheme="minorHAnsi"/>
      <w:bCs w:val="0"/>
      <w:i/>
      <w:iCs/>
      <w:sz w:val="20"/>
      <w:szCs w:val="20"/>
    </w:rPr>
  </w:style>
  <w:style w:type="paragraph" w:styleId="TOCHeading">
    <w:name w:val="TOC Heading"/>
    <w:basedOn w:val="Heading1"/>
    <w:next w:val="Normal"/>
    <w:uiPriority w:val="39"/>
    <w:unhideWhenUsed/>
    <w:qFormat/>
    <w:rsid w:val="0074334F"/>
    <w:pPr>
      <w:keepNext/>
      <w:keepLines/>
      <w:widowControl/>
      <w:autoSpaceDE/>
      <w:autoSpaceDN/>
      <w:adjustRightInd/>
      <w:spacing w:before="240" w:line="259" w:lineRule="auto"/>
      <w:ind w:left="0"/>
      <w:jc w:val="left"/>
      <w:outlineLvl w:val="9"/>
    </w:pPr>
    <w:rPr>
      <w:rFonts w:asciiTheme="majorHAnsi" w:eastAsiaTheme="majorEastAsia" w:hAnsiTheme="majorHAnsi" w:cstheme="majorBidi"/>
      <w:b/>
      <w:color w:val="244061" w:themeColor="accent1" w:themeShade="80"/>
      <w:lang w:val="en-US" w:eastAsia="en-US"/>
    </w:rPr>
  </w:style>
  <w:style w:type="paragraph" w:styleId="TOC4">
    <w:name w:val="toc 4"/>
    <w:basedOn w:val="Normal"/>
    <w:next w:val="Normal"/>
    <w:autoRedefine/>
    <w:uiPriority w:val="39"/>
    <w:unhideWhenUsed/>
    <w:rsid w:val="0074334F"/>
    <w:pPr>
      <w:spacing w:after="0"/>
      <w:ind w:left="600"/>
      <w:jc w:val="left"/>
    </w:pPr>
    <w:rPr>
      <w:rFonts w:asciiTheme="minorHAnsi" w:eastAsia="MS Mincho" w:hAnsiTheme="minorHAnsi" w:cstheme="minorHAnsi"/>
      <w:bCs w:val="0"/>
      <w:sz w:val="20"/>
      <w:szCs w:val="20"/>
    </w:rPr>
  </w:style>
  <w:style w:type="paragraph" w:styleId="TOC5">
    <w:name w:val="toc 5"/>
    <w:basedOn w:val="Normal"/>
    <w:next w:val="Normal"/>
    <w:autoRedefine/>
    <w:uiPriority w:val="39"/>
    <w:unhideWhenUsed/>
    <w:rsid w:val="0074334F"/>
    <w:pPr>
      <w:spacing w:after="0"/>
      <w:ind w:left="800"/>
      <w:jc w:val="left"/>
    </w:pPr>
    <w:rPr>
      <w:rFonts w:asciiTheme="minorHAnsi" w:eastAsia="MS Mincho" w:hAnsiTheme="minorHAnsi" w:cstheme="minorHAnsi"/>
      <w:bCs w:val="0"/>
      <w:sz w:val="20"/>
      <w:szCs w:val="20"/>
    </w:rPr>
  </w:style>
  <w:style w:type="paragraph" w:styleId="TOC6">
    <w:name w:val="toc 6"/>
    <w:basedOn w:val="Normal"/>
    <w:next w:val="Normal"/>
    <w:autoRedefine/>
    <w:uiPriority w:val="39"/>
    <w:unhideWhenUsed/>
    <w:rsid w:val="0074334F"/>
    <w:pPr>
      <w:spacing w:after="0"/>
      <w:ind w:left="1000"/>
      <w:jc w:val="left"/>
    </w:pPr>
    <w:rPr>
      <w:rFonts w:asciiTheme="minorHAnsi" w:eastAsia="MS Mincho" w:hAnsiTheme="minorHAnsi" w:cstheme="minorHAnsi"/>
      <w:bCs w:val="0"/>
      <w:sz w:val="20"/>
      <w:szCs w:val="20"/>
    </w:rPr>
  </w:style>
  <w:style w:type="paragraph" w:styleId="TOC7">
    <w:name w:val="toc 7"/>
    <w:basedOn w:val="Normal"/>
    <w:next w:val="Normal"/>
    <w:autoRedefine/>
    <w:uiPriority w:val="39"/>
    <w:unhideWhenUsed/>
    <w:rsid w:val="0074334F"/>
    <w:pPr>
      <w:spacing w:after="0"/>
      <w:ind w:left="1200"/>
      <w:jc w:val="left"/>
    </w:pPr>
    <w:rPr>
      <w:rFonts w:asciiTheme="minorHAnsi" w:eastAsia="MS Mincho" w:hAnsiTheme="minorHAnsi" w:cstheme="minorHAnsi"/>
      <w:bCs w:val="0"/>
      <w:sz w:val="20"/>
      <w:szCs w:val="20"/>
    </w:rPr>
  </w:style>
  <w:style w:type="paragraph" w:styleId="TOC8">
    <w:name w:val="toc 8"/>
    <w:basedOn w:val="Normal"/>
    <w:next w:val="Normal"/>
    <w:autoRedefine/>
    <w:uiPriority w:val="39"/>
    <w:unhideWhenUsed/>
    <w:rsid w:val="0074334F"/>
    <w:pPr>
      <w:spacing w:after="0"/>
      <w:ind w:left="1400"/>
      <w:jc w:val="left"/>
    </w:pPr>
    <w:rPr>
      <w:rFonts w:asciiTheme="minorHAnsi" w:eastAsia="MS Mincho" w:hAnsiTheme="minorHAnsi" w:cstheme="minorHAnsi"/>
      <w:bCs w:val="0"/>
      <w:sz w:val="20"/>
      <w:szCs w:val="20"/>
    </w:rPr>
  </w:style>
  <w:style w:type="paragraph" w:styleId="TOC9">
    <w:name w:val="toc 9"/>
    <w:basedOn w:val="Normal"/>
    <w:next w:val="Normal"/>
    <w:autoRedefine/>
    <w:uiPriority w:val="39"/>
    <w:unhideWhenUsed/>
    <w:rsid w:val="0074334F"/>
    <w:pPr>
      <w:spacing w:after="0"/>
      <w:ind w:left="1600"/>
      <w:jc w:val="left"/>
    </w:pPr>
    <w:rPr>
      <w:rFonts w:asciiTheme="minorHAnsi" w:eastAsia="MS Mincho" w:hAnsiTheme="minorHAnsi" w:cstheme="minorHAnsi"/>
      <w:bCs w:val="0"/>
      <w:sz w:val="20"/>
      <w:szCs w:val="20"/>
    </w:rPr>
  </w:style>
  <w:style w:type="paragraph" w:customStyle="1" w:styleId="Style2">
    <w:name w:val="Style2"/>
    <w:basedOn w:val="Heading1"/>
    <w:link w:val="Style2Char"/>
    <w:qFormat/>
    <w:rsid w:val="0074334F"/>
    <w:pPr>
      <w:widowControl/>
      <w:autoSpaceDE/>
      <w:autoSpaceDN/>
      <w:adjustRightInd/>
      <w:ind w:left="0"/>
      <w:jc w:val="left"/>
    </w:pPr>
    <w:rPr>
      <w:rFonts w:ascii="Arial" w:eastAsia="MS Mincho" w:hAnsi="Arial"/>
      <w:b/>
      <w:color w:val="000000"/>
      <w:sz w:val="22"/>
      <w:szCs w:val="22"/>
      <w:lang w:eastAsia="en-US"/>
      <w14:textFill>
        <w14:solidFill>
          <w14:srgbClr w14:val="000000">
            <w14:lumMod w14:val="50000"/>
          </w14:srgbClr>
        </w14:solidFill>
      </w14:textFill>
    </w:rPr>
  </w:style>
  <w:style w:type="character" w:customStyle="1" w:styleId="Style2Char">
    <w:name w:val="Style2 Char"/>
    <w:link w:val="Style2"/>
    <w:rsid w:val="0074334F"/>
    <w:rPr>
      <w:rFonts w:ascii="Arial" w:eastAsia="MS Mincho" w:hAnsi="Arial" w:cs="Arial"/>
    </w:rPr>
  </w:style>
  <w:style w:type="paragraph" w:customStyle="1" w:styleId="Mainbodytext">
    <w:name w:val="Main body text"/>
    <w:basedOn w:val="Normal"/>
    <w:link w:val="MainbodytextChar"/>
    <w:qFormat/>
    <w:rsid w:val="0074334F"/>
    <w:pPr>
      <w:spacing w:before="240"/>
    </w:pPr>
    <w:rPr>
      <w:rFonts w:ascii="Arial" w:eastAsia="MS Mincho" w:hAnsi="Arial" w:cs="Times New Roman"/>
      <w:bCs w:val="0"/>
      <w:sz w:val="22"/>
    </w:rPr>
  </w:style>
  <w:style w:type="character" w:customStyle="1" w:styleId="MainbodytextChar">
    <w:name w:val="Main body text Char"/>
    <w:basedOn w:val="DefaultParagraphFont"/>
    <w:link w:val="Mainbodytext"/>
    <w:rsid w:val="0074334F"/>
    <w:rPr>
      <w:rFonts w:ascii="Arial" w:eastAsia="MS Mincho" w:hAnsi="Arial" w:cs="Times New Roman"/>
    </w:rPr>
  </w:style>
  <w:style w:type="paragraph" w:customStyle="1" w:styleId="lead">
    <w:name w:val="lead"/>
    <w:basedOn w:val="Normal"/>
    <w:rsid w:val="0074334F"/>
    <w:pPr>
      <w:spacing w:before="100" w:beforeAutospacing="1" w:after="100" w:afterAutospacing="1"/>
      <w:jc w:val="left"/>
    </w:pPr>
    <w:rPr>
      <w:rFonts w:ascii="Times New Roman" w:eastAsia="Times New Roman" w:hAnsi="Times New Roman" w:cs="Times New Roman"/>
      <w:bCs w:val="0"/>
      <w:szCs w:val="24"/>
      <w:lang w:eastAsia="en-GB"/>
    </w:rPr>
  </w:style>
  <w:style w:type="character" w:customStyle="1" w:styleId="xeop">
    <w:name w:val="x_eop"/>
    <w:basedOn w:val="DefaultParagraphFont"/>
    <w:rsid w:val="0074334F"/>
  </w:style>
  <w:style w:type="character" w:customStyle="1" w:styleId="cf01">
    <w:name w:val="cf01"/>
    <w:basedOn w:val="DefaultParagraphFont"/>
    <w:rsid w:val="0074334F"/>
    <w:rPr>
      <w:rFonts w:ascii="Segoe UI" w:hAnsi="Segoe UI" w:cs="Segoe UI" w:hint="default"/>
      <w:sz w:val="18"/>
      <w:szCs w:val="18"/>
    </w:rPr>
  </w:style>
  <w:style w:type="character" w:styleId="BookTitle">
    <w:name w:val="Book Title"/>
    <w:basedOn w:val="DefaultParagraphFont"/>
    <w:uiPriority w:val="33"/>
    <w:qFormat/>
    <w:rsid w:val="00721F36"/>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6450">
      <w:bodyDiv w:val="1"/>
      <w:marLeft w:val="0"/>
      <w:marRight w:val="0"/>
      <w:marTop w:val="0"/>
      <w:marBottom w:val="0"/>
      <w:divBdr>
        <w:top w:val="none" w:sz="0" w:space="0" w:color="auto"/>
        <w:left w:val="none" w:sz="0" w:space="0" w:color="auto"/>
        <w:bottom w:val="none" w:sz="0" w:space="0" w:color="auto"/>
        <w:right w:val="none" w:sz="0" w:space="0" w:color="auto"/>
      </w:divBdr>
    </w:div>
    <w:div w:id="228620083">
      <w:bodyDiv w:val="1"/>
      <w:marLeft w:val="0"/>
      <w:marRight w:val="0"/>
      <w:marTop w:val="0"/>
      <w:marBottom w:val="0"/>
      <w:divBdr>
        <w:top w:val="none" w:sz="0" w:space="0" w:color="auto"/>
        <w:left w:val="none" w:sz="0" w:space="0" w:color="auto"/>
        <w:bottom w:val="none" w:sz="0" w:space="0" w:color="auto"/>
        <w:right w:val="none" w:sz="0" w:space="0" w:color="auto"/>
      </w:divBdr>
      <w:divsChild>
        <w:div w:id="1278369889">
          <w:marLeft w:val="0"/>
          <w:marRight w:val="0"/>
          <w:marTop w:val="0"/>
          <w:marBottom w:val="0"/>
          <w:divBdr>
            <w:top w:val="none" w:sz="0" w:space="0" w:color="auto"/>
            <w:left w:val="none" w:sz="0" w:space="0" w:color="auto"/>
            <w:bottom w:val="none" w:sz="0" w:space="0" w:color="auto"/>
            <w:right w:val="none" w:sz="0" w:space="0" w:color="auto"/>
          </w:divBdr>
          <w:divsChild>
            <w:div w:id="206111866">
              <w:marLeft w:val="0"/>
              <w:marRight w:val="0"/>
              <w:marTop w:val="0"/>
              <w:marBottom w:val="0"/>
              <w:divBdr>
                <w:top w:val="none" w:sz="0" w:space="0" w:color="auto"/>
                <w:left w:val="none" w:sz="0" w:space="0" w:color="auto"/>
                <w:bottom w:val="none" w:sz="0" w:space="0" w:color="auto"/>
                <w:right w:val="none" w:sz="0" w:space="0" w:color="auto"/>
              </w:divBdr>
              <w:divsChild>
                <w:div w:id="454447814">
                  <w:marLeft w:val="0"/>
                  <w:marRight w:val="0"/>
                  <w:marTop w:val="0"/>
                  <w:marBottom w:val="0"/>
                  <w:divBdr>
                    <w:top w:val="none" w:sz="0" w:space="0" w:color="auto"/>
                    <w:left w:val="none" w:sz="0" w:space="0" w:color="auto"/>
                    <w:bottom w:val="none" w:sz="0" w:space="0" w:color="auto"/>
                    <w:right w:val="none" w:sz="0" w:space="0" w:color="auto"/>
                  </w:divBdr>
                  <w:divsChild>
                    <w:div w:id="1934703034">
                      <w:marLeft w:val="0"/>
                      <w:marRight w:val="0"/>
                      <w:marTop w:val="0"/>
                      <w:marBottom w:val="0"/>
                      <w:divBdr>
                        <w:top w:val="none" w:sz="0" w:space="0" w:color="auto"/>
                        <w:left w:val="none" w:sz="0" w:space="0" w:color="auto"/>
                        <w:bottom w:val="none" w:sz="0" w:space="0" w:color="auto"/>
                        <w:right w:val="none" w:sz="0" w:space="0" w:color="auto"/>
                      </w:divBdr>
                      <w:divsChild>
                        <w:div w:id="2147237892">
                          <w:marLeft w:val="0"/>
                          <w:marRight w:val="0"/>
                          <w:marTop w:val="0"/>
                          <w:marBottom w:val="0"/>
                          <w:divBdr>
                            <w:top w:val="none" w:sz="0" w:space="0" w:color="auto"/>
                            <w:left w:val="none" w:sz="0" w:space="0" w:color="auto"/>
                            <w:bottom w:val="none" w:sz="0" w:space="0" w:color="auto"/>
                            <w:right w:val="none" w:sz="0" w:space="0" w:color="auto"/>
                          </w:divBdr>
                          <w:divsChild>
                            <w:div w:id="203372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706318">
      <w:bodyDiv w:val="1"/>
      <w:marLeft w:val="0"/>
      <w:marRight w:val="0"/>
      <w:marTop w:val="0"/>
      <w:marBottom w:val="0"/>
      <w:divBdr>
        <w:top w:val="none" w:sz="0" w:space="0" w:color="auto"/>
        <w:left w:val="none" w:sz="0" w:space="0" w:color="auto"/>
        <w:bottom w:val="none" w:sz="0" w:space="0" w:color="auto"/>
        <w:right w:val="none" w:sz="0" w:space="0" w:color="auto"/>
      </w:divBdr>
      <w:divsChild>
        <w:div w:id="1868912563">
          <w:marLeft w:val="0"/>
          <w:marRight w:val="0"/>
          <w:marTop w:val="0"/>
          <w:marBottom w:val="0"/>
          <w:divBdr>
            <w:top w:val="none" w:sz="0" w:space="0" w:color="auto"/>
            <w:left w:val="none" w:sz="0" w:space="0" w:color="auto"/>
            <w:bottom w:val="none" w:sz="0" w:space="0" w:color="auto"/>
            <w:right w:val="none" w:sz="0" w:space="0" w:color="auto"/>
          </w:divBdr>
          <w:divsChild>
            <w:div w:id="1470172968">
              <w:marLeft w:val="0"/>
              <w:marRight w:val="0"/>
              <w:marTop w:val="0"/>
              <w:marBottom w:val="0"/>
              <w:divBdr>
                <w:top w:val="none" w:sz="0" w:space="0" w:color="auto"/>
                <w:left w:val="none" w:sz="0" w:space="0" w:color="auto"/>
                <w:bottom w:val="none" w:sz="0" w:space="0" w:color="auto"/>
                <w:right w:val="none" w:sz="0" w:space="0" w:color="auto"/>
              </w:divBdr>
              <w:divsChild>
                <w:div w:id="534856317">
                  <w:marLeft w:val="0"/>
                  <w:marRight w:val="0"/>
                  <w:marTop w:val="0"/>
                  <w:marBottom w:val="0"/>
                  <w:divBdr>
                    <w:top w:val="none" w:sz="0" w:space="0" w:color="auto"/>
                    <w:left w:val="none" w:sz="0" w:space="0" w:color="auto"/>
                    <w:bottom w:val="none" w:sz="0" w:space="0" w:color="auto"/>
                    <w:right w:val="none" w:sz="0" w:space="0" w:color="auto"/>
                  </w:divBdr>
                  <w:divsChild>
                    <w:div w:id="365954383">
                      <w:marLeft w:val="0"/>
                      <w:marRight w:val="0"/>
                      <w:marTop w:val="0"/>
                      <w:marBottom w:val="0"/>
                      <w:divBdr>
                        <w:top w:val="none" w:sz="0" w:space="0" w:color="auto"/>
                        <w:left w:val="none" w:sz="0" w:space="0" w:color="auto"/>
                        <w:bottom w:val="none" w:sz="0" w:space="0" w:color="auto"/>
                        <w:right w:val="none" w:sz="0" w:space="0" w:color="auto"/>
                      </w:divBdr>
                      <w:divsChild>
                        <w:div w:id="1144008921">
                          <w:marLeft w:val="0"/>
                          <w:marRight w:val="0"/>
                          <w:marTop w:val="0"/>
                          <w:marBottom w:val="0"/>
                          <w:divBdr>
                            <w:top w:val="none" w:sz="0" w:space="0" w:color="auto"/>
                            <w:left w:val="none" w:sz="0" w:space="0" w:color="auto"/>
                            <w:bottom w:val="none" w:sz="0" w:space="0" w:color="auto"/>
                            <w:right w:val="none" w:sz="0" w:space="0" w:color="auto"/>
                          </w:divBdr>
                          <w:divsChild>
                            <w:div w:id="238829581">
                              <w:marLeft w:val="0"/>
                              <w:marRight w:val="0"/>
                              <w:marTop w:val="0"/>
                              <w:marBottom w:val="0"/>
                              <w:divBdr>
                                <w:top w:val="none" w:sz="0" w:space="0" w:color="auto"/>
                                <w:left w:val="none" w:sz="0" w:space="0" w:color="auto"/>
                                <w:bottom w:val="none" w:sz="0" w:space="0" w:color="auto"/>
                                <w:right w:val="none" w:sz="0" w:space="0" w:color="auto"/>
                              </w:divBdr>
                              <w:divsChild>
                                <w:div w:id="1416173779">
                                  <w:marLeft w:val="0"/>
                                  <w:marRight w:val="0"/>
                                  <w:marTop w:val="0"/>
                                  <w:marBottom w:val="0"/>
                                  <w:divBdr>
                                    <w:top w:val="none" w:sz="0" w:space="0" w:color="auto"/>
                                    <w:left w:val="none" w:sz="0" w:space="0" w:color="auto"/>
                                    <w:bottom w:val="none" w:sz="0" w:space="0" w:color="auto"/>
                                    <w:right w:val="none" w:sz="0" w:space="0" w:color="auto"/>
                                  </w:divBdr>
                                  <w:divsChild>
                                    <w:div w:id="552665340">
                                      <w:marLeft w:val="0"/>
                                      <w:marRight w:val="0"/>
                                      <w:marTop w:val="0"/>
                                      <w:marBottom w:val="0"/>
                                      <w:divBdr>
                                        <w:top w:val="none" w:sz="0" w:space="0" w:color="auto"/>
                                        <w:left w:val="none" w:sz="0" w:space="0" w:color="auto"/>
                                        <w:bottom w:val="none" w:sz="0" w:space="0" w:color="auto"/>
                                        <w:right w:val="none" w:sz="0" w:space="0" w:color="auto"/>
                                      </w:divBdr>
                                      <w:divsChild>
                                        <w:div w:id="872887567">
                                          <w:marLeft w:val="0"/>
                                          <w:marRight w:val="0"/>
                                          <w:marTop w:val="0"/>
                                          <w:marBottom w:val="0"/>
                                          <w:divBdr>
                                            <w:top w:val="none" w:sz="0" w:space="0" w:color="auto"/>
                                            <w:left w:val="none" w:sz="0" w:space="0" w:color="auto"/>
                                            <w:bottom w:val="none" w:sz="0" w:space="0" w:color="auto"/>
                                            <w:right w:val="none" w:sz="0" w:space="0" w:color="auto"/>
                                          </w:divBdr>
                                          <w:divsChild>
                                            <w:div w:id="181640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8973859">
      <w:bodyDiv w:val="1"/>
      <w:marLeft w:val="0"/>
      <w:marRight w:val="0"/>
      <w:marTop w:val="0"/>
      <w:marBottom w:val="0"/>
      <w:divBdr>
        <w:top w:val="none" w:sz="0" w:space="0" w:color="auto"/>
        <w:left w:val="none" w:sz="0" w:space="0" w:color="auto"/>
        <w:bottom w:val="none" w:sz="0" w:space="0" w:color="auto"/>
        <w:right w:val="none" w:sz="0" w:space="0" w:color="auto"/>
      </w:divBdr>
      <w:divsChild>
        <w:div w:id="1632126541">
          <w:marLeft w:val="0"/>
          <w:marRight w:val="0"/>
          <w:marTop w:val="0"/>
          <w:marBottom w:val="0"/>
          <w:divBdr>
            <w:top w:val="none" w:sz="0" w:space="0" w:color="auto"/>
            <w:left w:val="none" w:sz="0" w:space="0" w:color="auto"/>
            <w:bottom w:val="none" w:sz="0" w:space="0" w:color="auto"/>
            <w:right w:val="none" w:sz="0" w:space="0" w:color="auto"/>
          </w:divBdr>
          <w:divsChild>
            <w:div w:id="1441803793">
              <w:marLeft w:val="0"/>
              <w:marRight w:val="0"/>
              <w:marTop w:val="0"/>
              <w:marBottom w:val="0"/>
              <w:divBdr>
                <w:top w:val="none" w:sz="0" w:space="0" w:color="auto"/>
                <w:left w:val="none" w:sz="0" w:space="0" w:color="auto"/>
                <w:bottom w:val="none" w:sz="0" w:space="0" w:color="auto"/>
                <w:right w:val="none" w:sz="0" w:space="0" w:color="auto"/>
              </w:divBdr>
              <w:divsChild>
                <w:div w:id="262417120">
                  <w:marLeft w:val="0"/>
                  <w:marRight w:val="0"/>
                  <w:marTop w:val="0"/>
                  <w:marBottom w:val="0"/>
                  <w:divBdr>
                    <w:top w:val="none" w:sz="0" w:space="0" w:color="auto"/>
                    <w:left w:val="none" w:sz="0" w:space="0" w:color="auto"/>
                    <w:bottom w:val="none" w:sz="0" w:space="0" w:color="auto"/>
                    <w:right w:val="none" w:sz="0" w:space="0" w:color="auto"/>
                  </w:divBdr>
                  <w:divsChild>
                    <w:div w:id="1672222779">
                      <w:marLeft w:val="0"/>
                      <w:marRight w:val="0"/>
                      <w:marTop w:val="0"/>
                      <w:marBottom w:val="0"/>
                      <w:divBdr>
                        <w:top w:val="none" w:sz="0" w:space="0" w:color="auto"/>
                        <w:left w:val="none" w:sz="0" w:space="0" w:color="auto"/>
                        <w:bottom w:val="none" w:sz="0" w:space="0" w:color="auto"/>
                        <w:right w:val="none" w:sz="0" w:space="0" w:color="auto"/>
                      </w:divBdr>
                      <w:divsChild>
                        <w:div w:id="1506701249">
                          <w:marLeft w:val="0"/>
                          <w:marRight w:val="0"/>
                          <w:marTop w:val="0"/>
                          <w:marBottom w:val="0"/>
                          <w:divBdr>
                            <w:top w:val="none" w:sz="0" w:space="0" w:color="auto"/>
                            <w:left w:val="none" w:sz="0" w:space="0" w:color="auto"/>
                            <w:bottom w:val="none" w:sz="0" w:space="0" w:color="auto"/>
                            <w:right w:val="none" w:sz="0" w:space="0" w:color="auto"/>
                          </w:divBdr>
                          <w:divsChild>
                            <w:div w:id="378629610">
                              <w:marLeft w:val="0"/>
                              <w:marRight w:val="0"/>
                              <w:marTop w:val="0"/>
                              <w:marBottom w:val="0"/>
                              <w:divBdr>
                                <w:top w:val="none" w:sz="0" w:space="0" w:color="auto"/>
                                <w:left w:val="none" w:sz="0" w:space="0" w:color="auto"/>
                                <w:bottom w:val="none" w:sz="0" w:space="0" w:color="auto"/>
                                <w:right w:val="none" w:sz="0" w:space="0" w:color="auto"/>
                              </w:divBdr>
                              <w:divsChild>
                                <w:div w:id="1699894020">
                                  <w:marLeft w:val="0"/>
                                  <w:marRight w:val="0"/>
                                  <w:marTop w:val="0"/>
                                  <w:marBottom w:val="0"/>
                                  <w:divBdr>
                                    <w:top w:val="none" w:sz="0" w:space="0" w:color="auto"/>
                                    <w:left w:val="none" w:sz="0" w:space="0" w:color="auto"/>
                                    <w:bottom w:val="none" w:sz="0" w:space="0" w:color="auto"/>
                                    <w:right w:val="none" w:sz="0" w:space="0" w:color="auto"/>
                                  </w:divBdr>
                                  <w:divsChild>
                                    <w:div w:id="253781332">
                                      <w:marLeft w:val="0"/>
                                      <w:marRight w:val="0"/>
                                      <w:marTop w:val="0"/>
                                      <w:marBottom w:val="0"/>
                                      <w:divBdr>
                                        <w:top w:val="none" w:sz="0" w:space="0" w:color="auto"/>
                                        <w:left w:val="none" w:sz="0" w:space="0" w:color="auto"/>
                                        <w:bottom w:val="none" w:sz="0" w:space="0" w:color="auto"/>
                                        <w:right w:val="none" w:sz="0" w:space="0" w:color="auto"/>
                                      </w:divBdr>
                                      <w:divsChild>
                                        <w:div w:id="1307778487">
                                          <w:marLeft w:val="0"/>
                                          <w:marRight w:val="0"/>
                                          <w:marTop w:val="0"/>
                                          <w:marBottom w:val="0"/>
                                          <w:divBdr>
                                            <w:top w:val="none" w:sz="0" w:space="0" w:color="auto"/>
                                            <w:left w:val="none" w:sz="0" w:space="0" w:color="auto"/>
                                            <w:bottom w:val="none" w:sz="0" w:space="0" w:color="auto"/>
                                            <w:right w:val="none" w:sz="0" w:space="0" w:color="auto"/>
                                          </w:divBdr>
                                          <w:divsChild>
                                            <w:div w:id="154313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6956496">
      <w:bodyDiv w:val="1"/>
      <w:marLeft w:val="0"/>
      <w:marRight w:val="0"/>
      <w:marTop w:val="0"/>
      <w:marBottom w:val="0"/>
      <w:divBdr>
        <w:top w:val="none" w:sz="0" w:space="0" w:color="auto"/>
        <w:left w:val="none" w:sz="0" w:space="0" w:color="auto"/>
        <w:bottom w:val="none" w:sz="0" w:space="0" w:color="auto"/>
        <w:right w:val="none" w:sz="0" w:space="0" w:color="auto"/>
      </w:divBdr>
    </w:div>
    <w:div w:id="420759396">
      <w:bodyDiv w:val="1"/>
      <w:marLeft w:val="0"/>
      <w:marRight w:val="0"/>
      <w:marTop w:val="0"/>
      <w:marBottom w:val="0"/>
      <w:divBdr>
        <w:top w:val="none" w:sz="0" w:space="0" w:color="auto"/>
        <w:left w:val="none" w:sz="0" w:space="0" w:color="auto"/>
        <w:bottom w:val="none" w:sz="0" w:space="0" w:color="auto"/>
        <w:right w:val="none" w:sz="0" w:space="0" w:color="auto"/>
      </w:divBdr>
    </w:div>
    <w:div w:id="421951109">
      <w:bodyDiv w:val="1"/>
      <w:marLeft w:val="0"/>
      <w:marRight w:val="0"/>
      <w:marTop w:val="0"/>
      <w:marBottom w:val="0"/>
      <w:divBdr>
        <w:top w:val="none" w:sz="0" w:space="0" w:color="auto"/>
        <w:left w:val="none" w:sz="0" w:space="0" w:color="auto"/>
        <w:bottom w:val="none" w:sz="0" w:space="0" w:color="auto"/>
        <w:right w:val="none" w:sz="0" w:space="0" w:color="auto"/>
      </w:divBdr>
    </w:div>
    <w:div w:id="479274238">
      <w:bodyDiv w:val="1"/>
      <w:marLeft w:val="0"/>
      <w:marRight w:val="0"/>
      <w:marTop w:val="0"/>
      <w:marBottom w:val="0"/>
      <w:divBdr>
        <w:top w:val="none" w:sz="0" w:space="0" w:color="auto"/>
        <w:left w:val="none" w:sz="0" w:space="0" w:color="auto"/>
        <w:bottom w:val="none" w:sz="0" w:space="0" w:color="auto"/>
        <w:right w:val="none" w:sz="0" w:space="0" w:color="auto"/>
      </w:divBdr>
      <w:divsChild>
        <w:div w:id="84613252">
          <w:marLeft w:val="0"/>
          <w:marRight w:val="0"/>
          <w:marTop w:val="0"/>
          <w:marBottom w:val="0"/>
          <w:divBdr>
            <w:top w:val="none" w:sz="0" w:space="0" w:color="auto"/>
            <w:left w:val="none" w:sz="0" w:space="0" w:color="auto"/>
            <w:bottom w:val="none" w:sz="0" w:space="0" w:color="auto"/>
            <w:right w:val="none" w:sz="0" w:space="0" w:color="auto"/>
          </w:divBdr>
          <w:divsChild>
            <w:div w:id="2108576574">
              <w:marLeft w:val="0"/>
              <w:marRight w:val="0"/>
              <w:marTop w:val="0"/>
              <w:marBottom w:val="0"/>
              <w:divBdr>
                <w:top w:val="none" w:sz="0" w:space="0" w:color="auto"/>
                <w:left w:val="none" w:sz="0" w:space="0" w:color="auto"/>
                <w:bottom w:val="none" w:sz="0" w:space="0" w:color="auto"/>
                <w:right w:val="none" w:sz="0" w:space="0" w:color="auto"/>
              </w:divBdr>
              <w:divsChild>
                <w:div w:id="325020166">
                  <w:marLeft w:val="0"/>
                  <w:marRight w:val="0"/>
                  <w:marTop w:val="0"/>
                  <w:marBottom w:val="0"/>
                  <w:divBdr>
                    <w:top w:val="none" w:sz="0" w:space="0" w:color="auto"/>
                    <w:left w:val="none" w:sz="0" w:space="0" w:color="auto"/>
                    <w:bottom w:val="none" w:sz="0" w:space="0" w:color="auto"/>
                    <w:right w:val="none" w:sz="0" w:space="0" w:color="auto"/>
                  </w:divBdr>
                  <w:divsChild>
                    <w:div w:id="1986277223">
                      <w:marLeft w:val="0"/>
                      <w:marRight w:val="0"/>
                      <w:marTop w:val="0"/>
                      <w:marBottom w:val="0"/>
                      <w:divBdr>
                        <w:top w:val="none" w:sz="0" w:space="0" w:color="auto"/>
                        <w:left w:val="none" w:sz="0" w:space="0" w:color="auto"/>
                        <w:bottom w:val="none" w:sz="0" w:space="0" w:color="auto"/>
                        <w:right w:val="none" w:sz="0" w:space="0" w:color="auto"/>
                      </w:divBdr>
                      <w:divsChild>
                        <w:div w:id="148863691">
                          <w:marLeft w:val="0"/>
                          <w:marRight w:val="0"/>
                          <w:marTop w:val="0"/>
                          <w:marBottom w:val="0"/>
                          <w:divBdr>
                            <w:top w:val="none" w:sz="0" w:space="0" w:color="auto"/>
                            <w:left w:val="none" w:sz="0" w:space="0" w:color="auto"/>
                            <w:bottom w:val="none" w:sz="0" w:space="0" w:color="auto"/>
                            <w:right w:val="none" w:sz="0" w:space="0" w:color="auto"/>
                          </w:divBdr>
                          <w:divsChild>
                            <w:div w:id="10967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620415">
      <w:bodyDiv w:val="1"/>
      <w:marLeft w:val="0"/>
      <w:marRight w:val="0"/>
      <w:marTop w:val="0"/>
      <w:marBottom w:val="0"/>
      <w:divBdr>
        <w:top w:val="none" w:sz="0" w:space="0" w:color="auto"/>
        <w:left w:val="none" w:sz="0" w:space="0" w:color="auto"/>
        <w:bottom w:val="none" w:sz="0" w:space="0" w:color="auto"/>
        <w:right w:val="none" w:sz="0" w:space="0" w:color="auto"/>
      </w:divBdr>
    </w:div>
    <w:div w:id="571164861">
      <w:bodyDiv w:val="1"/>
      <w:marLeft w:val="0"/>
      <w:marRight w:val="0"/>
      <w:marTop w:val="0"/>
      <w:marBottom w:val="0"/>
      <w:divBdr>
        <w:top w:val="none" w:sz="0" w:space="0" w:color="auto"/>
        <w:left w:val="none" w:sz="0" w:space="0" w:color="auto"/>
        <w:bottom w:val="none" w:sz="0" w:space="0" w:color="auto"/>
        <w:right w:val="none" w:sz="0" w:space="0" w:color="auto"/>
      </w:divBdr>
    </w:div>
    <w:div w:id="660819203">
      <w:bodyDiv w:val="1"/>
      <w:marLeft w:val="0"/>
      <w:marRight w:val="0"/>
      <w:marTop w:val="0"/>
      <w:marBottom w:val="0"/>
      <w:divBdr>
        <w:top w:val="none" w:sz="0" w:space="0" w:color="auto"/>
        <w:left w:val="none" w:sz="0" w:space="0" w:color="auto"/>
        <w:bottom w:val="none" w:sz="0" w:space="0" w:color="auto"/>
        <w:right w:val="none" w:sz="0" w:space="0" w:color="auto"/>
      </w:divBdr>
      <w:divsChild>
        <w:div w:id="212695753">
          <w:marLeft w:val="0"/>
          <w:marRight w:val="0"/>
          <w:marTop w:val="0"/>
          <w:marBottom w:val="0"/>
          <w:divBdr>
            <w:top w:val="none" w:sz="0" w:space="0" w:color="auto"/>
            <w:left w:val="none" w:sz="0" w:space="0" w:color="auto"/>
            <w:bottom w:val="none" w:sz="0" w:space="0" w:color="auto"/>
            <w:right w:val="none" w:sz="0" w:space="0" w:color="auto"/>
          </w:divBdr>
          <w:divsChild>
            <w:div w:id="1340429708">
              <w:marLeft w:val="0"/>
              <w:marRight w:val="0"/>
              <w:marTop w:val="0"/>
              <w:marBottom w:val="0"/>
              <w:divBdr>
                <w:top w:val="none" w:sz="0" w:space="0" w:color="auto"/>
                <w:left w:val="none" w:sz="0" w:space="0" w:color="auto"/>
                <w:bottom w:val="none" w:sz="0" w:space="0" w:color="auto"/>
                <w:right w:val="none" w:sz="0" w:space="0" w:color="auto"/>
              </w:divBdr>
              <w:divsChild>
                <w:div w:id="581455009">
                  <w:marLeft w:val="0"/>
                  <w:marRight w:val="0"/>
                  <w:marTop w:val="0"/>
                  <w:marBottom w:val="0"/>
                  <w:divBdr>
                    <w:top w:val="none" w:sz="0" w:space="0" w:color="auto"/>
                    <w:left w:val="none" w:sz="0" w:space="0" w:color="auto"/>
                    <w:bottom w:val="none" w:sz="0" w:space="0" w:color="auto"/>
                    <w:right w:val="none" w:sz="0" w:space="0" w:color="auto"/>
                  </w:divBdr>
                  <w:divsChild>
                    <w:div w:id="959187990">
                      <w:marLeft w:val="0"/>
                      <w:marRight w:val="0"/>
                      <w:marTop w:val="0"/>
                      <w:marBottom w:val="0"/>
                      <w:divBdr>
                        <w:top w:val="none" w:sz="0" w:space="0" w:color="auto"/>
                        <w:left w:val="none" w:sz="0" w:space="0" w:color="auto"/>
                        <w:bottom w:val="none" w:sz="0" w:space="0" w:color="auto"/>
                        <w:right w:val="none" w:sz="0" w:space="0" w:color="auto"/>
                      </w:divBdr>
                      <w:divsChild>
                        <w:div w:id="1328362561">
                          <w:marLeft w:val="0"/>
                          <w:marRight w:val="0"/>
                          <w:marTop w:val="0"/>
                          <w:marBottom w:val="0"/>
                          <w:divBdr>
                            <w:top w:val="none" w:sz="0" w:space="0" w:color="auto"/>
                            <w:left w:val="none" w:sz="0" w:space="0" w:color="auto"/>
                            <w:bottom w:val="none" w:sz="0" w:space="0" w:color="auto"/>
                            <w:right w:val="none" w:sz="0" w:space="0" w:color="auto"/>
                          </w:divBdr>
                          <w:divsChild>
                            <w:div w:id="67129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73802">
      <w:bodyDiv w:val="1"/>
      <w:marLeft w:val="0"/>
      <w:marRight w:val="0"/>
      <w:marTop w:val="0"/>
      <w:marBottom w:val="0"/>
      <w:divBdr>
        <w:top w:val="none" w:sz="0" w:space="0" w:color="auto"/>
        <w:left w:val="none" w:sz="0" w:space="0" w:color="auto"/>
        <w:bottom w:val="none" w:sz="0" w:space="0" w:color="auto"/>
        <w:right w:val="none" w:sz="0" w:space="0" w:color="auto"/>
      </w:divBdr>
      <w:divsChild>
        <w:div w:id="1744063037">
          <w:marLeft w:val="0"/>
          <w:marRight w:val="0"/>
          <w:marTop w:val="0"/>
          <w:marBottom w:val="0"/>
          <w:divBdr>
            <w:top w:val="none" w:sz="0" w:space="0" w:color="auto"/>
            <w:left w:val="none" w:sz="0" w:space="0" w:color="auto"/>
            <w:bottom w:val="none" w:sz="0" w:space="0" w:color="auto"/>
            <w:right w:val="none" w:sz="0" w:space="0" w:color="auto"/>
          </w:divBdr>
          <w:divsChild>
            <w:div w:id="543832444">
              <w:marLeft w:val="0"/>
              <w:marRight w:val="0"/>
              <w:marTop w:val="0"/>
              <w:marBottom w:val="0"/>
              <w:divBdr>
                <w:top w:val="none" w:sz="0" w:space="0" w:color="auto"/>
                <w:left w:val="none" w:sz="0" w:space="0" w:color="auto"/>
                <w:bottom w:val="none" w:sz="0" w:space="0" w:color="auto"/>
                <w:right w:val="none" w:sz="0" w:space="0" w:color="auto"/>
              </w:divBdr>
              <w:divsChild>
                <w:div w:id="141850550">
                  <w:marLeft w:val="0"/>
                  <w:marRight w:val="0"/>
                  <w:marTop w:val="0"/>
                  <w:marBottom w:val="0"/>
                  <w:divBdr>
                    <w:top w:val="none" w:sz="0" w:space="0" w:color="auto"/>
                    <w:left w:val="none" w:sz="0" w:space="0" w:color="auto"/>
                    <w:bottom w:val="none" w:sz="0" w:space="0" w:color="auto"/>
                    <w:right w:val="none" w:sz="0" w:space="0" w:color="auto"/>
                  </w:divBdr>
                  <w:divsChild>
                    <w:div w:id="334067480">
                      <w:marLeft w:val="0"/>
                      <w:marRight w:val="0"/>
                      <w:marTop w:val="0"/>
                      <w:marBottom w:val="0"/>
                      <w:divBdr>
                        <w:top w:val="none" w:sz="0" w:space="0" w:color="auto"/>
                        <w:left w:val="none" w:sz="0" w:space="0" w:color="auto"/>
                        <w:bottom w:val="none" w:sz="0" w:space="0" w:color="auto"/>
                        <w:right w:val="none" w:sz="0" w:space="0" w:color="auto"/>
                      </w:divBdr>
                      <w:divsChild>
                        <w:div w:id="1860200616">
                          <w:marLeft w:val="0"/>
                          <w:marRight w:val="0"/>
                          <w:marTop w:val="0"/>
                          <w:marBottom w:val="0"/>
                          <w:divBdr>
                            <w:top w:val="none" w:sz="0" w:space="0" w:color="auto"/>
                            <w:left w:val="none" w:sz="0" w:space="0" w:color="auto"/>
                            <w:bottom w:val="none" w:sz="0" w:space="0" w:color="auto"/>
                            <w:right w:val="none" w:sz="0" w:space="0" w:color="auto"/>
                          </w:divBdr>
                          <w:divsChild>
                            <w:div w:id="121223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2836">
      <w:bodyDiv w:val="1"/>
      <w:marLeft w:val="0"/>
      <w:marRight w:val="0"/>
      <w:marTop w:val="0"/>
      <w:marBottom w:val="0"/>
      <w:divBdr>
        <w:top w:val="none" w:sz="0" w:space="0" w:color="auto"/>
        <w:left w:val="none" w:sz="0" w:space="0" w:color="auto"/>
        <w:bottom w:val="none" w:sz="0" w:space="0" w:color="auto"/>
        <w:right w:val="none" w:sz="0" w:space="0" w:color="auto"/>
      </w:divBdr>
      <w:divsChild>
        <w:div w:id="1519543084">
          <w:marLeft w:val="0"/>
          <w:marRight w:val="0"/>
          <w:marTop w:val="0"/>
          <w:marBottom w:val="0"/>
          <w:divBdr>
            <w:top w:val="none" w:sz="0" w:space="0" w:color="auto"/>
            <w:left w:val="none" w:sz="0" w:space="0" w:color="auto"/>
            <w:bottom w:val="none" w:sz="0" w:space="0" w:color="auto"/>
            <w:right w:val="none" w:sz="0" w:space="0" w:color="auto"/>
          </w:divBdr>
          <w:divsChild>
            <w:div w:id="206382538">
              <w:marLeft w:val="0"/>
              <w:marRight w:val="0"/>
              <w:marTop w:val="0"/>
              <w:marBottom w:val="0"/>
              <w:divBdr>
                <w:top w:val="none" w:sz="0" w:space="0" w:color="auto"/>
                <w:left w:val="none" w:sz="0" w:space="0" w:color="auto"/>
                <w:bottom w:val="none" w:sz="0" w:space="0" w:color="auto"/>
                <w:right w:val="none" w:sz="0" w:space="0" w:color="auto"/>
              </w:divBdr>
              <w:divsChild>
                <w:div w:id="1831171300">
                  <w:marLeft w:val="0"/>
                  <w:marRight w:val="0"/>
                  <w:marTop w:val="0"/>
                  <w:marBottom w:val="0"/>
                  <w:divBdr>
                    <w:top w:val="none" w:sz="0" w:space="0" w:color="auto"/>
                    <w:left w:val="none" w:sz="0" w:space="0" w:color="auto"/>
                    <w:bottom w:val="none" w:sz="0" w:space="0" w:color="auto"/>
                    <w:right w:val="none" w:sz="0" w:space="0" w:color="auto"/>
                  </w:divBdr>
                  <w:divsChild>
                    <w:div w:id="942952817">
                      <w:marLeft w:val="0"/>
                      <w:marRight w:val="0"/>
                      <w:marTop w:val="0"/>
                      <w:marBottom w:val="0"/>
                      <w:divBdr>
                        <w:top w:val="none" w:sz="0" w:space="0" w:color="auto"/>
                        <w:left w:val="none" w:sz="0" w:space="0" w:color="auto"/>
                        <w:bottom w:val="none" w:sz="0" w:space="0" w:color="auto"/>
                        <w:right w:val="none" w:sz="0" w:space="0" w:color="auto"/>
                      </w:divBdr>
                      <w:divsChild>
                        <w:div w:id="1383209267">
                          <w:marLeft w:val="0"/>
                          <w:marRight w:val="0"/>
                          <w:marTop w:val="0"/>
                          <w:marBottom w:val="0"/>
                          <w:divBdr>
                            <w:top w:val="none" w:sz="0" w:space="0" w:color="auto"/>
                            <w:left w:val="none" w:sz="0" w:space="0" w:color="auto"/>
                            <w:bottom w:val="none" w:sz="0" w:space="0" w:color="auto"/>
                            <w:right w:val="none" w:sz="0" w:space="0" w:color="auto"/>
                          </w:divBdr>
                          <w:divsChild>
                            <w:div w:id="160106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5662153">
      <w:bodyDiv w:val="1"/>
      <w:marLeft w:val="0"/>
      <w:marRight w:val="0"/>
      <w:marTop w:val="0"/>
      <w:marBottom w:val="0"/>
      <w:divBdr>
        <w:top w:val="none" w:sz="0" w:space="0" w:color="auto"/>
        <w:left w:val="none" w:sz="0" w:space="0" w:color="auto"/>
        <w:bottom w:val="none" w:sz="0" w:space="0" w:color="auto"/>
        <w:right w:val="none" w:sz="0" w:space="0" w:color="auto"/>
      </w:divBdr>
    </w:div>
    <w:div w:id="757561501">
      <w:bodyDiv w:val="1"/>
      <w:marLeft w:val="0"/>
      <w:marRight w:val="0"/>
      <w:marTop w:val="0"/>
      <w:marBottom w:val="0"/>
      <w:divBdr>
        <w:top w:val="none" w:sz="0" w:space="0" w:color="auto"/>
        <w:left w:val="none" w:sz="0" w:space="0" w:color="auto"/>
        <w:bottom w:val="none" w:sz="0" w:space="0" w:color="auto"/>
        <w:right w:val="none" w:sz="0" w:space="0" w:color="auto"/>
      </w:divBdr>
      <w:divsChild>
        <w:div w:id="99759976">
          <w:marLeft w:val="0"/>
          <w:marRight w:val="0"/>
          <w:marTop w:val="0"/>
          <w:marBottom w:val="0"/>
          <w:divBdr>
            <w:top w:val="none" w:sz="0" w:space="0" w:color="auto"/>
            <w:left w:val="none" w:sz="0" w:space="0" w:color="auto"/>
            <w:bottom w:val="none" w:sz="0" w:space="0" w:color="auto"/>
            <w:right w:val="none" w:sz="0" w:space="0" w:color="auto"/>
          </w:divBdr>
          <w:divsChild>
            <w:div w:id="1701859757">
              <w:marLeft w:val="0"/>
              <w:marRight w:val="0"/>
              <w:marTop w:val="0"/>
              <w:marBottom w:val="0"/>
              <w:divBdr>
                <w:top w:val="none" w:sz="0" w:space="0" w:color="auto"/>
                <w:left w:val="none" w:sz="0" w:space="0" w:color="auto"/>
                <w:bottom w:val="none" w:sz="0" w:space="0" w:color="auto"/>
                <w:right w:val="none" w:sz="0" w:space="0" w:color="auto"/>
              </w:divBdr>
              <w:divsChild>
                <w:div w:id="1920946735">
                  <w:marLeft w:val="0"/>
                  <w:marRight w:val="0"/>
                  <w:marTop w:val="0"/>
                  <w:marBottom w:val="0"/>
                  <w:divBdr>
                    <w:top w:val="none" w:sz="0" w:space="0" w:color="auto"/>
                    <w:left w:val="none" w:sz="0" w:space="0" w:color="auto"/>
                    <w:bottom w:val="none" w:sz="0" w:space="0" w:color="auto"/>
                    <w:right w:val="none" w:sz="0" w:space="0" w:color="auto"/>
                  </w:divBdr>
                  <w:divsChild>
                    <w:div w:id="573319244">
                      <w:marLeft w:val="0"/>
                      <w:marRight w:val="0"/>
                      <w:marTop w:val="0"/>
                      <w:marBottom w:val="0"/>
                      <w:divBdr>
                        <w:top w:val="none" w:sz="0" w:space="0" w:color="auto"/>
                        <w:left w:val="none" w:sz="0" w:space="0" w:color="auto"/>
                        <w:bottom w:val="none" w:sz="0" w:space="0" w:color="auto"/>
                        <w:right w:val="none" w:sz="0" w:space="0" w:color="auto"/>
                      </w:divBdr>
                      <w:divsChild>
                        <w:div w:id="1930653638">
                          <w:marLeft w:val="0"/>
                          <w:marRight w:val="0"/>
                          <w:marTop w:val="0"/>
                          <w:marBottom w:val="0"/>
                          <w:divBdr>
                            <w:top w:val="none" w:sz="0" w:space="0" w:color="auto"/>
                            <w:left w:val="none" w:sz="0" w:space="0" w:color="auto"/>
                            <w:bottom w:val="none" w:sz="0" w:space="0" w:color="auto"/>
                            <w:right w:val="none" w:sz="0" w:space="0" w:color="auto"/>
                          </w:divBdr>
                          <w:divsChild>
                            <w:div w:id="179104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9910457">
      <w:bodyDiv w:val="1"/>
      <w:marLeft w:val="0"/>
      <w:marRight w:val="0"/>
      <w:marTop w:val="0"/>
      <w:marBottom w:val="0"/>
      <w:divBdr>
        <w:top w:val="none" w:sz="0" w:space="0" w:color="auto"/>
        <w:left w:val="none" w:sz="0" w:space="0" w:color="auto"/>
        <w:bottom w:val="none" w:sz="0" w:space="0" w:color="auto"/>
        <w:right w:val="none" w:sz="0" w:space="0" w:color="auto"/>
      </w:divBdr>
      <w:divsChild>
        <w:div w:id="871186621">
          <w:marLeft w:val="0"/>
          <w:marRight w:val="0"/>
          <w:marTop w:val="0"/>
          <w:marBottom w:val="0"/>
          <w:divBdr>
            <w:top w:val="none" w:sz="0" w:space="0" w:color="auto"/>
            <w:left w:val="none" w:sz="0" w:space="0" w:color="auto"/>
            <w:bottom w:val="none" w:sz="0" w:space="0" w:color="auto"/>
            <w:right w:val="none" w:sz="0" w:space="0" w:color="auto"/>
          </w:divBdr>
          <w:divsChild>
            <w:div w:id="450899195">
              <w:marLeft w:val="0"/>
              <w:marRight w:val="0"/>
              <w:marTop w:val="0"/>
              <w:marBottom w:val="0"/>
              <w:divBdr>
                <w:top w:val="none" w:sz="0" w:space="0" w:color="auto"/>
                <w:left w:val="none" w:sz="0" w:space="0" w:color="auto"/>
                <w:bottom w:val="none" w:sz="0" w:space="0" w:color="auto"/>
                <w:right w:val="none" w:sz="0" w:space="0" w:color="auto"/>
              </w:divBdr>
              <w:divsChild>
                <w:div w:id="827097023">
                  <w:marLeft w:val="0"/>
                  <w:marRight w:val="0"/>
                  <w:marTop w:val="0"/>
                  <w:marBottom w:val="0"/>
                  <w:divBdr>
                    <w:top w:val="none" w:sz="0" w:space="0" w:color="auto"/>
                    <w:left w:val="none" w:sz="0" w:space="0" w:color="auto"/>
                    <w:bottom w:val="none" w:sz="0" w:space="0" w:color="auto"/>
                    <w:right w:val="none" w:sz="0" w:space="0" w:color="auto"/>
                  </w:divBdr>
                  <w:divsChild>
                    <w:div w:id="1926068624">
                      <w:marLeft w:val="0"/>
                      <w:marRight w:val="0"/>
                      <w:marTop w:val="0"/>
                      <w:marBottom w:val="0"/>
                      <w:divBdr>
                        <w:top w:val="none" w:sz="0" w:space="0" w:color="auto"/>
                        <w:left w:val="none" w:sz="0" w:space="0" w:color="auto"/>
                        <w:bottom w:val="none" w:sz="0" w:space="0" w:color="auto"/>
                        <w:right w:val="none" w:sz="0" w:space="0" w:color="auto"/>
                      </w:divBdr>
                      <w:divsChild>
                        <w:div w:id="2119903902">
                          <w:marLeft w:val="0"/>
                          <w:marRight w:val="0"/>
                          <w:marTop w:val="0"/>
                          <w:marBottom w:val="0"/>
                          <w:divBdr>
                            <w:top w:val="none" w:sz="0" w:space="0" w:color="auto"/>
                            <w:left w:val="none" w:sz="0" w:space="0" w:color="auto"/>
                            <w:bottom w:val="none" w:sz="0" w:space="0" w:color="auto"/>
                            <w:right w:val="none" w:sz="0" w:space="0" w:color="auto"/>
                          </w:divBdr>
                          <w:divsChild>
                            <w:div w:id="64690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83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889006">
      <w:bodyDiv w:val="1"/>
      <w:marLeft w:val="0"/>
      <w:marRight w:val="0"/>
      <w:marTop w:val="0"/>
      <w:marBottom w:val="0"/>
      <w:divBdr>
        <w:top w:val="none" w:sz="0" w:space="0" w:color="auto"/>
        <w:left w:val="none" w:sz="0" w:space="0" w:color="auto"/>
        <w:bottom w:val="none" w:sz="0" w:space="0" w:color="auto"/>
        <w:right w:val="none" w:sz="0" w:space="0" w:color="auto"/>
      </w:divBdr>
      <w:divsChild>
        <w:div w:id="1406682955">
          <w:marLeft w:val="0"/>
          <w:marRight w:val="0"/>
          <w:marTop w:val="0"/>
          <w:marBottom w:val="0"/>
          <w:divBdr>
            <w:top w:val="none" w:sz="0" w:space="0" w:color="auto"/>
            <w:left w:val="none" w:sz="0" w:space="0" w:color="auto"/>
            <w:bottom w:val="none" w:sz="0" w:space="0" w:color="auto"/>
            <w:right w:val="none" w:sz="0" w:space="0" w:color="auto"/>
          </w:divBdr>
          <w:divsChild>
            <w:div w:id="90708883">
              <w:marLeft w:val="0"/>
              <w:marRight w:val="0"/>
              <w:marTop w:val="0"/>
              <w:marBottom w:val="0"/>
              <w:divBdr>
                <w:top w:val="none" w:sz="0" w:space="0" w:color="auto"/>
                <w:left w:val="none" w:sz="0" w:space="0" w:color="auto"/>
                <w:bottom w:val="none" w:sz="0" w:space="0" w:color="auto"/>
                <w:right w:val="none" w:sz="0" w:space="0" w:color="auto"/>
              </w:divBdr>
              <w:divsChild>
                <w:div w:id="189799820">
                  <w:marLeft w:val="0"/>
                  <w:marRight w:val="0"/>
                  <w:marTop w:val="0"/>
                  <w:marBottom w:val="0"/>
                  <w:divBdr>
                    <w:top w:val="none" w:sz="0" w:space="0" w:color="auto"/>
                    <w:left w:val="none" w:sz="0" w:space="0" w:color="auto"/>
                    <w:bottom w:val="none" w:sz="0" w:space="0" w:color="auto"/>
                    <w:right w:val="none" w:sz="0" w:space="0" w:color="auto"/>
                  </w:divBdr>
                  <w:divsChild>
                    <w:div w:id="1897862039">
                      <w:marLeft w:val="0"/>
                      <w:marRight w:val="0"/>
                      <w:marTop w:val="0"/>
                      <w:marBottom w:val="0"/>
                      <w:divBdr>
                        <w:top w:val="none" w:sz="0" w:space="0" w:color="auto"/>
                        <w:left w:val="none" w:sz="0" w:space="0" w:color="auto"/>
                        <w:bottom w:val="none" w:sz="0" w:space="0" w:color="auto"/>
                        <w:right w:val="none" w:sz="0" w:space="0" w:color="auto"/>
                      </w:divBdr>
                      <w:divsChild>
                        <w:div w:id="905535027">
                          <w:marLeft w:val="0"/>
                          <w:marRight w:val="0"/>
                          <w:marTop w:val="0"/>
                          <w:marBottom w:val="0"/>
                          <w:divBdr>
                            <w:top w:val="none" w:sz="0" w:space="0" w:color="auto"/>
                            <w:left w:val="none" w:sz="0" w:space="0" w:color="auto"/>
                            <w:bottom w:val="none" w:sz="0" w:space="0" w:color="auto"/>
                            <w:right w:val="none" w:sz="0" w:space="0" w:color="auto"/>
                          </w:divBdr>
                          <w:divsChild>
                            <w:div w:id="10801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4773586">
      <w:bodyDiv w:val="1"/>
      <w:marLeft w:val="0"/>
      <w:marRight w:val="0"/>
      <w:marTop w:val="0"/>
      <w:marBottom w:val="0"/>
      <w:divBdr>
        <w:top w:val="none" w:sz="0" w:space="0" w:color="auto"/>
        <w:left w:val="none" w:sz="0" w:space="0" w:color="auto"/>
        <w:bottom w:val="none" w:sz="0" w:space="0" w:color="auto"/>
        <w:right w:val="none" w:sz="0" w:space="0" w:color="auto"/>
      </w:divBdr>
      <w:divsChild>
        <w:div w:id="550768362">
          <w:marLeft w:val="0"/>
          <w:marRight w:val="0"/>
          <w:marTop w:val="0"/>
          <w:marBottom w:val="0"/>
          <w:divBdr>
            <w:top w:val="none" w:sz="0" w:space="0" w:color="auto"/>
            <w:left w:val="none" w:sz="0" w:space="0" w:color="auto"/>
            <w:bottom w:val="none" w:sz="0" w:space="0" w:color="auto"/>
            <w:right w:val="none" w:sz="0" w:space="0" w:color="auto"/>
          </w:divBdr>
          <w:divsChild>
            <w:div w:id="769084666">
              <w:marLeft w:val="0"/>
              <w:marRight w:val="0"/>
              <w:marTop w:val="0"/>
              <w:marBottom w:val="0"/>
              <w:divBdr>
                <w:top w:val="none" w:sz="0" w:space="0" w:color="auto"/>
                <w:left w:val="none" w:sz="0" w:space="0" w:color="auto"/>
                <w:bottom w:val="none" w:sz="0" w:space="0" w:color="auto"/>
                <w:right w:val="none" w:sz="0" w:space="0" w:color="auto"/>
              </w:divBdr>
              <w:divsChild>
                <w:div w:id="1174149483">
                  <w:marLeft w:val="0"/>
                  <w:marRight w:val="0"/>
                  <w:marTop w:val="0"/>
                  <w:marBottom w:val="0"/>
                  <w:divBdr>
                    <w:top w:val="none" w:sz="0" w:space="0" w:color="auto"/>
                    <w:left w:val="none" w:sz="0" w:space="0" w:color="auto"/>
                    <w:bottom w:val="none" w:sz="0" w:space="0" w:color="auto"/>
                    <w:right w:val="none" w:sz="0" w:space="0" w:color="auto"/>
                  </w:divBdr>
                  <w:divsChild>
                    <w:div w:id="1577518512">
                      <w:marLeft w:val="0"/>
                      <w:marRight w:val="0"/>
                      <w:marTop w:val="0"/>
                      <w:marBottom w:val="0"/>
                      <w:divBdr>
                        <w:top w:val="none" w:sz="0" w:space="0" w:color="auto"/>
                        <w:left w:val="none" w:sz="0" w:space="0" w:color="auto"/>
                        <w:bottom w:val="none" w:sz="0" w:space="0" w:color="auto"/>
                        <w:right w:val="none" w:sz="0" w:space="0" w:color="auto"/>
                      </w:divBdr>
                      <w:divsChild>
                        <w:div w:id="1533105090">
                          <w:marLeft w:val="0"/>
                          <w:marRight w:val="0"/>
                          <w:marTop w:val="0"/>
                          <w:marBottom w:val="0"/>
                          <w:divBdr>
                            <w:top w:val="none" w:sz="0" w:space="0" w:color="auto"/>
                            <w:left w:val="none" w:sz="0" w:space="0" w:color="auto"/>
                            <w:bottom w:val="none" w:sz="0" w:space="0" w:color="auto"/>
                            <w:right w:val="none" w:sz="0" w:space="0" w:color="auto"/>
                          </w:divBdr>
                          <w:divsChild>
                            <w:div w:id="66513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043451">
      <w:bodyDiv w:val="1"/>
      <w:marLeft w:val="0"/>
      <w:marRight w:val="0"/>
      <w:marTop w:val="0"/>
      <w:marBottom w:val="0"/>
      <w:divBdr>
        <w:top w:val="none" w:sz="0" w:space="0" w:color="auto"/>
        <w:left w:val="none" w:sz="0" w:space="0" w:color="auto"/>
        <w:bottom w:val="none" w:sz="0" w:space="0" w:color="auto"/>
        <w:right w:val="none" w:sz="0" w:space="0" w:color="auto"/>
      </w:divBdr>
    </w:div>
    <w:div w:id="999309812">
      <w:bodyDiv w:val="1"/>
      <w:marLeft w:val="0"/>
      <w:marRight w:val="0"/>
      <w:marTop w:val="0"/>
      <w:marBottom w:val="0"/>
      <w:divBdr>
        <w:top w:val="none" w:sz="0" w:space="0" w:color="auto"/>
        <w:left w:val="none" w:sz="0" w:space="0" w:color="auto"/>
        <w:bottom w:val="none" w:sz="0" w:space="0" w:color="auto"/>
        <w:right w:val="none" w:sz="0" w:space="0" w:color="auto"/>
      </w:divBdr>
      <w:divsChild>
        <w:div w:id="1127049742">
          <w:marLeft w:val="0"/>
          <w:marRight w:val="0"/>
          <w:marTop w:val="0"/>
          <w:marBottom w:val="0"/>
          <w:divBdr>
            <w:top w:val="none" w:sz="0" w:space="0" w:color="auto"/>
            <w:left w:val="none" w:sz="0" w:space="0" w:color="auto"/>
            <w:bottom w:val="none" w:sz="0" w:space="0" w:color="auto"/>
            <w:right w:val="none" w:sz="0" w:space="0" w:color="auto"/>
          </w:divBdr>
          <w:divsChild>
            <w:div w:id="762916889">
              <w:marLeft w:val="0"/>
              <w:marRight w:val="0"/>
              <w:marTop w:val="0"/>
              <w:marBottom w:val="0"/>
              <w:divBdr>
                <w:top w:val="none" w:sz="0" w:space="0" w:color="auto"/>
                <w:left w:val="none" w:sz="0" w:space="0" w:color="auto"/>
                <w:bottom w:val="none" w:sz="0" w:space="0" w:color="auto"/>
                <w:right w:val="none" w:sz="0" w:space="0" w:color="auto"/>
              </w:divBdr>
              <w:divsChild>
                <w:div w:id="146633767">
                  <w:marLeft w:val="0"/>
                  <w:marRight w:val="0"/>
                  <w:marTop w:val="0"/>
                  <w:marBottom w:val="0"/>
                  <w:divBdr>
                    <w:top w:val="none" w:sz="0" w:space="0" w:color="auto"/>
                    <w:left w:val="none" w:sz="0" w:space="0" w:color="auto"/>
                    <w:bottom w:val="none" w:sz="0" w:space="0" w:color="auto"/>
                    <w:right w:val="none" w:sz="0" w:space="0" w:color="auto"/>
                  </w:divBdr>
                  <w:divsChild>
                    <w:div w:id="108549757">
                      <w:marLeft w:val="0"/>
                      <w:marRight w:val="0"/>
                      <w:marTop w:val="0"/>
                      <w:marBottom w:val="0"/>
                      <w:divBdr>
                        <w:top w:val="none" w:sz="0" w:space="0" w:color="auto"/>
                        <w:left w:val="none" w:sz="0" w:space="0" w:color="auto"/>
                        <w:bottom w:val="none" w:sz="0" w:space="0" w:color="auto"/>
                        <w:right w:val="none" w:sz="0" w:space="0" w:color="auto"/>
                      </w:divBdr>
                      <w:divsChild>
                        <w:div w:id="347828289">
                          <w:marLeft w:val="0"/>
                          <w:marRight w:val="0"/>
                          <w:marTop w:val="0"/>
                          <w:marBottom w:val="0"/>
                          <w:divBdr>
                            <w:top w:val="none" w:sz="0" w:space="0" w:color="auto"/>
                            <w:left w:val="none" w:sz="0" w:space="0" w:color="auto"/>
                            <w:bottom w:val="none" w:sz="0" w:space="0" w:color="auto"/>
                            <w:right w:val="none" w:sz="0" w:space="0" w:color="auto"/>
                          </w:divBdr>
                          <w:divsChild>
                            <w:div w:id="7734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6628715">
      <w:bodyDiv w:val="1"/>
      <w:marLeft w:val="0"/>
      <w:marRight w:val="0"/>
      <w:marTop w:val="0"/>
      <w:marBottom w:val="0"/>
      <w:divBdr>
        <w:top w:val="none" w:sz="0" w:space="0" w:color="auto"/>
        <w:left w:val="none" w:sz="0" w:space="0" w:color="auto"/>
        <w:bottom w:val="none" w:sz="0" w:space="0" w:color="auto"/>
        <w:right w:val="none" w:sz="0" w:space="0" w:color="auto"/>
      </w:divBdr>
      <w:divsChild>
        <w:div w:id="1637686152">
          <w:marLeft w:val="0"/>
          <w:marRight w:val="0"/>
          <w:marTop w:val="0"/>
          <w:marBottom w:val="0"/>
          <w:divBdr>
            <w:top w:val="none" w:sz="0" w:space="0" w:color="auto"/>
            <w:left w:val="none" w:sz="0" w:space="0" w:color="auto"/>
            <w:bottom w:val="none" w:sz="0" w:space="0" w:color="auto"/>
            <w:right w:val="none" w:sz="0" w:space="0" w:color="auto"/>
          </w:divBdr>
          <w:divsChild>
            <w:div w:id="27225555">
              <w:marLeft w:val="0"/>
              <w:marRight w:val="0"/>
              <w:marTop w:val="0"/>
              <w:marBottom w:val="0"/>
              <w:divBdr>
                <w:top w:val="none" w:sz="0" w:space="0" w:color="auto"/>
                <w:left w:val="none" w:sz="0" w:space="0" w:color="auto"/>
                <w:bottom w:val="none" w:sz="0" w:space="0" w:color="auto"/>
                <w:right w:val="none" w:sz="0" w:space="0" w:color="auto"/>
              </w:divBdr>
              <w:divsChild>
                <w:div w:id="1383360169">
                  <w:marLeft w:val="0"/>
                  <w:marRight w:val="0"/>
                  <w:marTop w:val="0"/>
                  <w:marBottom w:val="0"/>
                  <w:divBdr>
                    <w:top w:val="none" w:sz="0" w:space="0" w:color="auto"/>
                    <w:left w:val="none" w:sz="0" w:space="0" w:color="auto"/>
                    <w:bottom w:val="none" w:sz="0" w:space="0" w:color="auto"/>
                    <w:right w:val="none" w:sz="0" w:space="0" w:color="auto"/>
                  </w:divBdr>
                  <w:divsChild>
                    <w:div w:id="1812943319">
                      <w:marLeft w:val="0"/>
                      <w:marRight w:val="0"/>
                      <w:marTop w:val="0"/>
                      <w:marBottom w:val="0"/>
                      <w:divBdr>
                        <w:top w:val="none" w:sz="0" w:space="0" w:color="auto"/>
                        <w:left w:val="none" w:sz="0" w:space="0" w:color="auto"/>
                        <w:bottom w:val="none" w:sz="0" w:space="0" w:color="auto"/>
                        <w:right w:val="none" w:sz="0" w:space="0" w:color="auto"/>
                      </w:divBdr>
                      <w:divsChild>
                        <w:div w:id="1898125737">
                          <w:marLeft w:val="0"/>
                          <w:marRight w:val="0"/>
                          <w:marTop w:val="0"/>
                          <w:marBottom w:val="0"/>
                          <w:divBdr>
                            <w:top w:val="none" w:sz="0" w:space="0" w:color="auto"/>
                            <w:left w:val="none" w:sz="0" w:space="0" w:color="auto"/>
                            <w:bottom w:val="none" w:sz="0" w:space="0" w:color="auto"/>
                            <w:right w:val="none" w:sz="0" w:space="0" w:color="auto"/>
                          </w:divBdr>
                          <w:divsChild>
                            <w:div w:id="80721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7791168">
      <w:bodyDiv w:val="1"/>
      <w:marLeft w:val="0"/>
      <w:marRight w:val="0"/>
      <w:marTop w:val="0"/>
      <w:marBottom w:val="0"/>
      <w:divBdr>
        <w:top w:val="none" w:sz="0" w:space="0" w:color="auto"/>
        <w:left w:val="none" w:sz="0" w:space="0" w:color="auto"/>
        <w:bottom w:val="none" w:sz="0" w:space="0" w:color="auto"/>
        <w:right w:val="none" w:sz="0" w:space="0" w:color="auto"/>
      </w:divBdr>
      <w:divsChild>
        <w:div w:id="1123115140">
          <w:marLeft w:val="0"/>
          <w:marRight w:val="0"/>
          <w:marTop w:val="0"/>
          <w:marBottom w:val="0"/>
          <w:divBdr>
            <w:top w:val="none" w:sz="0" w:space="0" w:color="auto"/>
            <w:left w:val="none" w:sz="0" w:space="0" w:color="auto"/>
            <w:bottom w:val="none" w:sz="0" w:space="0" w:color="auto"/>
            <w:right w:val="none" w:sz="0" w:space="0" w:color="auto"/>
          </w:divBdr>
          <w:divsChild>
            <w:div w:id="858351138">
              <w:marLeft w:val="0"/>
              <w:marRight w:val="0"/>
              <w:marTop w:val="0"/>
              <w:marBottom w:val="0"/>
              <w:divBdr>
                <w:top w:val="none" w:sz="0" w:space="0" w:color="auto"/>
                <w:left w:val="none" w:sz="0" w:space="0" w:color="auto"/>
                <w:bottom w:val="none" w:sz="0" w:space="0" w:color="auto"/>
                <w:right w:val="none" w:sz="0" w:space="0" w:color="auto"/>
              </w:divBdr>
              <w:divsChild>
                <w:div w:id="806555644">
                  <w:marLeft w:val="0"/>
                  <w:marRight w:val="0"/>
                  <w:marTop w:val="0"/>
                  <w:marBottom w:val="0"/>
                  <w:divBdr>
                    <w:top w:val="none" w:sz="0" w:space="0" w:color="auto"/>
                    <w:left w:val="none" w:sz="0" w:space="0" w:color="auto"/>
                    <w:bottom w:val="none" w:sz="0" w:space="0" w:color="auto"/>
                    <w:right w:val="none" w:sz="0" w:space="0" w:color="auto"/>
                  </w:divBdr>
                  <w:divsChild>
                    <w:div w:id="1641109781">
                      <w:marLeft w:val="0"/>
                      <w:marRight w:val="0"/>
                      <w:marTop w:val="0"/>
                      <w:marBottom w:val="0"/>
                      <w:divBdr>
                        <w:top w:val="none" w:sz="0" w:space="0" w:color="auto"/>
                        <w:left w:val="none" w:sz="0" w:space="0" w:color="auto"/>
                        <w:bottom w:val="none" w:sz="0" w:space="0" w:color="auto"/>
                        <w:right w:val="none" w:sz="0" w:space="0" w:color="auto"/>
                      </w:divBdr>
                      <w:divsChild>
                        <w:div w:id="1328559317">
                          <w:marLeft w:val="0"/>
                          <w:marRight w:val="0"/>
                          <w:marTop w:val="0"/>
                          <w:marBottom w:val="0"/>
                          <w:divBdr>
                            <w:top w:val="none" w:sz="0" w:space="0" w:color="auto"/>
                            <w:left w:val="none" w:sz="0" w:space="0" w:color="auto"/>
                            <w:bottom w:val="none" w:sz="0" w:space="0" w:color="auto"/>
                            <w:right w:val="none" w:sz="0" w:space="0" w:color="auto"/>
                          </w:divBdr>
                          <w:divsChild>
                            <w:div w:id="53778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548030">
      <w:bodyDiv w:val="1"/>
      <w:marLeft w:val="0"/>
      <w:marRight w:val="0"/>
      <w:marTop w:val="0"/>
      <w:marBottom w:val="0"/>
      <w:divBdr>
        <w:top w:val="none" w:sz="0" w:space="0" w:color="auto"/>
        <w:left w:val="none" w:sz="0" w:space="0" w:color="auto"/>
        <w:bottom w:val="none" w:sz="0" w:space="0" w:color="auto"/>
        <w:right w:val="none" w:sz="0" w:space="0" w:color="auto"/>
      </w:divBdr>
      <w:divsChild>
        <w:div w:id="638652827">
          <w:marLeft w:val="446"/>
          <w:marRight w:val="0"/>
          <w:marTop w:val="0"/>
          <w:marBottom w:val="0"/>
          <w:divBdr>
            <w:top w:val="none" w:sz="0" w:space="0" w:color="auto"/>
            <w:left w:val="none" w:sz="0" w:space="0" w:color="auto"/>
            <w:bottom w:val="none" w:sz="0" w:space="0" w:color="auto"/>
            <w:right w:val="none" w:sz="0" w:space="0" w:color="auto"/>
          </w:divBdr>
        </w:div>
        <w:div w:id="65538383">
          <w:marLeft w:val="446"/>
          <w:marRight w:val="0"/>
          <w:marTop w:val="0"/>
          <w:marBottom w:val="0"/>
          <w:divBdr>
            <w:top w:val="none" w:sz="0" w:space="0" w:color="auto"/>
            <w:left w:val="none" w:sz="0" w:space="0" w:color="auto"/>
            <w:bottom w:val="none" w:sz="0" w:space="0" w:color="auto"/>
            <w:right w:val="none" w:sz="0" w:space="0" w:color="auto"/>
          </w:divBdr>
        </w:div>
        <w:div w:id="650796940">
          <w:marLeft w:val="446"/>
          <w:marRight w:val="0"/>
          <w:marTop w:val="0"/>
          <w:marBottom w:val="0"/>
          <w:divBdr>
            <w:top w:val="none" w:sz="0" w:space="0" w:color="auto"/>
            <w:left w:val="none" w:sz="0" w:space="0" w:color="auto"/>
            <w:bottom w:val="none" w:sz="0" w:space="0" w:color="auto"/>
            <w:right w:val="none" w:sz="0" w:space="0" w:color="auto"/>
          </w:divBdr>
        </w:div>
        <w:div w:id="98720141">
          <w:marLeft w:val="446"/>
          <w:marRight w:val="0"/>
          <w:marTop w:val="0"/>
          <w:marBottom w:val="0"/>
          <w:divBdr>
            <w:top w:val="none" w:sz="0" w:space="0" w:color="auto"/>
            <w:left w:val="none" w:sz="0" w:space="0" w:color="auto"/>
            <w:bottom w:val="none" w:sz="0" w:space="0" w:color="auto"/>
            <w:right w:val="none" w:sz="0" w:space="0" w:color="auto"/>
          </w:divBdr>
        </w:div>
        <w:div w:id="1566984945">
          <w:marLeft w:val="446"/>
          <w:marRight w:val="0"/>
          <w:marTop w:val="0"/>
          <w:marBottom w:val="0"/>
          <w:divBdr>
            <w:top w:val="none" w:sz="0" w:space="0" w:color="auto"/>
            <w:left w:val="none" w:sz="0" w:space="0" w:color="auto"/>
            <w:bottom w:val="none" w:sz="0" w:space="0" w:color="auto"/>
            <w:right w:val="none" w:sz="0" w:space="0" w:color="auto"/>
          </w:divBdr>
        </w:div>
        <w:div w:id="1269267158">
          <w:marLeft w:val="446"/>
          <w:marRight w:val="0"/>
          <w:marTop w:val="0"/>
          <w:marBottom w:val="0"/>
          <w:divBdr>
            <w:top w:val="none" w:sz="0" w:space="0" w:color="auto"/>
            <w:left w:val="none" w:sz="0" w:space="0" w:color="auto"/>
            <w:bottom w:val="none" w:sz="0" w:space="0" w:color="auto"/>
            <w:right w:val="none" w:sz="0" w:space="0" w:color="auto"/>
          </w:divBdr>
        </w:div>
        <w:div w:id="284390321">
          <w:marLeft w:val="446"/>
          <w:marRight w:val="0"/>
          <w:marTop w:val="0"/>
          <w:marBottom w:val="0"/>
          <w:divBdr>
            <w:top w:val="none" w:sz="0" w:space="0" w:color="auto"/>
            <w:left w:val="none" w:sz="0" w:space="0" w:color="auto"/>
            <w:bottom w:val="none" w:sz="0" w:space="0" w:color="auto"/>
            <w:right w:val="none" w:sz="0" w:space="0" w:color="auto"/>
          </w:divBdr>
        </w:div>
        <w:div w:id="1287660946">
          <w:marLeft w:val="446"/>
          <w:marRight w:val="0"/>
          <w:marTop w:val="0"/>
          <w:marBottom w:val="0"/>
          <w:divBdr>
            <w:top w:val="none" w:sz="0" w:space="0" w:color="auto"/>
            <w:left w:val="none" w:sz="0" w:space="0" w:color="auto"/>
            <w:bottom w:val="none" w:sz="0" w:space="0" w:color="auto"/>
            <w:right w:val="none" w:sz="0" w:space="0" w:color="auto"/>
          </w:divBdr>
        </w:div>
        <w:div w:id="2077587199">
          <w:marLeft w:val="446"/>
          <w:marRight w:val="0"/>
          <w:marTop w:val="0"/>
          <w:marBottom w:val="0"/>
          <w:divBdr>
            <w:top w:val="none" w:sz="0" w:space="0" w:color="auto"/>
            <w:left w:val="none" w:sz="0" w:space="0" w:color="auto"/>
            <w:bottom w:val="none" w:sz="0" w:space="0" w:color="auto"/>
            <w:right w:val="none" w:sz="0" w:space="0" w:color="auto"/>
          </w:divBdr>
        </w:div>
        <w:div w:id="1198466042">
          <w:marLeft w:val="446"/>
          <w:marRight w:val="0"/>
          <w:marTop w:val="0"/>
          <w:marBottom w:val="0"/>
          <w:divBdr>
            <w:top w:val="none" w:sz="0" w:space="0" w:color="auto"/>
            <w:left w:val="none" w:sz="0" w:space="0" w:color="auto"/>
            <w:bottom w:val="none" w:sz="0" w:space="0" w:color="auto"/>
            <w:right w:val="none" w:sz="0" w:space="0" w:color="auto"/>
          </w:divBdr>
        </w:div>
      </w:divsChild>
    </w:div>
    <w:div w:id="1270897637">
      <w:bodyDiv w:val="1"/>
      <w:marLeft w:val="0"/>
      <w:marRight w:val="0"/>
      <w:marTop w:val="0"/>
      <w:marBottom w:val="0"/>
      <w:divBdr>
        <w:top w:val="none" w:sz="0" w:space="0" w:color="auto"/>
        <w:left w:val="none" w:sz="0" w:space="0" w:color="auto"/>
        <w:bottom w:val="none" w:sz="0" w:space="0" w:color="auto"/>
        <w:right w:val="none" w:sz="0" w:space="0" w:color="auto"/>
      </w:divBdr>
    </w:div>
    <w:div w:id="1402604935">
      <w:bodyDiv w:val="1"/>
      <w:marLeft w:val="0"/>
      <w:marRight w:val="0"/>
      <w:marTop w:val="0"/>
      <w:marBottom w:val="0"/>
      <w:divBdr>
        <w:top w:val="none" w:sz="0" w:space="0" w:color="auto"/>
        <w:left w:val="none" w:sz="0" w:space="0" w:color="auto"/>
        <w:bottom w:val="none" w:sz="0" w:space="0" w:color="auto"/>
        <w:right w:val="none" w:sz="0" w:space="0" w:color="auto"/>
      </w:divBdr>
      <w:divsChild>
        <w:div w:id="897979993">
          <w:marLeft w:val="0"/>
          <w:marRight w:val="0"/>
          <w:marTop w:val="0"/>
          <w:marBottom w:val="0"/>
          <w:divBdr>
            <w:top w:val="none" w:sz="0" w:space="0" w:color="auto"/>
            <w:left w:val="none" w:sz="0" w:space="0" w:color="auto"/>
            <w:bottom w:val="none" w:sz="0" w:space="0" w:color="auto"/>
            <w:right w:val="none" w:sz="0" w:space="0" w:color="auto"/>
          </w:divBdr>
          <w:divsChild>
            <w:div w:id="624165009">
              <w:marLeft w:val="0"/>
              <w:marRight w:val="0"/>
              <w:marTop w:val="0"/>
              <w:marBottom w:val="0"/>
              <w:divBdr>
                <w:top w:val="none" w:sz="0" w:space="0" w:color="auto"/>
                <w:left w:val="none" w:sz="0" w:space="0" w:color="auto"/>
                <w:bottom w:val="none" w:sz="0" w:space="0" w:color="auto"/>
                <w:right w:val="none" w:sz="0" w:space="0" w:color="auto"/>
              </w:divBdr>
              <w:divsChild>
                <w:div w:id="2082218391">
                  <w:marLeft w:val="0"/>
                  <w:marRight w:val="0"/>
                  <w:marTop w:val="0"/>
                  <w:marBottom w:val="0"/>
                  <w:divBdr>
                    <w:top w:val="none" w:sz="0" w:space="0" w:color="auto"/>
                    <w:left w:val="none" w:sz="0" w:space="0" w:color="auto"/>
                    <w:bottom w:val="none" w:sz="0" w:space="0" w:color="auto"/>
                    <w:right w:val="none" w:sz="0" w:space="0" w:color="auto"/>
                  </w:divBdr>
                  <w:divsChild>
                    <w:div w:id="803691183">
                      <w:marLeft w:val="0"/>
                      <w:marRight w:val="0"/>
                      <w:marTop w:val="0"/>
                      <w:marBottom w:val="0"/>
                      <w:divBdr>
                        <w:top w:val="none" w:sz="0" w:space="0" w:color="auto"/>
                        <w:left w:val="none" w:sz="0" w:space="0" w:color="auto"/>
                        <w:bottom w:val="none" w:sz="0" w:space="0" w:color="auto"/>
                        <w:right w:val="none" w:sz="0" w:space="0" w:color="auto"/>
                      </w:divBdr>
                      <w:divsChild>
                        <w:div w:id="2056195324">
                          <w:marLeft w:val="0"/>
                          <w:marRight w:val="0"/>
                          <w:marTop w:val="0"/>
                          <w:marBottom w:val="0"/>
                          <w:divBdr>
                            <w:top w:val="none" w:sz="0" w:space="0" w:color="auto"/>
                            <w:left w:val="none" w:sz="0" w:space="0" w:color="auto"/>
                            <w:bottom w:val="none" w:sz="0" w:space="0" w:color="auto"/>
                            <w:right w:val="none" w:sz="0" w:space="0" w:color="auto"/>
                          </w:divBdr>
                          <w:divsChild>
                            <w:div w:id="188744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196590">
      <w:bodyDiv w:val="1"/>
      <w:marLeft w:val="0"/>
      <w:marRight w:val="0"/>
      <w:marTop w:val="0"/>
      <w:marBottom w:val="0"/>
      <w:divBdr>
        <w:top w:val="none" w:sz="0" w:space="0" w:color="auto"/>
        <w:left w:val="none" w:sz="0" w:space="0" w:color="auto"/>
        <w:bottom w:val="none" w:sz="0" w:space="0" w:color="auto"/>
        <w:right w:val="none" w:sz="0" w:space="0" w:color="auto"/>
      </w:divBdr>
    </w:div>
    <w:div w:id="1481848338">
      <w:bodyDiv w:val="1"/>
      <w:marLeft w:val="0"/>
      <w:marRight w:val="0"/>
      <w:marTop w:val="0"/>
      <w:marBottom w:val="0"/>
      <w:divBdr>
        <w:top w:val="none" w:sz="0" w:space="0" w:color="auto"/>
        <w:left w:val="none" w:sz="0" w:space="0" w:color="auto"/>
        <w:bottom w:val="none" w:sz="0" w:space="0" w:color="auto"/>
        <w:right w:val="none" w:sz="0" w:space="0" w:color="auto"/>
      </w:divBdr>
      <w:divsChild>
        <w:div w:id="1584796982">
          <w:marLeft w:val="0"/>
          <w:marRight w:val="0"/>
          <w:marTop w:val="0"/>
          <w:marBottom w:val="0"/>
          <w:divBdr>
            <w:top w:val="none" w:sz="0" w:space="0" w:color="auto"/>
            <w:left w:val="none" w:sz="0" w:space="0" w:color="auto"/>
            <w:bottom w:val="none" w:sz="0" w:space="0" w:color="auto"/>
            <w:right w:val="none" w:sz="0" w:space="0" w:color="auto"/>
          </w:divBdr>
          <w:divsChild>
            <w:div w:id="1158695230">
              <w:marLeft w:val="0"/>
              <w:marRight w:val="0"/>
              <w:marTop w:val="0"/>
              <w:marBottom w:val="0"/>
              <w:divBdr>
                <w:top w:val="none" w:sz="0" w:space="0" w:color="auto"/>
                <w:left w:val="none" w:sz="0" w:space="0" w:color="auto"/>
                <w:bottom w:val="none" w:sz="0" w:space="0" w:color="auto"/>
                <w:right w:val="none" w:sz="0" w:space="0" w:color="auto"/>
              </w:divBdr>
              <w:divsChild>
                <w:div w:id="842667745">
                  <w:marLeft w:val="0"/>
                  <w:marRight w:val="0"/>
                  <w:marTop w:val="0"/>
                  <w:marBottom w:val="0"/>
                  <w:divBdr>
                    <w:top w:val="none" w:sz="0" w:space="0" w:color="auto"/>
                    <w:left w:val="none" w:sz="0" w:space="0" w:color="auto"/>
                    <w:bottom w:val="none" w:sz="0" w:space="0" w:color="auto"/>
                    <w:right w:val="none" w:sz="0" w:space="0" w:color="auto"/>
                  </w:divBdr>
                  <w:divsChild>
                    <w:div w:id="1206483778">
                      <w:marLeft w:val="0"/>
                      <w:marRight w:val="0"/>
                      <w:marTop w:val="0"/>
                      <w:marBottom w:val="0"/>
                      <w:divBdr>
                        <w:top w:val="none" w:sz="0" w:space="0" w:color="auto"/>
                        <w:left w:val="none" w:sz="0" w:space="0" w:color="auto"/>
                        <w:bottom w:val="none" w:sz="0" w:space="0" w:color="auto"/>
                        <w:right w:val="none" w:sz="0" w:space="0" w:color="auto"/>
                      </w:divBdr>
                      <w:divsChild>
                        <w:div w:id="898588434">
                          <w:marLeft w:val="0"/>
                          <w:marRight w:val="0"/>
                          <w:marTop w:val="0"/>
                          <w:marBottom w:val="0"/>
                          <w:divBdr>
                            <w:top w:val="none" w:sz="0" w:space="0" w:color="auto"/>
                            <w:left w:val="none" w:sz="0" w:space="0" w:color="auto"/>
                            <w:bottom w:val="none" w:sz="0" w:space="0" w:color="auto"/>
                            <w:right w:val="none" w:sz="0" w:space="0" w:color="auto"/>
                          </w:divBdr>
                          <w:divsChild>
                            <w:div w:id="126237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9684306">
      <w:bodyDiv w:val="1"/>
      <w:marLeft w:val="0"/>
      <w:marRight w:val="0"/>
      <w:marTop w:val="0"/>
      <w:marBottom w:val="0"/>
      <w:divBdr>
        <w:top w:val="none" w:sz="0" w:space="0" w:color="auto"/>
        <w:left w:val="none" w:sz="0" w:space="0" w:color="auto"/>
        <w:bottom w:val="none" w:sz="0" w:space="0" w:color="auto"/>
        <w:right w:val="none" w:sz="0" w:space="0" w:color="auto"/>
      </w:divBdr>
    </w:div>
    <w:div w:id="1670861746">
      <w:bodyDiv w:val="1"/>
      <w:marLeft w:val="0"/>
      <w:marRight w:val="0"/>
      <w:marTop w:val="0"/>
      <w:marBottom w:val="0"/>
      <w:divBdr>
        <w:top w:val="none" w:sz="0" w:space="0" w:color="auto"/>
        <w:left w:val="none" w:sz="0" w:space="0" w:color="auto"/>
        <w:bottom w:val="none" w:sz="0" w:space="0" w:color="auto"/>
        <w:right w:val="none" w:sz="0" w:space="0" w:color="auto"/>
      </w:divBdr>
      <w:divsChild>
        <w:div w:id="1996302144">
          <w:marLeft w:val="0"/>
          <w:marRight w:val="0"/>
          <w:marTop w:val="0"/>
          <w:marBottom w:val="0"/>
          <w:divBdr>
            <w:top w:val="none" w:sz="0" w:space="0" w:color="auto"/>
            <w:left w:val="none" w:sz="0" w:space="0" w:color="auto"/>
            <w:bottom w:val="none" w:sz="0" w:space="0" w:color="auto"/>
            <w:right w:val="none" w:sz="0" w:space="0" w:color="auto"/>
          </w:divBdr>
          <w:divsChild>
            <w:div w:id="1994528946">
              <w:marLeft w:val="0"/>
              <w:marRight w:val="0"/>
              <w:marTop w:val="0"/>
              <w:marBottom w:val="0"/>
              <w:divBdr>
                <w:top w:val="none" w:sz="0" w:space="0" w:color="auto"/>
                <w:left w:val="none" w:sz="0" w:space="0" w:color="auto"/>
                <w:bottom w:val="none" w:sz="0" w:space="0" w:color="auto"/>
                <w:right w:val="none" w:sz="0" w:space="0" w:color="auto"/>
              </w:divBdr>
              <w:divsChild>
                <w:div w:id="1756053298">
                  <w:marLeft w:val="0"/>
                  <w:marRight w:val="0"/>
                  <w:marTop w:val="0"/>
                  <w:marBottom w:val="0"/>
                  <w:divBdr>
                    <w:top w:val="none" w:sz="0" w:space="0" w:color="auto"/>
                    <w:left w:val="none" w:sz="0" w:space="0" w:color="auto"/>
                    <w:bottom w:val="none" w:sz="0" w:space="0" w:color="auto"/>
                    <w:right w:val="none" w:sz="0" w:space="0" w:color="auto"/>
                  </w:divBdr>
                  <w:divsChild>
                    <w:div w:id="207256981">
                      <w:marLeft w:val="0"/>
                      <w:marRight w:val="0"/>
                      <w:marTop w:val="0"/>
                      <w:marBottom w:val="0"/>
                      <w:divBdr>
                        <w:top w:val="none" w:sz="0" w:space="0" w:color="auto"/>
                        <w:left w:val="none" w:sz="0" w:space="0" w:color="auto"/>
                        <w:bottom w:val="none" w:sz="0" w:space="0" w:color="auto"/>
                        <w:right w:val="none" w:sz="0" w:space="0" w:color="auto"/>
                      </w:divBdr>
                      <w:divsChild>
                        <w:div w:id="2108455284">
                          <w:marLeft w:val="0"/>
                          <w:marRight w:val="0"/>
                          <w:marTop w:val="0"/>
                          <w:marBottom w:val="0"/>
                          <w:divBdr>
                            <w:top w:val="none" w:sz="0" w:space="0" w:color="auto"/>
                            <w:left w:val="none" w:sz="0" w:space="0" w:color="auto"/>
                            <w:bottom w:val="none" w:sz="0" w:space="0" w:color="auto"/>
                            <w:right w:val="none" w:sz="0" w:space="0" w:color="auto"/>
                          </w:divBdr>
                          <w:divsChild>
                            <w:div w:id="18278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9134150">
      <w:bodyDiv w:val="1"/>
      <w:marLeft w:val="0"/>
      <w:marRight w:val="0"/>
      <w:marTop w:val="0"/>
      <w:marBottom w:val="0"/>
      <w:divBdr>
        <w:top w:val="none" w:sz="0" w:space="0" w:color="auto"/>
        <w:left w:val="none" w:sz="0" w:space="0" w:color="auto"/>
        <w:bottom w:val="none" w:sz="0" w:space="0" w:color="auto"/>
        <w:right w:val="none" w:sz="0" w:space="0" w:color="auto"/>
      </w:divBdr>
      <w:divsChild>
        <w:div w:id="1727487142">
          <w:marLeft w:val="0"/>
          <w:marRight w:val="0"/>
          <w:marTop w:val="0"/>
          <w:marBottom w:val="0"/>
          <w:divBdr>
            <w:top w:val="none" w:sz="0" w:space="0" w:color="auto"/>
            <w:left w:val="none" w:sz="0" w:space="0" w:color="auto"/>
            <w:bottom w:val="none" w:sz="0" w:space="0" w:color="auto"/>
            <w:right w:val="none" w:sz="0" w:space="0" w:color="auto"/>
          </w:divBdr>
          <w:divsChild>
            <w:div w:id="1742292833">
              <w:marLeft w:val="0"/>
              <w:marRight w:val="0"/>
              <w:marTop w:val="0"/>
              <w:marBottom w:val="0"/>
              <w:divBdr>
                <w:top w:val="none" w:sz="0" w:space="0" w:color="auto"/>
                <w:left w:val="none" w:sz="0" w:space="0" w:color="auto"/>
                <w:bottom w:val="none" w:sz="0" w:space="0" w:color="auto"/>
                <w:right w:val="none" w:sz="0" w:space="0" w:color="auto"/>
              </w:divBdr>
              <w:divsChild>
                <w:div w:id="507408274">
                  <w:marLeft w:val="0"/>
                  <w:marRight w:val="0"/>
                  <w:marTop w:val="0"/>
                  <w:marBottom w:val="0"/>
                  <w:divBdr>
                    <w:top w:val="none" w:sz="0" w:space="0" w:color="auto"/>
                    <w:left w:val="none" w:sz="0" w:space="0" w:color="auto"/>
                    <w:bottom w:val="none" w:sz="0" w:space="0" w:color="auto"/>
                    <w:right w:val="none" w:sz="0" w:space="0" w:color="auto"/>
                  </w:divBdr>
                  <w:divsChild>
                    <w:div w:id="1941788872">
                      <w:marLeft w:val="0"/>
                      <w:marRight w:val="0"/>
                      <w:marTop w:val="0"/>
                      <w:marBottom w:val="0"/>
                      <w:divBdr>
                        <w:top w:val="none" w:sz="0" w:space="0" w:color="auto"/>
                        <w:left w:val="none" w:sz="0" w:space="0" w:color="auto"/>
                        <w:bottom w:val="none" w:sz="0" w:space="0" w:color="auto"/>
                        <w:right w:val="none" w:sz="0" w:space="0" w:color="auto"/>
                      </w:divBdr>
                      <w:divsChild>
                        <w:div w:id="813062593">
                          <w:marLeft w:val="0"/>
                          <w:marRight w:val="0"/>
                          <w:marTop w:val="0"/>
                          <w:marBottom w:val="0"/>
                          <w:divBdr>
                            <w:top w:val="none" w:sz="0" w:space="0" w:color="auto"/>
                            <w:left w:val="none" w:sz="0" w:space="0" w:color="auto"/>
                            <w:bottom w:val="none" w:sz="0" w:space="0" w:color="auto"/>
                            <w:right w:val="none" w:sz="0" w:space="0" w:color="auto"/>
                          </w:divBdr>
                          <w:divsChild>
                            <w:div w:id="98200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856463">
      <w:bodyDiv w:val="1"/>
      <w:marLeft w:val="0"/>
      <w:marRight w:val="0"/>
      <w:marTop w:val="0"/>
      <w:marBottom w:val="0"/>
      <w:divBdr>
        <w:top w:val="none" w:sz="0" w:space="0" w:color="auto"/>
        <w:left w:val="none" w:sz="0" w:space="0" w:color="auto"/>
        <w:bottom w:val="none" w:sz="0" w:space="0" w:color="auto"/>
        <w:right w:val="none" w:sz="0" w:space="0" w:color="auto"/>
      </w:divBdr>
      <w:divsChild>
        <w:div w:id="217591824">
          <w:marLeft w:val="0"/>
          <w:marRight w:val="0"/>
          <w:marTop w:val="0"/>
          <w:marBottom w:val="0"/>
          <w:divBdr>
            <w:top w:val="none" w:sz="0" w:space="0" w:color="auto"/>
            <w:left w:val="none" w:sz="0" w:space="0" w:color="auto"/>
            <w:bottom w:val="none" w:sz="0" w:space="0" w:color="auto"/>
            <w:right w:val="none" w:sz="0" w:space="0" w:color="auto"/>
          </w:divBdr>
          <w:divsChild>
            <w:div w:id="18244565">
              <w:marLeft w:val="0"/>
              <w:marRight w:val="0"/>
              <w:marTop w:val="0"/>
              <w:marBottom w:val="0"/>
              <w:divBdr>
                <w:top w:val="none" w:sz="0" w:space="0" w:color="auto"/>
                <w:left w:val="none" w:sz="0" w:space="0" w:color="auto"/>
                <w:bottom w:val="none" w:sz="0" w:space="0" w:color="auto"/>
                <w:right w:val="none" w:sz="0" w:space="0" w:color="auto"/>
              </w:divBdr>
              <w:divsChild>
                <w:div w:id="807674779">
                  <w:marLeft w:val="0"/>
                  <w:marRight w:val="0"/>
                  <w:marTop w:val="0"/>
                  <w:marBottom w:val="0"/>
                  <w:divBdr>
                    <w:top w:val="none" w:sz="0" w:space="0" w:color="auto"/>
                    <w:left w:val="none" w:sz="0" w:space="0" w:color="auto"/>
                    <w:bottom w:val="none" w:sz="0" w:space="0" w:color="auto"/>
                    <w:right w:val="none" w:sz="0" w:space="0" w:color="auto"/>
                  </w:divBdr>
                  <w:divsChild>
                    <w:div w:id="371002236">
                      <w:marLeft w:val="0"/>
                      <w:marRight w:val="0"/>
                      <w:marTop w:val="0"/>
                      <w:marBottom w:val="0"/>
                      <w:divBdr>
                        <w:top w:val="none" w:sz="0" w:space="0" w:color="auto"/>
                        <w:left w:val="none" w:sz="0" w:space="0" w:color="auto"/>
                        <w:bottom w:val="none" w:sz="0" w:space="0" w:color="auto"/>
                        <w:right w:val="none" w:sz="0" w:space="0" w:color="auto"/>
                      </w:divBdr>
                      <w:divsChild>
                        <w:div w:id="1974556428">
                          <w:marLeft w:val="0"/>
                          <w:marRight w:val="0"/>
                          <w:marTop w:val="0"/>
                          <w:marBottom w:val="0"/>
                          <w:divBdr>
                            <w:top w:val="none" w:sz="0" w:space="0" w:color="auto"/>
                            <w:left w:val="none" w:sz="0" w:space="0" w:color="auto"/>
                            <w:bottom w:val="none" w:sz="0" w:space="0" w:color="auto"/>
                            <w:right w:val="none" w:sz="0" w:space="0" w:color="auto"/>
                          </w:divBdr>
                          <w:divsChild>
                            <w:div w:id="43105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618423">
      <w:bodyDiv w:val="1"/>
      <w:marLeft w:val="0"/>
      <w:marRight w:val="0"/>
      <w:marTop w:val="0"/>
      <w:marBottom w:val="0"/>
      <w:divBdr>
        <w:top w:val="none" w:sz="0" w:space="0" w:color="auto"/>
        <w:left w:val="none" w:sz="0" w:space="0" w:color="auto"/>
        <w:bottom w:val="none" w:sz="0" w:space="0" w:color="auto"/>
        <w:right w:val="none" w:sz="0" w:space="0" w:color="auto"/>
      </w:divBdr>
    </w:div>
    <w:div w:id="1772118197">
      <w:bodyDiv w:val="1"/>
      <w:marLeft w:val="0"/>
      <w:marRight w:val="0"/>
      <w:marTop w:val="0"/>
      <w:marBottom w:val="0"/>
      <w:divBdr>
        <w:top w:val="none" w:sz="0" w:space="0" w:color="auto"/>
        <w:left w:val="none" w:sz="0" w:space="0" w:color="auto"/>
        <w:bottom w:val="none" w:sz="0" w:space="0" w:color="auto"/>
        <w:right w:val="none" w:sz="0" w:space="0" w:color="auto"/>
      </w:divBdr>
      <w:divsChild>
        <w:div w:id="464280398">
          <w:marLeft w:val="0"/>
          <w:marRight w:val="0"/>
          <w:marTop w:val="0"/>
          <w:marBottom w:val="0"/>
          <w:divBdr>
            <w:top w:val="none" w:sz="0" w:space="0" w:color="auto"/>
            <w:left w:val="none" w:sz="0" w:space="0" w:color="auto"/>
            <w:bottom w:val="none" w:sz="0" w:space="0" w:color="auto"/>
            <w:right w:val="none" w:sz="0" w:space="0" w:color="auto"/>
          </w:divBdr>
          <w:divsChild>
            <w:div w:id="149180556">
              <w:marLeft w:val="0"/>
              <w:marRight w:val="0"/>
              <w:marTop w:val="0"/>
              <w:marBottom w:val="0"/>
              <w:divBdr>
                <w:top w:val="none" w:sz="0" w:space="0" w:color="auto"/>
                <w:left w:val="none" w:sz="0" w:space="0" w:color="auto"/>
                <w:bottom w:val="none" w:sz="0" w:space="0" w:color="auto"/>
                <w:right w:val="none" w:sz="0" w:space="0" w:color="auto"/>
              </w:divBdr>
              <w:divsChild>
                <w:div w:id="1105231784">
                  <w:marLeft w:val="0"/>
                  <w:marRight w:val="0"/>
                  <w:marTop w:val="0"/>
                  <w:marBottom w:val="0"/>
                  <w:divBdr>
                    <w:top w:val="none" w:sz="0" w:space="0" w:color="auto"/>
                    <w:left w:val="none" w:sz="0" w:space="0" w:color="auto"/>
                    <w:bottom w:val="none" w:sz="0" w:space="0" w:color="auto"/>
                    <w:right w:val="none" w:sz="0" w:space="0" w:color="auto"/>
                  </w:divBdr>
                  <w:divsChild>
                    <w:div w:id="1919829492">
                      <w:marLeft w:val="0"/>
                      <w:marRight w:val="0"/>
                      <w:marTop w:val="0"/>
                      <w:marBottom w:val="0"/>
                      <w:divBdr>
                        <w:top w:val="none" w:sz="0" w:space="0" w:color="auto"/>
                        <w:left w:val="none" w:sz="0" w:space="0" w:color="auto"/>
                        <w:bottom w:val="none" w:sz="0" w:space="0" w:color="auto"/>
                        <w:right w:val="none" w:sz="0" w:space="0" w:color="auto"/>
                      </w:divBdr>
                      <w:divsChild>
                        <w:div w:id="2142067988">
                          <w:marLeft w:val="0"/>
                          <w:marRight w:val="0"/>
                          <w:marTop w:val="0"/>
                          <w:marBottom w:val="0"/>
                          <w:divBdr>
                            <w:top w:val="none" w:sz="0" w:space="0" w:color="auto"/>
                            <w:left w:val="none" w:sz="0" w:space="0" w:color="auto"/>
                            <w:bottom w:val="none" w:sz="0" w:space="0" w:color="auto"/>
                            <w:right w:val="none" w:sz="0" w:space="0" w:color="auto"/>
                          </w:divBdr>
                          <w:divsChild>
                            <w:div w:id="53596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966061">
      <w:bodyDiv w:val="1"/>
      <w:marLeft w:val="0"/>
      <w:marRight w:val="0"/>
      <w:marTop w:val="0"/>
      <w:marBottom w:val="0"/>
      <w:divBdr>
        <w:top w:val="none" w:sz="0" w:space="0" w:color="auto"/>
        <w:left w:val="none" w:sz="0" w:space="0" w:color="auto"/>
        <w:bottom w:val="none" w:sz="0" w:space="0" w:color="auto"/>
        <w:right w:val="none" w:sz="0" w:space="0" w:color="auto"/>
      </w:divBdr>
      <w:divsChild>
        <w:div w:id="1385328067">
          <w:marLeft w:val="0"/>
          <w:marRight w:val="0"/>
          <w:marTop w:val="0"/>
          <w:marBottom w:val="0"/>
          <w:divBdr>
            <w:top w:val="none" w:sz="0" w:space="0" w:color="auto"/>
            <w:left w:val="none" w:sz="0" w:space="0" w:color="auto"/>
            <w:bottom w:val="none" w:sz="0" w:space="0" w:color="auto"/>
            <w:right w:val="none" w:sz="0" w:space="0" w:color="auto"/>
          </w:divBdr>
          <w:divsChild>
            <w:div w:id="1777362743">
              <w:marLeft w:val="0"/>
              <w:marRight w:val="0"/>
              <w:marTop w:val="0"/>
              <w:marBottom w:val="0"/>
              <w:divBdr>
                <w:top w:val="none" w:sz="0" w:space="0" w:color="auto"/>
                <w:left w:val="none" w:sz="0" w:space="0" w:color="auto"/>
                <w:bottom w:val="none" w:sz="0" w:space="0" w:color="auto"/>
                <w:right w:val="none" w:sz="0" w:space="0" w:color="auto"/>
              </w:divBdr>
              <w:divsChild>
                <w:div w:id="136964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07061">
      <w:bodyDiv w:val="1"/>
      <w:marLeft w:val="0"/>
      <w:marRight w:val="0"/>
      <w:marTop w:val="0"/>
      <w:marBottom w:val="0"/>
      <w:divBdr>
        <w:top w:val="none" w:sz="0" w:space="0" w:color="auto"/>
        <w:left w:val="none" w:sz="0" w:space="0" w:color="auto"/>
        <w:bottom w:val="none" w:sz="0" w:space="0" w:color="auto"/>
        <w:right w:val="none" w:sz="0" w:space="0" w:color="auto"/>
      </w:divBdr>
      <w:divsChild>
        <w:div w:id="1946037481">
          <w:marLeft w:val="0"/>
          <w:marRight w:val="0"/>
          <w:marTop w:val="0"/>
          <w:marBottom w:val="0"/>
          <w:divBdr>
            <w:top w:val="none" w:sz="0" w:space="0" w:color="auto"/>
            <w:left w:val="none" w:sz="0" w:space="0" w:color="auto"/>
            <w:bottom w:val="none" w:sz="0" w:space="0" w:color="auto"/>
            <w:right w:val="none" w:sz="0" w:space="0" w:color="auto"/>
          </w:divBdr>
          <w:divsChild>
            <w:div w:id="351614085">
              <w:marLeft w:val="0"/>
              <w:marRight w:val="0"/>
              <w:marTop w:val="0"/>
              <w:marBottom w:val="0"/>
              <w:divBdr>
                <w:top w:val="none" w:sz="0" w:space="0" w:color="auto"/>
                <w:left w:val="none" w:sz="0" w:space="0" w:color="auto"/>
                <w:bottom w:val="none" w:sz="0" w:space="0" w:color="auto"/>
                <w:right w:val="none" w:sz="0" w:space="0" w:color="auto"/>
              </w:divBdr>
              <w:divsChild>
                <w:div w:id="1402603161">
                  <w:marLeft w:val="0"/>
                  <w:marRight w:val="0"/>
                  <w:marTop w:val="0"/>
                  <w:marBottom w:val="0"/>
                  <w:divBdr>
                    <w:top w:val="none" w:sz="0" w:space="0" w:color="auto"/>
                    <w:left w:val="none" w:sz="0" w:space="0" w:color="auto"/>
                    <w:bottom w:val="none" w:sz="0" w:space="0" w:color="auto"/>
                    <w:right w:val="none" w:sz="0" w:space="0" w:color="auto"/>
                  </w:divBdr>
                  <w:divsChild>
                    <w:div w:id="1820882941">
                      <w:marLeft w:val="0"/>
                      <w:marRight w:val="0"/>
                      <w:marTop w:val="0"/>
                      <w:marBottom w:val="0"/>
                      <w:divBdr>
                        <w:top w:val="none" w:sz="0" w:space="0" w:color="auto"/>
                        <w:left w:val="none" w:sz="0" w:space="0" w:color="auto"/>
                        <w:bottom w:val="none" w:sz="0" w:space="0" w:color="auto"/>
                        <w:right w:val="none" w:sz="0" w:space="0" w:color="auto"/>
                      </w:divBdr>
                      <w:divsChild>
                        <w:div w:id="2124494441">
                          <w:marLeft w:val="0"/>
                          <w:marRight w:val="0"/>
                          <w:marTop w:val="0"/>
                          <w:marBottom w:val="0"/>
                          <w:divBdr>
                            <w:top w:val="none" w:sz="0" w:space="0" w:color="auto"/>
                            <w:left w:val="none" w:sz="0" w:space="0" w:color="auto"/>
                            <w:bottom w:val="none" w:sz="0" w:space="0" w:color="auto"/>
                            <w:right w:val="none" w:sz="0" w:space="0" w:color="auto"/>
                          </w:divBdr>
                          <w:divsChild>
                            <w:div w:id="109956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363111">
      <w:bodyDiv w:val="1"/>
      <w:marLeft w:val="0"/>
      <w:marRight w:val="0"/>
      <w:marTop w:val="0"/>
      <w:marBottom w:val="0"/>
      <w:divBdr>
        <w:top w:val="none" w:sz="0" w:space="0" w:color="auto"/>
        <w:left w:val="none" w:sz="0" w:space="0" w:color="auto"/>
        <w:bottom w:val="none" w:sz="0" w:space="0" w:color="auto"/>
        <w:right w:val="none" w:sz="0" w:space="0" w:color="auto"/>
      </w:divBdr>
      <w:divsChild>
        <w:div w:id="1855221340">
          <w:marLeft w:val="0"/>
          <w:marRight w:val="0"/>
          <w:marTop w:val="0"/>
          <w:marBottom w:val="0"/>
          <w:divBdr>
            <w:top w:val="none" w:sz="0" w:space="0" w:color="auto"/>
            <w:left w:val="none" w:sz="0" w:space="0" w:color="auto"/>
            <w:bottom w:val="none" w:sz="0" w:space="0" w:color="auto"/>
            <w:right w:val="none" w:sz="0" w:space="0" w:color="auto"/>
          </w:divBdr>
          <w:divsChild>
            <w:div w:id="1812749068">
              <w:marLeft w:val="0"/>
              <w:marRight w:val="0"/>
              <w:marTop w:val="0"/>
              <w:marBottom w:val="0"/>
              <w:divBdr>
                <w:top w:val="none" w:sz="0" w:space="0" w:color="auto"/>
                <w:left w:val="none" w:sz="0" w:space="0" w:color="auto"/>
                <w:bottom w:val="none" w:sz="0" w:space="0" w:color="auto"/>
                <w:right w:val="none" w:sz="0" w:space="0" w:color="auto"/>
              </w:divBdr>
              <w:divsChild>
                <w:div w:id="96870161">
                  <w:marLeft w:val="0"/>
                  <w:marRight w:val="0"/>
                  <w:marTop w:val="0"/>
                  <w:marBottom w:val="0"/>
                  <w:divBdr>
                    <w:top w:val="none" w:sz="0" w:space="0" w:color="auto"/>
                    <w:left w:val="none" w:sz="0" w:space="0" w:color="auto"/>
                    <w:bottom w:val="none" w:sz="0" w:space="0" w:color="auto"/>
                    <w:right w:val="none" w:sz="0" w:space="0" w:color="auto"/>
                  </w:divBdr>
                  <w:divsChild>
                    <w:div w:id="1474954133">
                      <w:marLeft w:val="0"/>
                      <w:marRight w:val="0"/>
                      <w:marTop w:val="0"/>
                      <w:marBottom w:val="0"/>
                      <w:divBdr>
                        <w:top w:val="none" w:sz="0" w:space="0" w:color="auto"/>
                        <w:left w:val="none" w:sz="0" w:space="0" w:color="auto"/>
                        <w:bottom w:val="none" w:sz="0" w:space="0" w:color="auto"/>
                        <w:right w:val="none" w:sz="0" w:space="0" w:color="auto"/>
                      </w:divBdr>
                      <w:divsChild>
                        <w:div w:id="2033608890">
                          <w:marLeft w:val="0"/>
                          <w:marRight w:val="0"/>
                          <w:marTop w:val="0"/>
                          <w:marBottom w:val="0"/>
                          <w:divBdr>
                            <w:top w:val="none" w:sz="0" w:space="0" w:color="auto"/>
                            <w:left w:val="none" w:sz="0" w:space="0" w:color="auto"/>
                            <w:bottom w:val="none" w:sz="0" w:space="0" w:color="auto"/>
                            <w:right w:val="none" w:sz="0" w:space="0" w:color="auto"/>
                          </w:divBdr>
                          <w:divsChild>
                            <w:div w:id="4508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3785217">
      <w:bodyDiv w:val="1"/>
      <w:marLeft w:val="0"/>
      <w:marRight w:val="0"/>
      <w:marTop w:val="0"/>
      <w:marBottom w:val="0"/>
      <w:divBdr>
        <w:top w:val="none" w:sz="0" w:space="0" w:color="auto"/>
        <w:left w:val="none" w:sz="0" w:space="0" w:color="auto"/>
        <w:bottom w:val="none" w:sz="0" w:space="0" w:color="auto"/>
        <w:right w:val="none" w:sz="0" w:space="0" w:color="auto"/>
      </w:divBdr>
    </w:div>
    <w:div w:id="2004578267">
      <w:bodyDiv w:val="1"/>
      <w:marLeft w:val="0"/>
      <w:marRight w:val="0"/>
      <w:marTop w:val="0"/>
      <w:marBottom w:val="0"/>
      <w:divBdr>
        <w:top w:val="none" w:sz="0" w:space="0" w:color="auto"/>
        <w:left w:val="none" w:sz="0" w:space="0" w:color="auto"/>
        <w:bottom w:val="none" w:sz="0" w:space="0" w:color="auto"/>
        <w:right w:val="none" w:sz="0" w:space="0" w:color="auto"/>
      </w:divBdr>
    </w:div>
    <w:div w:id="2018075184">
      <w:bodyDiv w:val="1"/>
      <w:marLeft w:val="0"/>
      <w:marRight w:val="0"/>
      <w:marTop w:val="0"/>
      <w:marBottom w:val="0"/>
      <w:divBdr>
        <w:top w:val="none" w:sz="0" w:space="0" w:color="auto"/>
        <w:left w:val="none" w:sz="0" w:space="0" w:color="auto"/>
        <w:bottom w:val="none" w:sz="0" w:space="0" w:color="auto"/>
        <w:right w:val="none" w:sz="0" w:space="0" w:color="auto"/>
      </w:divBdr>
    </w:div>
    <w:div w:id="2068917008">
      <w:bodyDiv w:val="1"/>
      <w:marLeft w:val="0"/>
      <w:marRight w:val="0"/>
      <w:marTop w:val="0"/>
      <w:marBottom w:val="0"/>
      <w:divBdr>
        <w:top w:val="none" w:sz="0" w:space="0" w:color="auto"/>
        <w:left w:val="none" w:sz="0" w:space="0" w:color="auto"/>
        <w:bottom w:val="none" w:sz="0" w:space="0" w:color="auto"/>
        <w:right w:val="none" w:sz="0" w:space="0" w:color="auto"/>
      </w:divBdr>
      <w:divsChild>
        <w:div w:id="1395737044">
          <w:marLeft w:val="0"/>
          <w:marRight w:val="0"/>
          <w:marTop w:val="0"/>
          <w:marBottom w:val="0"/>
          <w:divBdr>
            <w:top w:val="none" w:sz="0" w:space="0" w:color="auto"/>
            <w:left w:val="none" w:sz="0" w:space="0" w:color="auto"/>
            <w:bottom w:val="none" w:sz="0" w:space="0" w:color="auto"/>
            <w:right w:val="none" w:sz="0" w:space="0" w:color="auto"/>
          </w:divBdr>
          <w:divsChild>
            <w:div w:id="1438216499">
              <w:marLeft w:val="0"/>
              <w:marRight w:val="0"/>
              <w:marTop w:val="0"/>
              <w:marBottom w:val="0"/>
              <w:divBdr>
                <w:top w:val="none" w:sz="0" w:space="0" w:color="auto"/>
                <w:left w:val="none" w:sz="0" w:space="0" w:color="auto"/>
                <w:bottom w:val="none" w:sz="0" w:space="0" w:color="auto"/>
                <w:right w:val="none" w:sz="0" w:space="0" w:color="auto"/>
              </w:divBdr>
              <w:divsChild>
                <w:div w:id="1747730041">
                  <w:marLeft w:val="0"/>
                  <w:marRight w:val="0"/>
                  <w:marTop w:val="0"/>
                  <w:marBottom w:val="0"/>
                  <w:divBdr>
                    <w:top w:val="none" w:sz="0" w:space="0" w:color="auto"/>
                    <w:left w:val="none" w:sz="0" w:space="0" w:color="auto"/>
                    <w:bottom w:val="none" w:sz="0" w:space="0" w:color="auto"/>
                    <w:right w:val="none" w:sz="0" w:space="0" w:color="auto"/>
                  </w:divBdr>
                  <w:divsChild>
                    <w:div w:id="814688615">
                      <w:marLeft w:val="0"/>
                      <w:marRight w:val="0"/>
                      <w:marTop w:val="0"/>
                      <w:marBottom w:val="0"/>
                      <w:divBdr>
                        <w:top w:val="none" w:sz="0" w:space="0" w:color="auto"/>
                        <w:left w:val="none" w:sz="0" w:space="0" w:color="auto"/>
                        <w:bottom w:val="none" w:sz="0" w:space="0" w:color="auto"/>
                        <w:right w:val="none" w:sz="0" w:space="0" w:color="auto"/>
                      </w:divBdr>
                      <w:divsChild>
                        <w:div w:id="2097939788">
                          <w:marLeft w:val="0"/>
                          <w:marRight w:val="0"/>
                          <w:marTop w:val="0"/>
                          <w:marBottom w:val="0"/>
                          <w:divBdr>
                            <w:top w:val="none" w:sz="0" w:space="0" w:color="auto"/>
                            <w:left w:val="none" w:sz="0" w:space="0" w:color="auto"/>
                            <w:bottom w:val="none" w:sz="0" w:space="0" w:color="auto"/>
                            <w:right w:val="none" w:sz="0" w:space="0" w:color="auto"/>
                          </w:divBdr>
                          <w:divsChild>
                            <w:div w:id="10659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067140">
      <w:bodyDiv w:val="1"/>
      <w:marLeft w:val="0"/>
      <w:marRight w:val="0"/>
      <w:marTop w:val="0"/>
      <w:marBottom w:val="0"/>
      <w:divBdr>
        <w:top w:val="none" w:sz="0" w:space="0" w:color="auto"/>
        <w:left w:val="none" w:sz="0" w:space="0" w:color="auto"/>
        <w:bottom w:val="none" w:sz="0" w:space="0" w:color="auto"/>
        <w:right w:val="none" w:sz="0" w:space="0" w:color="auto"/>
      </w:divBdr>
    </w:div>
    <w:div w:id="2071683385">
      <w:bodyDiv w:val="1"/>
      <w:marLeft w:val="0"/>
      <w:marRight w:val="0"/>
      <w:marTop w:val="0"/>
      <w:marBottom w:val="0"/>
      <w:divBdr>
        <w:top w:val="none" w:sz="0" w:space="0" w:color="auto"/>
        <w:left w:val="none" w:sz="0" w:space="0" w:color="auto"/>
        <w:bottom w:val="none" w:sz="0" w:space="0" w:color="auto"/>
        <w:right w:val="none" w:sz="0" w:space="0" w:color="auto"/>
      </w:divBdr>
      <w:divsChild>
        <w:div w:id="688718441">
          <w:marLeft w:val="0"/>
          <w:marRight w:val="0"/>
          <w:marTop w:val="0"/>
          <w:marBottom w:val="0"/>
          <w:divBdr>
            <w:top w:val="none" w:sz="0" w:space="0" w:color="auto"/>
            <w:left w:val="none" w:sz="0" w:space="0" w:color="auto"/>
            <w:bottom w:val="none" w:sz="0" w:space="0" w:color="auto"/>
            <w:right w:val="none" w:sz="0" w:space="0" w:color="auto"/>
          </w:divBdr>
          <w:divsChild>
            <w:div w:id="2069300742">
              <w:marLeft w:val="0"/>
              <w:marRight w:val="0"/>
              <w:marTop w:val="0"/>
              <w:marBottom w:val="0"/>
              <w:divBdr>
                <w:top w:val="none" w:sz="0" w:space="0" w:color="auto"/>
                <w:left w:val="none" w:sz="0" w:space="0" w:color="auto"/>
                <w:bottom w:val="none" w:sz="0" w:space="0" w:color="auto"/>
                <w:right w:val="none" w:sz="0" w:space="0" w:color="auto"/>
              </w:divBdr>
              <w:divsChild>
                <w:div w:id="1749888113">
                  <w:marLeft w:val="0"/>
                  <w:marRight w:val="0"/>
                  <w:marTop w:val="0"/>
                  <w:marBottom w:val="0"/>
                  <w:divBdr>
                    <w:top w:val="none" w:sz="0" w:space="0" w:color="auto"/>
                    <w:left w:val="none" w:sz="0" w:space="0" w:color="auto"/>
                    <w:bottom w:val="none" w:sz="0" w:space="0" w:color="auto"/>
                    <w:right w:val="none" w:sz="0" w:space="0" w:color="auto"/>
                  </w:divBdr>
                  <w:divsChild>
                    <w:div w:id="1310162028">
                      <w:marLeft w:val="0"/>
                      <w:marRight w:val="0"/>
                      <w:marTop w:val="0"/>
                      <w:marBottom w:val="0"/>
                      <w:divBdr>
                        <w:top w:val="none" w:sz="0" w:space="0" w:color="auto"/>
                        <w:left w:val="none" w:sz="0" w:space="0" w:color="auto"/>
                        <w:bottom w:val="none" w:sz="0" w:space="0" w:color="auto"/>
                        <w:right w:val="none" w:sz="0" w:space="0" w:color="auto"/>
                      </w:divBdr>
                      <w:divsChild>
                        <w:div w:id="80419674">
                          <w:marLeft w:val="0"/>
                          <w:marRight w:val="0"/>
                          <w:marTop w:val="0"/>
                          <w:marBottom w:val="0"/>
                          <w:divBdr>
                            <w:top w:val="none" w:sz="0" w:space="0" w:color="auto"/>
                            <w:left w:val="none" w:sz="0" w:space="0" w:color="auto"/>
                            <w:bottom w:val="none" w:sz="0" w:space="0" w:color="auto"/>
                            <w:right w:val="none" w:sz="0" w:space="0" w:color="auto"/>
                          </w:divBdr>
                          <w:divsChild>
                            <w:div w:id="16351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coded-592c9deb-987b-4562-aa3c-9fa3d37d83e9.uri/mailto%3a0808%2520800%25205000" TargetMode="External"/><Relationship Id="rId117" Type="http://schemas.openxmlformats.org/officeDocument/2006/relationships/hyperlink" Target="https://www.bbc.co.uk/news/magazine-17945000" TargetMode="External"/><Relationship Id="rId21" Type="http://schemas.openxmlformats.org/officeDocument/2006/relationships/hyperlink" Target="https://www.hertfordshire.gov.uk/services/childrens-social-care/child-protection/report-child-protection-concern.aspx" TargetMode="External"/><Relationship Id="rId42" Type="http://schemas.openxmlformats.org/officeDocument/2006/relationships/hyperlink" Target="https://www.gov.uk/government/publications/multi-agency-statutory-guidance-on-female-genital-mutilation" TargetMode="External"/><Relationship Id="rId47" Type="http://schemas.openxmlformats.org/officeDocument/2006/relationships/hyperlink" Target="https://assets.publishing.service.gov.uk/media/66320b06c084007696fca731/Info_sharing_advice_content_May_2024.pdf" TargetMode="External"/><Relationship Id="rId63" Type="http://schemas.openxmlformats.org/officeDocument/2006/relationships/hyperlink" Target="https://www.gov.uk/government/publications/keeping-children-safe-helping-families-thrive" TargetMode="External"/><Relationship Id="rId68" Type="http://schemas.openxmlformats.org/officeDocument/2006/relationships/hyperlink" Target="https://view.officeapps.live.com/op/view.aspx?src=https%3A%2F%2Fwww.hertfordshire.gov.uk%2Fdoc%2Fchild%2F7minbrief%2Fmay-2025-parental-neglect-of-medical-needs.pptx&amp;wdOrigin=BROWSELINK" TargetMode="External"/><Relationship Id="rId84" Type="http://schemas.openxmlformats.org/officeDocument/2006/relationships/hyperlink" Target="mailto:LADO.Referral@hertfordshire.gov.uk" TargetMode="External"/><Relationship Id="rId89" Type="http://schemas.openxmlformats.org/officeDocument/2006/relationships/hyperlink" Target="https://info.laserfiche.com/resource/ultimate-guide-electronic-records-management" TargetMode="External"/><Relationship Id="rId112" Type="http://schemas.openxmlformats.org/officeDocument/2006/relationships/hyperlink" Target="https://www.nice.org.uk/guidance/ng55" TargetMode="External"/><Relationship Id="rId133" Type="http://schemas.openxmlformats.org/officeDocument/2006/relationships/hyperlink" Target="https://hertfordshirescp.trixonline.co.uk/chapter/children-visiting-prisons" TargetMode="External"/><Relationship Id="rId138" Type="http://schemas.openxmlformats.org/officeDocument/2006/relationships/hyperlink" Target="https://www.gov.uk/government/publications/domestic-abuse-recognise-the-signs/domestic-abuse-recognise-the-signs" TargetMode="External"/><Relationship Id="rId154" Type="http://schemas.openxmlformats.org/officeDocument/2006/relationships/hyperlink" Target="https://www.bing.com/search?q=brooks+traffic+light+tool&amp;cvid=fd556b66d83e452b8f480457312df785&amp;aqs=edge.1.69i57j0l8j69i11004.6473j0j4&amp;FORM=ANAB01&amp;PC=U531" TargetMode="External"/><Relationship Id="rId159" Type="http://schemas.openxmlformats.org/officeDocument/2006/relationships/hyperlink" Target="https://hertsscb.proceduresonline.com/pdfs/force_marr_multi_age_prac.pdf?zoom_highlight=Harmful+Sexual+Behaviour+Policy" TargetMode="External"/><Relationship Id="rId170" Type="http://schemas.openxmlformats.org/officeDocument/2006/relationships/hyperlink" Target="https://www.operationencompass.org/" TargetMode="External"/><Relationship Id="rId16" Type="http://schemas.openxmlformats.org/officeDocument/2006/relationships/hyperlink" Target="mailto:neil.goodchild@foresthouse.herts.sch.uk" TargetMode="External"/><Relationship Id="rId107" Type="http://schemas.openxmlformats.org/officeDocument/2006/relationships/hyperlink" Target="https://hertsscb.proceduresonline.com/chapters/p_online_safety.html?zoom_highlight=bullying" TargetMode="External"/><Relationship Id="rId11" Type="http://schemas.openxmlformats.org/officeDocument/2006/relationships/image" Target="media/image2.png"/><Relationship Id="rId32" Type="http://schemas.openxmlformats.org/officeDocument/2006/relationships/hyperlink" Target="https://www.legislation.gov.uk/ukpga/1974/53" TargetMode="External"/><Relationship Id="rId37" Type="http://schemas.openxmlformats.org/officeDocument/2006/relationships/hyperlink" Target="https://www.equalityhumanrights.com/guidance/public-sector-equality-duty-psed" TargetMode="External"/><Relationship Id="rId53" Type="http://schemas.openxmlformats.org/officeDocument/2006/relationships/hyperlink" Target="https://www.hertfordshire.gov.uk/media-library/documents/childrens-services/hscb/professionals/continuum-of-needs-for-children-and-young-people.pdf" TargetMode="External"/><Relationship Id="rId5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74" Type="http://schemas.openxmlformats.org/officeDocument/2006/relationships/hyperlink" Target="https://www.gov.uk/government/publications/mental-health-and-behaviour-in-schools--2" TargetMode="External"/><Relationship Id="rId79" Type="http://schemas.openxmlformats.org/officeDocument/2006/relationships/hyperlink" Target="mailto:help@nspcc.org.uk" TargetMode="External"/><Relationship Id="rId102" Type="http://schemas.openxmlformats.org/officeDocument/2006/relationships/hyperlink" Target="https://assets.publishing.service.gov.uk/government/uploads/system/uploads/attachment_data/file/413234/No_place_for_bullying.pdf" TargetMode="External"/><Relationship Id="rId123" Type="http://schemas.openxmlformats.org/officeDocument/2006/relationships/hyperlink" Target="https://www.nspcc.org.uk/what-is-child-abuse/types-of-abuse/gangs-criminal-exploitation/" TargetMode="External"/><Relationship Id="rId128" Type="http://schemas.openxmlformats.org/officeDocument/2006/relationships/hyperlink" Target="https://helpwithchildarrangements.service.justice.gov.uk/" TargetMode="External"/><Relationship Id="rId144" Type="http://schemas.openxmlformats.org/officeDocument/2006/relationships/hyperlink" Target="https://england.shelter.org.uk/professional_resources" TargetMode="External"/><Relationship Id="rId149" Type="http://schemas.openxmlformats.org/officeDocument/2006/relationships/hyperlink" Target="https://hertfordshirescp.trixonline.co.uk/chapter/safeguarding-children-from-abroad-including-children-who-are-victims-of-trafficking-and-unaccompanied-asylum-seeking-children" TargetMode="External"/><Relationship Id="rId5" Type="http://schemas.openxmlformats.org/officeDocument/2006/relationships/webSettings" Target="webSettings.xml"/><Relationship Id="rId90" Type="http://schemas.openxmlformats.org/officeDocument/2006/relationships/hyperlink" Target="https://www.gov.uk/government/publications/prevent-duty-guidance" TargetMode="External"/><Relationship Id="rId95" Type="http://schemas.openxmlformats.org/officeDocument/2006/relationships/hyperlink" Target="https://hertsscb.proceduresonline.com/pdfs/cyberbullying_teachers.pdf?zoom_highlight=bullying" TargetMode="External"/><Relationship Id="rId160" Type="http://schemas.openxmlformats.org/officeDocument/2006/relationships/hyperlink" Target="https://www.childline.org.uk/info-advice/bullying-abuse-safety/crime-law/forced-marriage/" TargetMode="External"/><Relationship Id="rId165" Type="http://schemas.openxmlformats.org/officeDocument/2006/relationships/hyperlink" Target="http://www.legislation.gov.uk/ukpga/2003/42/part/1/crossheading/abuse-of-position-of-trust" TargetMode="External"/><Relationship Id="rId22" Type="http://schemas.openxmlformats.org/officeDocument/2006/relationships/hyperlink" Target="https://www.hertfordshire.gov.uk/microsites/families-first/families-first.aspx" TargetMode="External"/><Relationship Id="rId27" Type="http://schemas.openxmlformats.org/officeDocument/2006/relationships/hyperlink" Target="mailto:help@nspcc.org.uk" TargetMode="External"/><Relationship Id="rId43" Type="http://schemas.openxmlformats.org/officeDocument/2006/relationships/hyperlink" Target="https://www.legislation.gov.uk/uksi/2009/2680/contents/made" TargetMode="External"/><Relationship Id="rId48" Type="http://schemas.openxmlformats.org/officeDocument/2006/relationships/hyperlink" Target="https://www.gov.uk/guidance/governance-in-maintained-schools/7-compliance" TargetMode="External"/><Relationship Id="rId64" Type="http://schemas.openxmlformats.org/officeDocument/2006/relationships/hyperlink" Target="https://assets.publishing.service.gov.uk/media/67dd2950db5bf0deba4b501c/CWS_Bill_Childs_Rights_Impact_Assessment_as_amended_in_the_House_of_Commons.pdf" TargetMode="External"/><Relationship Id="rId69" Type="http://schemas.openxmlformats.org/officeDocument/2006/relationships/hyperlink" Target="https://assets.publishing.service.gov.uk/media/686b94eefe1a249e937cbd2d/Keeping_children_safe_in_education_2025.pdf" TargetMode="External"/><Relationship Id="rId113" Type="http://schemas.openxmlformats.org/officeDocument/2006/relationships/hyperlink" Target="https://assets.publishing.service.gov.uk/media/65d62b02188d770011038855/UKCIS_sharing_nudes_and_semi_nudes_advice_for_education_settings__Web_accessible.pdf" TargetMode="External"/><Relationship Id="rId118" Type="http://schemas.openxmlformats.org/officeDocument/2006/relationships/hyperlink" Target="http://www.actionagainstabduction.org/" TargetMode="External"/><Relationship Id="rId134" Type="http://schemas.openxmlformats.org/officeDocument/2006/relationships/hyperlink" Target="https://www.gov.uk/guidance/meeting-digital-and-technology-standards-in-schools-and-colleges" TargetMode="External"/><Relationship Id="rId139" Type="http://schemas.openxmlformats.org/officeDocument/2006/relationships/hyperlink" Target="https://learning.nspcc.org.uk/media/2675/impact-domestic-abuse-children-young-people-from-voices-parents-carers-insight-briefing.pdf" TargetMode="External"/><Relationship Id="rId80" Type="http://schemas.openxmlformats.org/officeDocument/2006/relationships/hyperlink" Target="https://www.gov.uk/government/publications/searching-screening-and-confiscation" TargetMode="External"/><Relationship Id="rId85" Type="http://schemas.openxmlformats.org/officeDocument/2006/relationships/hyperlink" Target="mailto:help@nspcc.org.uk" TargetMode="External"/><Relationship Id="rId150" Type="http://schemas.openxmlformats.org/officeDocument/2006/relationships/hyperlink" Target="https://thegrid.org.uk/safeguarding-and-child-protection/prevent-in-education" TargetMode="External"/><Relationship Id="rId155" Type="http://schemas.openxmlformats.org/officeDocument/2006/relationships/hyperlink" Target="https://www.hertfordshire.gov.uk/media-library/documents/childrens-services/hscb/professionals/violent-crime-strategy.pdf" TargetMode="External"/><Relationship Id="rId171" Type="http://schemas.openxmlformats.org/officeDocument/2006/relationships/fontTable" Target="fontTable.xml"/><Relationship Id="rId12" Type="http://schemas.openxmlformats.org/officeDocument/2006/relationships/hyperlink" Target="mailto:david.morgan@romanfields.herts.sch.uk" TargetMode="External"/><Relationship Id="rId17" Type="http://schemas.openxmlformats.org/officeDocument/2006/relationships/hyperlink" Target="mailto:david.morgan@romanfields.herts.sch.uk" TargetMode="External"/><Relationship Id="rId33" Type="http://schemas.openxmlformats.org/officeDocument/2006/relationships/hyperlink" Target="http://www.legislation.gov.uk/ukpga/2006/47/schedule/4" TargetMode="Externa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03" Type="http://schemas.openxmlformats.org/officeDocument/2006/relationships/hyperlink" Target="https://www.unicef.org/end-violence/how-talk-your-children-about-bullying" TargetMode="External"/><Relationship Id="rId108" Type="http://schemas.openxmlformats.org/officeDocument/2006/relationships/hyperlink" Target="https://view.officeapps.live.com/op/view.aspx?src=https%3A%2F%2Fwww.hertfordshire.gov.uk%2Fmedia-library%2Fdocuments%2Fchildrens-services%2Fhscb%2Fprofessionals%2Fharmful-sexual-behaviour-pathway-2021.docx&amp;wdOrigin=BROWSELINK" TargetMode="External"/><Relationship Id="rId124" Type="http://schemas.openxmlformats.org/officeDocument/2006/relationships/hyperlink" Target="https://www.thinkuknow.co.uk/" TargetMode="External"/><Relationship Id="rId129" Type="http://schemas.openxmlformats.org/officeDocument/2006/relationships/hyperlink" Target="https://www.cafcass.gov.uk/professionals/our-resources-professionals" TargetMode="External"/><Relationship Id="rId54" Type="http://schemas.openxmlformats.org/officeDocument/2006/relationships/hyperlink" Target="https://assets.publishing.service.gov.uk/media/6579c7f40467eb001355f755/Championing_kinship_care_the_national_kinship_care_strategy.pdf" TargetMode="External"/><Relationship Id="rId70" Type="http://schemas.openxmlformats.org/officeDocument/2006/relationships/hyperlink" Target="https://www.gov.uk/government/publications/the-prevent-duty-safeguarding-learners-vulnerable-to-radicalisation/managing-risk-of-radicalisation-in-your-education-setting" TargetMode="External"/><Relationship Id="rId75" Type="http://schemas.openxmlformats.org/officeDocument/2006/relationships/hyperlink" Target="https://campaignresources.dhsc.gov.uk/campaigns/better-health-every-mind-matters/" TargetMode="External"/><Relationship Id="rId91"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96" Type="http://schemas.openxmlformats.org/officeDocument/2006/relationships/hyperlink" Target="https://hertsscb.proceduresonline.com/chapters/p_bullying.html?zoom_highlight=bullying" TargetMode="External"/><Relationship Id="rId140" Type="http://schemas.openxmlformats.org/officeDocument/2006/relationships/hyperlink" Target="https://hertsscb.proceduresonline.com/chapters/p_domestic_abuse.html?zoom_highlight=domestic" TargetMode="External"/><Relationship Id="rId145" Type="http://schemas.openxmlformats.org/officeDocument/2006/relationships/hyperlink" Target="https://www.childline.org.uk/toolbox/mental-health-first-aid-kit/" TargetMode="External"/><Relationship Id="rId161" Type="http://schemas.openxmlformats.org/officeDocument/2006/relationships/hyperlink" Target="https://www.jmatherts.co.uk/central-policies/" TargetMode="External"/><Relationship Id="rId166" Type="http://schemas.openxmlformats.org/officeDocument/2006/relationships/hyperlink" Target="http://www.cps.gov.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mark.reynolds@jamesmarks.herts.sch.uk" TargetMode="External"/><Relationship Id="rId23" Type="http://schemas.openxmlformats.org/officeDocument/2006/relationships/hyperlink" Target="mailto:prevent@hertfordshire.gov.uk" TargetMode="External"/><Relationship Id="rId28" Type="http://schemas.openxmlformats.org/officeDocument/2006/relationships/hyperlink" Target="https://www.legislation.gov.uk/ukpga/2002/32/section/175" TargetMode="External"/><Relationship Id="rId36" Type="http://schemas.openxmlformats.org/officeDocument/2006/relationships/hyperlink" Target="https://www.legislation.gov.uk/ukpga/2010/15/contents" TargetMode="External"/><Relationship Id="rId49" Type="http://schemas.openxmlformats.org/officeDocument/2006/relationships/hyperlink" Target="https://www.legislation.gov.uk/uksi/2014/3283/schedule/part/3/made" TargetMode="External"/><Relationship Id="rId57" Type="http://schemas.openxmlformats.org/officeDocument/2006/relationships/hyperlink" Target="https://lgfl.net/safeguarding/kcsietranslate" TargetMode="External"/><Relationship Id="rId106" Type="http://schemas.openxmlformats.org/officeDocument/2006/relationships/hyperlink" Target="https://learning.nspcc.org.uk/child-abuse-and-neglect/harmful-sexual-behaviour" TargetMode="External"/><Relationship Id="rId11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19" Type="http://schemas.openxmlformats.org/officeDocument/2006/relationships/hyperlink" Target="https://hertsscb.proceduresonline.com/chapters/p_chil_abroad.html?zoom_highlight=abduction" TargetMode="External"/><Relationship Id="rId127" Type="http://schemas.openxmlformats.org/officeDocument/2006/relationships/hyperlink" Target="https://www.gov.uk/government/publications/criminal-exploitation-of-children-and-vulnerable-adults-county-lines" TargetMode="External"/><Relationship Id="rId10" Type="http://schemas.openxmlformats.org/officeDocument/2006/relationships/footer" Target="footer2.xml"/><Relationship Id="rId31" Type="http://schemas.openxmlformats.org/officeDocument/2006/relationships/hyperlink" Target="http://www.legislation.gov.uk/ukpga/2015/9/part/5/crossheading/female-genital-mutilation" TargetMode="External"/><Relationship Id="rId44" Type="http://schemas.openxmlformats.org/officeDocument/2006/relationships/hyperlink" Target="https://www.hertfordshire.gov.uk/services/childrens-social-care/child-protection/hertfordshire-safeguarding-children-partnership/hscp.aspx" TargetMode="External"/><Relationship Id="rId52" Type="http://schemas.openxmlformats.org/officeDocument/2006/relationships/hyperlink" Target="https://www.hertfordshire.gov.uk/microsites/families-first/families-first.aspx" TargetMode="External"/><Relationship Id="rId60"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65" Type="http://schemas.openxmlformats.org/officeDocument/2006/relationships/hyperlink" Target="https://assets.publishing.service.gov.uk/media/6825b992a60aeba5ab34e006/The_families_first_partnership_programme_guide.pdf" TargetMode="External"/><Relationship Id="rId73" Type="http://schemas.openxmlformats.org/officeDocument/2006/relationships/hyperlink" Target="mailto:counter.extremism@education.gov.uk" TargetMode="External"/><Relationship Id="rId78" Type="http://schemas.openxmlformats.org/officeDocument/2006/relationships/hyperlink" Target="https://www.hertfordshire.gov.uk/media-library/documents/childrens-services/hscb/leaflet-for-families-hscp-final.pdf" TargetMode="External"/><Relationship Id="rId81" Type="http://schemas.openxmlformats.org/officeDocument/2006/relationships/hyperlink" Target="https://hertfordshirescp.trixonline.co.uk/chapter/managing-allegations-against-adults-who-work-with-children-and-young-people" TargetMode="External"/><Relationship Id="rId86" Type="http://schemas.openxmlformats.org/officeDocument/2006/relationships/hyperlink" Target="https://www.gov.uk/government/publications/keeping-children-safe-in-out-of-school-settings-code-of-practice" TargetMode="External"/><Relationship Id="rId94" Type="http://schemas.openxmlformats.org/officeDocument/2006/relationships/hyperlink" Target="https://www.nspcc.org.uk/what-is-child-abuse/types-of-abuse/bullying-and-cyberbullying/" TargetMode="External"/><Relationship Id="rId99" Type="http://schemas.openxmlformats.org/officeDocument/2006/relationships/hyperlink" Target="https://www.womensaid.org.uk/information-support/children-and-young-people/expect-respect/" TargetMode="External"/><Relationship Id="rId101" Type="http://schemas.openxmlformats.org/officeDocument/2006/relationships/hyperlink" Target="https://www.gov.uk/government/publications/school-strategies-for-preventing-and-tackling-bullying" TargetMode="External"/><Relationship Id="rId122" Type="http://schemas.openxmlformats.org/officeDocument/2006/relationships/hyperlink" Target="https://thegrid.org.uk/safeguarding-and-child-protection/child-protection/specific-safeguarding-issues/child-sexual-and-criminal-exploitation" TargetMode="External"/><Relationship Id="rId130" Type="http://schemas.openxmlformats.org/officeDocument/2006/relationships/hyperlink" Target="https://thegrid.org.uk/admissions-attendance-travel-to-school/attendance/children-missing-from-education" TargetMode="External"/><Relationship Id="rId135" Type="http://schemas.openxmlformats.org/officeDocument/2006/relationships/hyperlink" Target="https://www.nationalcrimeagency.gov.uk/cyber-choices" TargetMode="External"/><Relationship Id="rId143" Type="http://schemas.openxmlformats.org/officeDocument/2006/relationships/hyperlink" Target="https://centrepoint.org.uk/ending-youth-homelessness/what-youth-homelessness/stats-and-facts" TargetMode="External"/><Relationship Id="rId148" Type="http://schemas.openxmlformats.org/officeDocument/2006/relationships/hyperlink" Target="https://thegrid.org.uk/safeguarding-and-child-protection/safeguarding-children/hertfordshire-modern-slavery-partnership" TargetMode="External"/><Relationship Id="rId151" Type="http://schemas.openxmlformats.org/officeDocument/2006/relationships/hyperlink" Target="https://hertfordshirescp.trixonline.co.uk/chapter/prevent-guidance" TargetMode="External"/><Relationship Id="rId156" Type="http://schemas.openxmlformats.org/officeDocument/2006/relationships/hyperlink" Target="https://www.gov.uk/government/publications/multi-agency-statutory-guidance-on-female-genital-mutilation" TargetMode="External"/><Relationship Id="rId164" Type="http://schemas.openxmlformats.org/officeDocument/2006/relationships/hyperlink" Target="https://www.farrer.co.uk/globalassets/clients-and-sectors/safeguarding/developing-and-implementing-a-low-level-concerns-policy.pdf" TargetMode="External"/><Relationship Id="rId169" Type="http://schemas.openxmlformats.org/officeDocument/2006/relationships/hyperlink" Target="https://www.gov.uk/government/publications/teachers-standards" TargetMode="External"/><Relationship Id="rId4" Type="http://schemas.openxmlformats.org/officeDocument/2006/relationships/settings" Target="settings.xml"/><Relationship Id="rId9" Type="http://schemas.openxmlformats.org/officeDocument/2006/relationships/footer" Target="footer1.xml"/><Relationship Id="rId172" Type="http://schemas.openxmlformats.org/officeDocument/2006/relationships/glossaryDocument" Target="glossary/document.xml"/><Relationship Id="rId13" Type="http://schemas.openxmlformats.org/officeDocument/2006/relationships/hyperlink" Target="mailto:scott.martin@jamesmarks.herts.sch.uk" TargetMode="External"/><Relationship Id="rId18" Type="http://schemas.openxmlformats.org/officeDocument/2006/relationships/hyperlink" Target="mailto:scott.martin@jamesmarks.herts.sch.uk" TargetMode="External"/><Relationship Id="rId39" Type="http://schemas.openxmlformats.org/officeDocument/2006/relationships/hyperlink" Target="https://www.gov.uk/government/publications/working-together-to-safeguard-children--2" TargetMode="External"/><Relationship Id="rId109" Type="http://schemas.openxmlformats.org/officeDocument/2006/relationships/hyperlink" Target="https://www.bing.com/search?q=brooks+traffic+light+tool&amp;cvid=fd556b66d83e452b8f480457312df785&amp;aqs=edge.1.69i57j0l8j69i11004.6473j0j4&amp;FORM=ANAB01&amp;PC=U531" TargetMode="External"/><Relationship Id="rId34" Type="http://schemas.openxmlformats.org/officeDocument/2006/relationships/hyperlink" Target="https://www.legislation.gov.uk/ukpga/1998/42/contents" TargetMode="External"/><Relationship Id="rId50" Type="http://schemas.openxmlformats.org/officeDocument/2006/relationships/hyperlink" Target="https://www.gov.uk/guidance/-governance-in-academy-trusts/7-compliance" TargetMode="External"/><Relationship Id="rId55"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76" Type="http://schemas.openxmlformats.org/officeDocument/2006/relationships/hyperlink" Target="https://view.officeapps.live.com/op/view.aspx?src=https%3A%2F%2Fwww.hertfordshire.gov.uk%2Fdoc%2Fadult%2Fhsab%2Ftraining%2Fyouth-suicide-prevention-7-minute-briefing-may-2023.pptx&amp;wdOrigin=BROWSELINK" TargetMode="External"/><Relationship Id="rId97" Type="http://schemas.openxmlformats.org/officeDocument/2006/relationships/hyperlink" Target="https://www.childnet.com/resources/cyberbullying-guidance-for-schools/" TargetMode="External"/><Relationship Id="rId104" Type="http://schemas.openxmlformats.org/officeDocument/2006/relationships/hyperlink" Target="https://hertsscb.proceduresonline.com/chapters/p_chil_abuse.html?zoom_highlight=bullying" TargetMode="External"/><Relationship Id="rId120" Type="http://schemas.openxmlformats.org/officeDocument/2006/relationships/hyperlink" Target="https://hertfordshirescp.trixonline.co.uk/chapter/children-and-young-people-affected-by-exploitation-and-serious-violence" TargetMode="External"/><Relationship Id="rId125" Type="http://schemas.openxmlformats.org/officeDocument/2006/relationships/hyperlink" Target="https://www.gov.uk/government/publications/child-exploitation-disruption-toolkit" TargetMode="External"/><Relationship Id="rId141" Type="http://schemas.openxmlformats.org/officeDocument/2006/relationships/hyperlink" Target="https://hertfordshirescp.trixonline.co.uk/chapter/domestic-abuse" TargetMode="External"/><Relationship Id="rId146" Type="http://schemas.openxmlformats.org/officeDocument/2006/relationships/hyperlink" Target="https://thegrid.org.uk/news/introducing-the-sandbox-new-online-mental-health-digital-advice-and-guidance-service-for-10-25s" TargetMode="External"/><Relationship Id="rId167" Type="http://schemas.openxmlformats.org/officeDocument/2006/relationships/hyperlink" Target="https://www.legislation.gov.uk/ukpga/2004/31/section/11" TargetMode="External"/><Relationship Id="rId7" Type="http://schemas.openxmlformats.org/officeDocument/2006/relationships/endnotes" Target="endnotes.xml"/><Relationship Id="rId71" Type="http://schemas.openxmlformats.org/officeDocument/2006/relationships/hyperlink" Target="https://www.hertfordshire.gov.uk/services/childrens-social-care/child-protection/professionals-report-a-concern.aspx" TargetMode="External"/><Relationship Id="rId92" Type="http://schemas.openxmlformats.org/officeDocument/2006/relationships/hyperlink" Target="https://thegrid.org.uk/" TargetMode="External"/><Relationship Id="rId162" Type="http://schemas.openxmlformats.org/officeDocument/2006/relationships/hyperlink" Target="https://assets.publishing.service.gov.uk/media/686b94eefe1a249e937cbd2d/Keeping_children_safe_in_education_2025.pdf" TargetMode="External"/><Relationship Id="rId2" Type="http://schemas.openxmlformats.org/officeDocument/2006/relationships/numbering" Target="numbering.xml"/><Relationship Id="rId29" Type="http://schemas.openxmlformats.org/officeDocument/2006/relationships/hyperlink" Target="http://www.legislation.gov.uk/ukpga/1989/41" TargetMode="External"/><Relationship Id="rId24" Type="http://schemas.openxmlformats.org/officeDocument/2006/relationships/hyperlink" Target="https://www.educateagainsthate.com/wp-content/uploads/2023/01/Parents-Booklet-accessible-final-updated-26-01-23-1.pdf" TargetMode="External"/><Relationship Id="rId40" Type="http://schemas.openxmlformats.org/officeDocument/2006/relationships/hyperlink" Target="https://www.gov.uk/government/publications/prevent-duty-guidance" TargetMode="External"/><Relationship Id="rId45" Type="http://schemas.openxmlformats.org/officeDocument/2006/relationships/hyperlink" Target="https://hertfordshirescp.trixonline.co.uk/chapter/resolution-of-professional-differences-including-escalations" TargetMode="External"/><Relationship Id="rId66" Type="http://schemas.openxmlformats.org/officeDocument/2006/relationships/hyperlink" Target="https://www.gov.uk/data-protection" TargetMode="External"/><Relationship Id="rId87" Type="http://schemas.openxmlformats.org/officeDocument/2006/relationships/hyperlink" Target="https://www.gov.uk/government/publications/keeping-children-safe-in-out-of-school-settings-code-of-practice" TargetMode="External"/><Relationship Id="rId110" Type="http://schemas.openxmlformats.org/officeDocument/2006/relationships/hyperlink" Target="https://view.officeapps.live.com/op/view.aspx?src=https%3A%2F%2Fwww.hertfordshire.gov.uk%2Fmedia-library%2Fdocuments%2Fchildrens-services%2Fhscb%2Fprofessionals%2Fharmful-sexual-behaviour-strategy-2021-23.docx&amp;wdOrigin=BROWSELINK" TargetMode="External"/><Relationship Id="rId115" Type="http://schemas.openxmlformats.org/officeDocument/2006/relationships/hyperlink" Target="https://assets.publishing.service.gov.uk/media/65d62d63188d77001103885a/sharing_nudes_and_semi_nudes_how_to_respond_to_an_incident_summary.pdf" TargetMode="External"/><Relationship Id="rId131" Type="http://schemas.openxmlformats.org/officeDocument/2006/relationships/hyperlink" Target="https://hertfordshirescp.trixonline.co.uk/contents/contents" TargetMode="External"/><Relationship Id="rId136" Type="http://schemas.openxmlformats.org/officeDocument/2006/relationships/hyperlink" Target="https://testfiltering.com/" TargetMode="External"/><Relationship Id="rId157" Type="http://schemas.openxmlformats.org/officeDocument/2006/relationships/hyperlink" Target="https://nationalfgmcentre.org.uk/calfb/" TargetMode="External"/><Relationship Id="rId6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82" Type="http://schemas.openxmlformats.org/officeDocument/2006/relationships/hyperlink" Target="https://hertfordshirescp.trixonline.co.uk/chapter/managing-allegations-against-adults-who-work-with-children-and-young-people" TargetMode="External"/><Relationship Id="rId152" Type="http://schemas.openxmlformats.org/officeDocument/2006/relationships/hyperlink" Target="https://www.gov.uk/government/publications/keeping-children-safe-in-education--2" TargetMode="External"/><Relationship Id="rId173" Type="http://schemas.openxmlformats.org/officeDocument/2006/relationships/theme" Target="theme/theme1.xml"/><Relationship Id="rId19" Type="http://schemas.openxmlformats.org/officeDocument/2006/relationships/hyperlink" Target="mailto:admin@romanfields.herts.sch.uk" TargetMode="External"/><Relationship Id="rId14" Type="http://schemas.openxmlformats.org/officeDocument/2006/relationships/hyperlink" Target="mailto:emma.davis@romanfields.herts.sch.uk" TargetMode="External"/><Relationship Id="rId30" Type="http://schemas.openxmlformats.org/officeDocument/2006/relationships/hyperlink" Target="http://www.legislation.gov.uk/ukpga/2004/31/contents" TargetMode="External"/><Relationship Id="rId35" Type="http://schemas.openxmlformats.org/officeDocument/2006/relationships/hyperlink" Target="https://www.echr.coe.int/european-convention-on-human-rights" TargetMode="External"/><Relationship Id="rId56"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77" Type="http://schemas.openxmlformats.org/officeDocument/2006/relationships/hyperlink" Target="https://www.hertfordshire.gov.uk/services/childrens-social-care/child-protection/professionals-report-a-concern.aspx" TargetMode="External"/><Relationship Id="rId100" Type="http://schemas.openxmlformats.org/officeDocument/2006/relationships/hyperlink" Target="https://www.womensaid.org.uk/wp-content/uploads/2015/12/Controlling-Behaviour-in-Relationships-talking-to-young-people-about-healthy-relationships.pdf" TargetMode="External"/><Relationship Id="rId105" Type="http://schemas.openxmlformats.org/officeDocument/2006/relationships/hyperlink" Target="https://assets.publishing.service.gov.uk/media/6650a1967b792ffff71a83e8/Keeping_children_safe_in_education_2024.pdf" TargetMode="External"/><Relationship Id="rId126" Type="http://schemas.openxmlformats.org/officeDocument/2006/relationships/hyperlink" Target="https://hertsscb.proceduresonline.com/chapters/p_strategy_prevent.html?zoom_highlight=cse" TargetMode="External"/><Relationship Id="rId147" Type="http://schemas.openxmlformats.org/officeDocument/2006/relationships/hyperlink" Target="https://www.gov.uk/government/publications/modern-slavery-how-to-identify-and-support-victims" TargetMode="External"/><Relationship Id="rId168" Type="http://schemas.openxmlformats.org/officeDocument/2006/relationships/hyperlink" Target="https://www.gov.uk/guidance/making-barring-referrals-to-the-dbs" TargetMode="External"/><Relationship Id="rId8" Type="http://schemas.openxmlformats.org/officeDocument/2006/relationships/image" Target="media/image1.jpeg"/><Relationship Id="rId51" Type="http://schemas.openxmlformats.org/officeDocument/2006/relationships/hyperlink" Target="https://assets.publishing.service.gov.uk/media/657c538495bf650010719097/Children_s_Social_Care_National_Framework__December_2023.pdf" TargetMode="External"/><Relationship Id="rId72" Type="http://schemas.openxmlformats.org/officeDocument/2006/relationships/hyperlink" Target="https://www.gov.uk/government/publications/channel-guidance" TargetMode="External"/><Relationship Id="rId93" Type="http://schemas.openxmlformats.org/officeDocument/2006/relationships/hyperlink" Target="https://www.ncsc.gov.uk/cyberaware/home" TargetMode="External"/><Relationship Id="rId98" Type="http://schemas.openxmlformats.org/officeDocument/2006/relationships/hyperlink" Target="https://www.childrenssociety.org.uk/information/young-people/advice/teenage-relationship-abuse" TargetMode="External"/><Relationship Id="rId121" Type="http://schemas.openxmlformats.org/officeDocument/2006/relationships/hyperlink" Target="https://www.gov.uk/government/publications/child-exploitation-disruption-toolkit" TargetMode="External"/><Relationship Id="rId142" Type="http://schemas.openxmlformats.org/officeDocument/2006/relationships/hyperlink" Target="https://www.citizensadvice.org.uk/housing/homelessness/" TargetMode="External"/><Relationship Id="rId163" Type="http://schemas.openxmlformats.org/officeDocument/2006/relationships/hyperlink" Target="https://hertfordshirescp.trixonline.co.uk/chapter/managing-allegations-against-adults-who-work-with-children-and-young-people" TargetMode="External"/><Relationship Id="rId3" Type="http://schemas.openxmlformats.org/officeDocument/2006/relationships/styles" Target="styles.xml"/><Relationship Id="rId25" Type="http://schemas.openxmlformats.org/officeDocument/2006/relationships/hyperlink" Target="https://actearly.uk/" TargetMode="External"/><Relationship Id="rId46" Type="http://schemas.openxmlformats.org/officeDocument/2006/relationships/hyperlink" Target="https://www.hertfordshire.gov.uk/services/childrens-social-care/child-protection/hertfordshire-safeguarding-children-partnership/professionals-and-volunteers/professionals-and-volunteers.aspx" TargetMode="External"/><Relationship Id="rId67" Type="http://schemas.openxmlformats.org/officeDocument/2006/relationships/hyperlink" Target="https://www.hertfordshire.gov.uk/media-library/documents/childrens-services/hscb/professionals/neglect-strategy-tool-kit-final.pdf" TargetMode="External"/><Relationship Id="rId116" Type="http://schemas.openxmlformats.org/officeDocument/2006/relationships/hyperlink" Target="http://Upskirting:%20know%20your%20rights%20-%20GOV.UK%20(www.gov.uk)" TargetMode="External"/><Relationship Id="rId137" Type="http://schemas.openxmlformats.org/officeDocument/2006/relationships/hyperlink" Target="https://www.npcc.police.uk/SysSiteAssets/media/downloads/publications/publications-log/2020/when-to-call-the-police--guidance-for-schools-and-colleges.pdf" TargetMode="External"/><Relationship Id="rId158" Type="http://schemas.openxmlformats.org/officeDocument/2006/relationships/hyperlink" Target="https://thegrid.org.uk/safeguarding-and-child-protection/child-protection/specific-safeguarding-issues/female-genital-mutilation-honour-based-violence-and-forced-marriage" TargetMode="External"/><Relationship Id="rId20" Type="http://schemas.openxmlformats.org/officeDocument/2006/relationships/hyperlink" Target="mailto:admin@romanfields.herts.sch.uk" TargetMode="External"/><Relationship Id="rId41" Type="http://schemas.openxmlformats.org/officeDocument/2006/relationships/hyperlink" Target="https://www.gov.uk/government/publications/prevent-duty-guidance" TargetMode="External"/><Relationship Id="rId62" Type="http://schemas.openxmlformats.org/officeDocument/2006/relationships/hyperlink" Target="https://www.hertfordshire.gov.uk/doc/child/7minbrief/7-minute-briefing-professional-curiosity.pdf" TargetMode="External"/><Relationship Id="rId83" Type="http://schemas.openxmlformats.org/officeDocument/2006/relationships/hyperlink" Target="https://www.bing.com/search?q=The+National+Police+Chiefs%E2%80%99+Council+(NPCC)&amp;cvid=e63e5f9d3fd245c7a50d6a6faf06ac67&amp;gs_lcrp=EgZjaHJvbWUyBggAEEUYOTIGCAEQABhAMgYIAhAAGEAyBggDEAAYQDIGCAQQABhAMgYIBRAAGEAyBggGEAAYQDIGCAcQABhAMgYICBAAGEAyCAgJEOkHGPxV0gEIMTEyMGowajSoAgCwAgE&amp;FORM=ANAB01&amp;PC=U531" TargetMode="External"/><Relationship Id="rId88" Type="http://schemas.openxmlformats.org/officeDocument/2006/relationships/hyperlink" Target="mailto:help@nspcc.org.uk" TargetMode="External"/><Relationship Id="rId111" Type="http://schemas.openxmlformats.org/officeDocument/2006/relationships/hyperlink" Target="https://www.gov.uk/government/publications/review-of-sexual-abuse-in-schools-and-colleges/review-of-sexual-abuse-in-schools-and-colleges" TargetMode="External"/><Relationship Id="rId132" Type="http://schemas.openxmlformats.org/officeDocument/2006/relationships/hyperlink" Target="https://www.nicco.org.uk/" TargetMode="External"/><Relationship Id="rId153" Type="http://schemas.openxmlformats.org/officeDocument/2006/relationships/hyperlink" Target="https://assets.publishing.service.gov.uk/government/uploads/system/uploads/attachment_data/file/1002873/2021-07-12_Sexual_Harassment_Report_FINAL.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E6F09EB6BAC464B8FFEEF76517A2077"/>
        <w:category>
          <w:name w:val="General"/>
          <w:gallery w:val="placeholder"/>
        </w:category>
        <w:types>
          <w:type w:val="bbPlcHdr"/>
        </w:types>
        <w:behaviors>
          <w:behavior w:val="content"/>
        </w:behaviors>
        <w:guid w:val="{F951029B-A2B5-4F6F-AE30-DD4F1F950C58}"/>
      </w:docPartPr>
      <w:docPartBody>
        <w:p w:rsidR="006069DE" w:rsidRDefault="00CE5352" w:rsidP="00CE5352">
          <w:r w:rsidRPr="000652DB">
            <w:rPr>
              <w:rStyle w:val="PlaceholderText"/>
            </w:rPr>
            <w:t>Click or tap to enter a date.</w:t>
          </w:r>
        </w:p>
      </w:docPartBody>
    </w:docPart>
    <w:docPart>
      <w:docPartPr>
        <w:name w:val="716430D8145B4D19AC1909FABDC8B4FC"/>
        <w:category>
          <w:name w:val="General"/>
          <w:gallery w:val="placeholder"/>
        </w:category>
        <w:types>
          <w:type w:val="bbPlcHdr"/>
        </w:types>
        <w:behaviors>
          <w:behavior w:val="content"/>
        </w:behaviors>
        <w:guid w:val="{4120A82A-0B6A-49DB-B7EB-4617EBC7A84C}"/>
      </w:docPartPr>
      <w:docPartBody>
        <w:p w:rsidR="006069DE" w:rsidRDefault="00CE5352" w:rsidP="00CE5352">
          <w:r w:rsidRPr="000652DB">
            <w:rPr>
              <w:rStyle w:val="PlaceholderText"/>
            </w:rPr>
            <w:t>Click or tap to enter a date.</w:t>
          </w:r>
        </w:p>
      </w:docPartBody>
    </w:docPart>
    <w:docPart>
      <w:docPartPr>
        <w:name w:val="0211019284BA4FB0A5BFB06D049FBCCB"/>
        <w:category>
          <w:name w:val="General"/>
          <w:gallery w:val="placeholder"/>
        </w:category>
        <w:types>
          <w:type w:val="bbPlcHdr"/>
        </w:types>
        <w:behaviors>
          <w:behavior w:val="content"/>
        </w:behaviors>
        <w:guid w:val="{19EDD778-3D3C-4D62-AFD2-DF6993D6EE1A}"/>
      </w:docPartPr>
      <w:docPartBody>
        <w:p w:rsidR="006069DE" w:rsidRDefault="00CE5352" w:rsidP="00CE5352">
          <w:r w:rsidRPr="000652DB">
            <w:rPr>
              <w:rStyle w:val="PlaceholderText"/>
            </w:rPr>
            <w:t>Click or tap to enter a date.</w:t>
          </w:r>
        </w:p>
      </w:docPartBody>
    </w:docPart>
    <w:docPart>
      <w:docPartPr>
        <w:name w:val="BCE8D4674EA64F4EB5EDC4266430957F"/>
        <w:category>
          <w:name w:val="General"/>
          <w:gallery w:val="placeholder"/>
        </w:category>
        <w:types>
          <w:type w:val="bbPlcHdr"/>
        </w:types>
        <w:behaviors>
          <w:behavior w:val="content"/>
        </w:behaviors>
        <w:guid w:val="{ACFA576E-3351-4D28-80A2-5C92A4B07DC4}"/>
      </w:docPartPr>
      <w:docPartBody>
        <w:p w:rsidR="006069DE" w:rsidRDefault="00CE5352" w:rsidP="00CE5352">
          <w:r w:rsidRPr="000652D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352"/>
    <w:rsid w:val="00046780"/>
    <w:rsid w:val="000D65A0"/>
    <w:rsid w:val="001D4F2C"/>
    <w:rsid w:val="001F497F"/>
    <w:rsid w:val="002305DF"/>
    <w:rsid w:val="00254F0E"/>
    <w:rsid w:val="003662B1"/>
    <w:rsid w:val="003D5638"/>
    <w:rsid w:val="00480A46"/>
    <w:rsid w:val="004B059F"/>
    <w:rsid w:val="00515281"/>
    <w:rsid w:val="005405FC"/>
    <w:rsid w:val="005C260A"/>
    <w:rsid w:val="005F19A2"/>
    <w:rsid w:val="006069DE"/>
    <w:rsid w:val="0062650B"/>
    <w:rsid w:val="00694767"/>
    <w:rsid w:val="0069775B"/>
    <w:rsid w:val="006E3C35"/>
    <w:rsid w:val="00765B72"/>
    <w:rsid w:val="0080704E"/>
    <w:rsid w:val="008A0DD8"/>
    <w:rsid w:val="00A179EF"/>
    <w:rsid w:val="00AA58BD"/>
    <w:rsid w:val="00B555C0"/>
    <w:rsid w:val="00BA59B4"/>
    <w:rsid w:val="00BA785B"/>
    <w:rsid w:val="00CE5352"/>
    <w:rsid w:val="00D544A9"/>
    <w:rsid w:val="00E034EC"/>
    <w:rsid w:val="00E62D1F"/>
    <w:rsid w:val="00E667D1"/>
    <w:rsid w:val="00F82B1D"/>
    <w:rsid w:val="00FC3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535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593DD-A05B-4C47-BB98-76A0AB068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33176</Words>
  <Characters>189105</Characters>
  <Application>Microsoft Office Word</Application>
  <DocSecurity>0</DocSecurity>
  <Lines>1575</Lines>
  <Paragraphs>443</Paragraphs>
  <ScaleCrop>false</ScaleCrop>
  <HeadingPairs>
    <vt:vector size="2" baseType="variant">
      <vt:variant>
        <vt:lpstr>Title</vt:lpstr>
      </vt:variant>
      <vt:variant>
        <vt:i4>1</vt:i4>
      </vt:variant>
    </vt:vector>
  </HeadingPairs>
  <TitlesOfParts>
    <vt:vector size="1" baseType="lpstr">
      <vt:lpstr>csf0034-cp-policy-sept2020-21</vt:lpstr>
    </vt:vector>
  </TitlesOfParts>
  <Company>Hertfordshire County Council</Company>
  <LinksUpToDate>false</LinksUpToDate>
  <CharactersWithSpaces>221838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csf0034-cp-policy-sept2020-21</dc:title>
  <dc:subject>
  </dc:subject>
  <dc:creator>Hannah Watt</dc:creator>
  <cp:keywords>
  </cp:keywords>
  <cp:lastModifiedBy>Amanda Crow</cp:lastModifiedBy>
  <cp:revision>4</cp:revision>
  <cp:lastPrinted>2025-09-09T13:24:00Z</cp:lastPrinted>
  <dcterms:created xsi:type="dcterms:W3CDTF">2025-11-26T10:52:00Z</dcterms:created>
  <dcterms:modified xsi:type="dcterms:W3CDTF">2025-12-12T11:13:00Z</dcterms:modified>
</cp:coreProperties>
</file>